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A0BEC" w14:textId="06B40146" w:rsidR="00D96C7A" w:rsidRPr="00D96C7A" w:rsidRDefault="00D96C7A" w:rsidP="00D96C7A">
      <w:pPr>
        <w:rPr>
          <w:color w:val="000000" w:themeColor="text1"/>
          <w:sz w:val="40"/>
          <w:szCs w:val="40"/>
          <w:lang w:val="en-AU"/>
        </w:rPr>
      </w:pPr>
      <w:r w:rsidRPr="00D96C7A">
        <w:rPr>
          <w:color w:val="000000" w:themeColor="text1"/>
          <w:sz w:val="40"/>
          <w:szCs w:val="40"/>
          <w:lang w:val="en-AU"/>
        </w:rPr>
        <w:t>(Lesson2)</w:t>
      </w:r>
    </w:p>
    <w:p w14:paraId="0B34A035" w14:textId="77777777" w:rsidR="00D96C7A" w:rsidRDefault="00D96C7A" w:rsidP="00D96C7A">
      <w:pPr>
        <w:rPr>
          <w:color w:val="FF0000"/>
          <w:sz w:val="40"/>
          <w:szCs w:val="40"/>
          <w:lang w:val="en-AU"/>
        </w:rPr>
      </w:pPr>
      <w:r w:rsidRPr="00D96C7A">
        <w:rPr>
          <w:color w:val="FF0000"/>
          <w:sz w:val="40"/>
          <w:szCs w:val="40"/>
          <w:lang w:val="en-AU"/>
        </w:rPr>
        <w:t xml:space="preserve">How Bitcoins Work?   </w:t>
      </w:r>
    </w:p>
    <w:p w14:paraId="5FDDB9A5" w14:textId="7B231048" w:rsidR="00D96C7A" w:rsidRPr="00D96C7A" w:rsidRDefault="00D96C7A" w:rsidP="00D96C7A">
      <w:pPr>
        <w:rPr>
          <w:color w:val="FF0000"/>
          <w:sz w:val="40"/>
          <w:szCs w:val="40"/>
          <w:lang w:val="en-AU"/>
        </w:rPr>
      </w:pPr>
      <w:r w:rsidRPr="00D96C7A">
        <w:rPr>
          <w:color w:val="FF0000"/>
          <w:sz w:val="40"/>
          <w:szCs w:val="40"/>
          <w:lang w:val="en-AU"/>
        </w:rPr>
        <w:t xml:space="preserve">        </w:t>
      </w:r>
    </w:p>
    <w:p w14:paraId="409A5DB0" w14:textId="7CA772E5" w:rsidR="00D96C7A" w:rsidRDefault="0026122F" w:rsidP="00D96C7A">
      <w:pPr>
        <w:rPr>
          <w:color w:val="FF0000"/>
          <w:sz w:val="40"/>
          <w:szCs w:val="40"/>
          <w:lang w:val="en-AU"/>
        </w:rPr>
      </w:pPr>
      <w:r>
        <w:rPr>
          <w:color w:val="FF0000"/>
          <w:sz w:val="40"/>
          <w:szCs w:val="40"/>
          <w:lang w:val="en-AU"/>
        </w:rPr>
        <w:t>Transaction Inputs and Outputs</w:t>
      </w:r>
    </w:p>
    <w:p w14:paraId="3EEFBB52" w14:textId="77777777" w:rsidR="0026122F" w:rsidRPr="0026122F" w:rsidRDefault="0026122F" w:rsidP="00D96C7A">
      <w:pPr>
        <w:rPr>
          <w:color w:val="FF0000"/>
          <w:sz w:val="26"/>
          <w:szCs w:val="26"/>
          <w:lang w:val="en-AU"/>
        </w:rPr>
      </w:pPr>
    </w:p>
    <w:p w14:paraId="08CD9753" w14:textId="11C532E6" w:rsidR="00D96C7A" w:rsidRDefault="0026122F" w:rsidP="00D96C7A">
      <w:pPr>
        <w:rPr>
          <w:b/>
          <w:color w:val="000000" w:themeColor="text1"/>
          <w:sz w:val="26"/>
          <w:szCs w:val="26"/>
          <w:lang w:val="en-AU"/>
        </w:rPr>
      </w:pPr>
      <w:r>
        <w:rPr>
          <w:color w:val="000000" w:themeColor="text1"/>
          <w:sz w:val="26"/>
          <w:szCs w:val="26"/>
          <w:lang w:val="en-AU"/>
        </w:rPr>
        <w:t xml:space="preserve">Transaction tells the transformation of bitcoin from one owner to another. Its working like the same that normal in banking i.e. debit and credit. IN blockchain (bitcoin) the input is the </w:t>
      </w:r>
      <w:r w:rsidRPr="0026122F">
        <w:rPr>
          <w:b/>
          <w:color w:val="000000" w:themeColor="text1"/>
          <w:sz w:val="26"/>
          <w:szCs w:val="26"/>
          <w:lang w:val="en-AU"/>
        </w:rPr>
        <w:t>Debits</w:t>
      </w:r>
      <w:r>
        <w:rPr>
          <w:color w:val="000000" w:themeColor="text1"/>
          <w:sz w:val="26"/>
          <w:szCs w:val="26"/>
          <w:lang w:val="en-AU"/>
        </w:rPr>
        <w:t xml:space="preserve"> and output is the </w:t>
      </w:r>
      <w:r w:rsidRPr="0026122F">
        <w:rPr>
          <w:b/>
          <w:color w:val="000000" w:themeColor="text1"/>
          <w:sz w:val="26"/>
          <w:szCs w:val="26"/>
          <w:lang w:val="en-AU"/>
        </w:rPr>
        <w:t>Credits</w:t>
      </w:r>
      <w:r>
        <w:rPr>
          <w:b/>
          <w:color w:val="000000" w:themeColor="text1"/>
          <w:sz w:val="26"/>
          <w:szCs w:val="26"/>
          <w:lang w:val="en-AU"/>
        </w:rPr>
        <w:t>.</w:t>
      </w:r>
    </w:p>
    <w:p w14:paraId="553E6DC1" w14:textId="3D20205C" w:rsidR="0026122F" w:rsidRDefault="0026122F" w:rsidP="00D96C7A">
      <w:pPr>
        <w:rPr>
          <w:color w:val="000000" w:themeColor="text1"/>
          <w:sz w:val="26"/>
          <w:szCs w:val="26"/>
          <w:lang w:val="en-AU"/>
        </w:rPr>
      </w:pPr>
      <w:r>
        <w:rPr>
          <w:color w:val="000000" w:themeColor="text1"/>
          <w:sz w:val="26"/>
          <w:szCs w:val="26"/>
          <w:lang w:val="en-AU"/>
        </w:rPr>
        <w:t xml:space="preserve">e.g. if I am a user I am transferring 2 bitcoin to receiver B then my information will be shown in input that I send the 2 bitcoin and in output the information of user will be shown which will receive the </w:t>
      </w:r>
      <w:proofErr w:type="gramStart"/>
      <w:r>
        <w:rPr>
          <w:color w:val="000000" w:themeColor="text1"/>
          <w:sz w:val="26"/>
          <w:szCs w:val="26"/>
          <w:lang w:val="en-AU"/>
        </w:rPr>
        <w:t>bitcoin .</w:t>
      </w:r>
      <w:proofErr w:type="gramEnd"/>
    </w:p>
    <w:p w14:paraId="14863A6C" w14:textId="1D7FC807" w:rsidR="0026122F" w:rsidRDefault="0026122F" w:rsidP="00D96C7A">
      <w:pPr>
        <w:rPr>
          <w:b/>
          <w:color w:val="000000" w:themeColor="text1"/>
          <w:sz w:val="26"/>
          <w:szCs w:val="26"/>
          <w:lang w:val="en-AU"/>
        </w:rPr>
      </w:pPr>
      <w:r>
        <w:rPr>
          <w:color w:val="000000" w:themeColor="text1"/>
          <w:sz w:val="26"/>
          <w:szCs w:val="26"/>
          <w:lang w:val="en-AU"/>
        </w:rPr>
        <w:t xml:space="preserve">There should be small amount of fee that will be charged by the miners to carry the transformation of transaction. The miners will pick the highest paid transaction </w:t>
      </w:r>
      <w:proofErr w:type="gramStart"/>
      <w:r>
        <w:rPr>
          <w:color w:val="000000" w:themeColor="text1"/>
          <w:sz w:val="26"/>
          <w:szCs w:val="26"/>
          <w:lang w:val="en-AU"/>
        </w:rPr>
        <w:t>fee</w:t>
      </w:r>
      <w:r w:rsidR="00A9515F">
        <w:rPr>
          <w:color w:val="000000" w:themeColor="text1"/>
          <w:sz w:val="26"/>
          <w:szCs w:val="26"/>
          <w:lang w:val="en-AU"/>
        </w:rPr>
        <w:t>(</w:t>
      </w:r>
      <w:proofErr w:type="gramEnd"/>
      <w:r w:rsidR="00A9515F">
        <w:rPr>
          <w:color w:val="000000" w:themeColor="text1"/>
          <w:sz w:val="26"/>
          <w:szCs w:val="26"/>
          <w:lang w:val="en-AU"/>
        </w:rPr>
        <w:t>will be set by user)</w:t>
      </w:r>
      <w:r>
        <w:rPr>
          <w:color w:val="000000" w:themeColor="text1"/>
          <w:sz w:val="26"/>
          <w:szCs w:val="26"/>
          <w:lang w:val="en-AU"/>
        </w:rPr>
        <w:t xml:space="preserve"> first </w:t>
      </w:r>
      <w:r w:rsidR="00A9515F">
        <w:rPr>
          <w:color w:val="000000" w:themeColor="text1"/>
          <w:sz w:val="26"/>
          <w:szCs w:val="26"/>
          <w:lang w:val="en-AU"/>
        </w:rPr>
        <w:t xml:space="preserve">and then others .The transaction can be send with zero transaction fee but this will take a time .and the fee difference between the users that is charged by the miners is known as </w:t>
      </w:r>
      <w:r w:rsidR="00A9515F" w:rsidRPr="00A9515F">
        <w:rPr>
          <w:b/>
          <w:color w:val="000000" w:themeColor="text1"/>
          <w:sz w:val="26"/>
          <w:szCs w:val="26"/>
          <w:lang w:val="en-AU"/>
        </w:rPr>
        <w:t>Implied Transaction fee</w:t>
      </w:r>
    </w:p>
    <w:p w14:paraId="4A29713C" w14:textId="77777777" w:rsidR="00A9515F" w:rsidRPr="00A9515F" w:rsidRDefault="00A9515F" w:rsidP="00D96C7A">
      <w:pPr>
        <w:rPr>
          <w:color w:val="000000" w:themeColor="text1"/>
          <w:sz w:val="26"/>
          <w:szCs w:val="26"/>
          <w:lang w:val="en-AU"/>
        </w:rPr>
      </w:pPr>
      <w:bookmarkStart w:id="0" w:name="_GoBack"/>
      <w:bookmarkEnd w:id="0"/>
    </w:p>
    <w:p w14:paraId="07796E05" w14:textId="77777777" w:rsidR="00D96C7A" w:rsidRPr="00A9515F" w:rsidRDefault="00D96C7A" w:rsidP="00D96C7A">
      <w:pPr>
        <w:rPr>
          <w:b/>
          <w:color w:val="FF0000"/>
          <w:sz w:val="40"/>
          <w:szCs w:val="40"/>
          <w:lang w:val="en-AU"/>
        </w:rPr>
      </w:pPr>
    </w:p>
    <w:p w14:paraId="54BE553C" w14:textId="24D8CDEB" w:rsidR="00D96C7A" w:rsidRDefault="00D96C7A" w:rsidP="00D96C7A">
      <w:pPr>
        <w:pStyle w:val="ListParagraph"/>
        <w:ind w:left="2310"/>
        <w:rPr>
          <w:color w:val="FF0000"/>
          <w:sz w:val="40"/>
          <w:szCs w:val="40"/>
          <w:lang w:val="en-AU"/>
        </w:rPr>
      </w:pPr>
    </w:p>
    <w:p w14:paraId="553DD795" w14:textId="3B4D1029" w:rsidR="00D96C7A" w:rsidRDefault="00D96C7A" w:rsidP="00D96C7A">
      <w:pPr>
        <w:pStyle w:val="ListParagraph"/>
        <w:ind w:left="2310"/>
        <w:rPr>
          <w:color w:val="FF0000"/>
          <w:sz w:val="40"/>
          <w:szCs w:val="40"/>
          <w:lang w:val="en-AU"/>
        </w:rPr>
      </w:pPr>
    </w:p>
    <w:p w14:paraId="1671B63C" w14:textId="77777777" w:rsidR="00D96C7A" w:rsidRDefault="00D96C7A" w:rsidP="00D96C7A">
      <w:pPr>
        <w:pStyle w:val="ListParagraph"/>
        <w:ind w:left="2310"/>
        <w:rPr>
          <w:color w:val="FF0000"/>
          <w:sz w:val="40"/>
          <w:szCs w:val="40"/>
          <w:lang w:val="en-AU"/>
        </w:rPr>
      </w:pPr>
    </w:p>
    <w:p w14:paraId="2EB39AF9" w14:textId="77777777" w:rsidR="00D96C7A" w:rsidRPr="00D96C7A" w:rsidRDefault="00D96C7A" w:rsidP="00D96C7A">
      <w:pPr>
        <w:pStyle w:val="ListParagraph"/>
        <w:ind w:left="2310"/>
        <w:rPr>
          <w:color w:val="FF0000"/>
          <w:sz w:val="40"/>
          <w:szCs w:val="40"/>
          <w:lang w:val="en-AU"/>
        </w:rPr>
      </w:pPr>
    </w:p>
    <w:sectPr w:rsidR="00D96C7A" w:rsidRPr="00D96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00B08"/>
    <w:multiLevelType w:val="multilevel"/>
    <w:tmpl w:val="A9A46D6A"/>
    <w:lvl w:ilvl="0">
      <w:start w:val="1"/>
      <w:numFmt w:val="decimal"/>
      <w:lvlText w:val="%1.0"/>
      <w:lvlJc w:val="left"/>
      <w:pPr>
        <w:ind w:left="2310" w:hanging="2310"/>
      </w:pPr>
      <w:rPr>
        <w:rFonts w:hint="default"/>
        <w:color w:val="auto"/>
      </w:rPr>
    </w:lvl>
    <w:lvl w:ilvl="1">
      <w:start w:val="1"/>
      <w:numFmt w:val="decimal"/>
      <w:lvlText w:val="%1.%2"/>
      <w:lvlJc w:val="left"/>
      <w:pPr>
        <w:ind w:left="3030" w:hanging="2310"/>
      </w:pPr>
      <w:rPr>
        <w:rFonts w:hint="default"/>
        <w:color w:val="auto"/>
      </w:rPr>
    </w:lvl>
    <w:lvl w:ilvl="2">
      <w:start w:val="1"/>
      <w:numFmt w:val="decimal"/>
      <w:lvlText w:val="%1.%2.%3"/>
      <w:lvlJc w:val="left"/>
      <w:pPr>
        <w:ind w:left="3750" w:hanging="2310"/>
      </w:pPr>
      <w:rPr>
        <w:rFonts w:hint="default"/>
        <w:color w:val="auto"/>
      </w:rPr>
    </w:lvl>
    <w:lvl w:ilvl="3">
      <w:start w:val="1"/>
      <w:numFmt w:val="decimal"/>
      <w:lvlText w:val="%1.%2.%3.%4"/>
      <w:lvlJc w:val="left"/>
      <w:pPr>
        <w:ind w:left="4470" w:hanging="2310"/>
      </w:pPr>
      <w:rPr>
        <w:rFonts w:hint="default"/>
        <w:color w:val="auto"/>
      </w:rPr>
    </w:lvl>
    <w:lvl w:ilvl="4">
      <w:start w:val="1"/>
      <w:numFmt w:val="decimal"/>
      <w:lvlText w:val="%1.%2.%3.%4.%5"/>
      <w:lvlJc w:val="left"/>
      <w:pPr>
        <w:ind w:left="5190" w:hanging="2310"/>
      </w:pPr>
      <w:rPr>
        <w:rFonts w:hint="default"/>
        <w:color w:val="auto"/>
      </w:rPr>
    </w:lvl>
    <w:lvl w:ilvl="5">
      <w:start w:val="1"/>
      <w:numFmt w:val="decimal"/>
      <w:lvlText w:val="%1.%2.%3.%4.%5.%6"/>
      <w:lvlJc w:val="left"/>
      <w:pPr>
        <w:ind w:left="5910" w:hanging="2310"/>
      </w:pPr>
      <w:rPr>
        <w:rFonts w:hint="default"/>
        <w:color w:val="auto"/>
      </w:rPr>
    </w:lvl>
    <w:lvl w:ilvl="6">
      <w:start w:val="1"/>
      <w:numFmt w:val="decimal"/>
      <w:lvlText w:val="%1.%2.%3.%4.%5.%6.%7"/>
      <w:lvlJc w:val="left"/>
      <w:pPr>
        <w:ind w:left="6630" w:hanging="2310"/>
      </w:pPr>
      <w:rPr>
        <w:rFonts w:hint="default"/>
        <w:color w:val="auto"/>
      </w:rPr>
    </w:lvl>
    <w:lvl w:ilvl="7">
      <w:start w:val="1"/>
      <w:numFmt w:val="decimal"/>
      <w:lvlText w:val="%1.%2.%3.%4.%5.%6.%7.%8"/>
      <w:lvlJc w:val="left"/>
      <w:pPr>
        <w:ind w:left="7560" w:hanging="2520"/>
      </w:pPr>
      <w:rPr>
        <w:rFonts w:hint="default"/>
        <w:color w:val="auto"/>
      </w:rPr>
    </w:lvl>
    <w:lvl w:ilvl="8">
      <w:start w:val="1"/>
      <w:numFmt w:val="decimal"/>
      <w:lvlText w:val="%1.%2.%3.%4.%5.%6.%7.%8.%9"/>
      <w:lvlJc w:val="left"/>
      <w:pPr>
        <w:ind w:left="8640" w:hanging="2880"/>
      </w:pPr>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7A"/>
    <w:rsid w:val="0026122F"/>
    <w:rsid w:val="00A9515F"/>
    <w:rsid w:val="00B00E67"/>
    <w:rsid w:val="00D9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BD47"/>
  <w15:chartTrackingRefBased/>
  <w15:docId w15:val="{BDF0B3FC-9DC2-4193-8351-8805C94A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1</cp:revision>
  <dcterms:created xsi:type="dcterms:W3CDTF">2019-12-29T22:04:00Z</dcterms:created>
  <dcterms:modified xsi:type="dcterms:W3CDTF">2019-12-29T22:45:00Z</dcterms:modified>
</cp:coreProperties>
</file>