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079" w:rsidRDefault="008B680D">
      <w:pPr>
        <w:rPr>
          <w:b/>
          <w:bCs/>
          <w:color w:val="FF0000"/>
          <w:sz w:val="28"/>
          <w:szCs w:val="28"/>
        </w:rPr>
      </w:pPr>
      <w:r w:rsidRPr="008B680D">
        <w:rPr>
          <w:sz w:val="28"/>
          <w:szCs w:val="28"/>
        </w:rPr>
        <w:t xml:space="preserve">1.9 </w:t>
      </w:r>
      <w:r w:rsidRPr="008B680D">
        <w:rPr>
          <w:b/>
          <w:bCs/>
          <w:color w:val="FF0000"/>
          <w:sz w:val="28"/>
          <w:szCs w:val="28"/>
        </w:rPr>
        <w:t>GAS</w:t>
      </w:r>
    </w:p>
    <w:p w:rsidR="008B680D" w:rsidRDefault="008B680D">
      <w:pPr>
        <w:rPr>
          <w:b/>
          <w:bCs/>
          <w:color w:val="262626" w:themeColor="text1" w:themeTint="D9"/>
          <w:sz w:val="24"/>
          <w:szCs w:val="24"/>
        </w:rPr>
      </w:pPr>
      <w:r>
        <w:rPr>
          <w:color w:val="262626" w:themeColor="text1" w:themeTint="D9"/>
          <w:sz w:val="24"/>
          <w:szCs w:val="24"/>
        </w:rPr>
        <w:t xml:space="preserve">To overcome the infinite loop problem Ethereum introduce a term known as a </w:t>
      </w:r>
      <w:r w:rsidRPr="008B680D">
        <w:rPr>
          <w:b/>
          <w:bCs/>
          <w:color w:val="262626" w:themeColor="text1" w:themeTint="D9"/>
          <w:sz w:val="24"/>
          <w:szCs w:val="24"/>
        </w:rPr>
        <w:t>GAS</w:t>
      </w:r>
      <w:r>
        <w:rPr>
          <w:b/>
          <w:bCs/>
          <w:color w:val="262626" w:themeColor="text1" w:themeTint="D9"/>
          <w:sz w:val="24"/>
          <w:szCs w:val="24"/>
        </w:rPr>
        <w:t>.</w:t>
      </w:r>
    </w:p>
    <w:p w:rsidR="008B680D" w:rsidRDefault="008B680D">
      <w:pPr>
        <w:rPr>
          <w:color w:val="262626" w:themeColor="text1" w:themeTint="D9"/>
          <w:sz w:val="24"/>
          <w:szCs w:val="24"/>
        </w:rPr>
      </w:pPr>
      <w:r>
        <w:rPr>
          <w:color w:val="262626" w:themeColor="text1" w:themeTint="D9"/>
          <w:sz w:val="24"/>
          <w:szCs w:val="24"/>
        </w:rPr>
        <w:t>GAS is the internal currency of Ethereum.</w:t>
      </w:r>
    </w:p>
    <w:p w:rsidR="008B680D" w:rsidRDefault="008B680D">
      <w:pPr>
        <w:rPr>
          <w:color w:val="262626" w:themeColor="text1" w:themeTint="D9"/>
          <w:sz w:val="24"/>
          <w:szCs w:val="24"/>
        </w:rPr>
      </w:pPr>
      <w:r>
        <w:rPr>
          <w:color w:val="262626" w:themeColor="text1" w:themeTint="D9"/>
          <w:sz w:val="24"/>
          <w:szCs w:val="24"/>
        </w:rPr>
        <w:t xml:space="preserve">In every statement of transaction which includes the expression and other programming </w:t>
      </w:r>
      <w:r w:rsidR="00977036">
        <w:rPr>
          <w:color w:val="262626" w:themeColor="text1" w:themeTint="D9"/>
          <w:sz w:val="24"/>
          <w:szCs w:val="24"/>
        </w:rPr>
        <w:t>logics (variable, initialization</w:t>
      </w:r>
      <w:r>
        <w:rPr>
          <w:color w:val="262626" w:themeColor="text1" w:themeTint="D9"/>
          <w:sz w:val="24"/>
          <w:szCs w:val="24"/>
        </w:rPr>
        <w:t xml:space="preserve"> and etc)</w:t>
      </w:r>
      <w:r w:rsidR="00977036">
        <w:rPr>
          <w:color w:val="262626" w:themeColor="text1" w:themeTint="D9"/>
          <w:sz w:val="24"/>
          <w:szCs w:val="24"/>
        </w:rPr>
        <w:t xml:space="preserve"> which execute has some cost.</w:t>
      </w:r>
    </w:p>
    <w:p w:rsidR="00977036" w:rsidRPr="008B680D" w:rsidRDefault="00977036">
      <w:pPr>
        <w:rPr>
          <w:color w:val="262626" w:themeColor="text1" w:themeTint="D9"/>
          <w:sz w:val="24"/>
          <w:szCs w:val="24"/>
        </w:rPr>
      </w:pPr>
      <w:r>
        <w:rPr>
          <w:color w:val="262626" w:themeColor="text1" w:themeTint="D9"/>
          <w:sz w:val="24"/>
          <w:szCs w:val="24"/>
        </w:rPr>
        <w:t xml:space="preserve">Every instruction has the cost and the GAS is provided to meet the cost. Program will run according to how much GAS will be left to meet the cost. When there is no GAS program will stop </w:t>
      </w:r>
      <w:bookmarkStart w:id="0" w:name="_GoBack"/>
      <w:bookmarkEnd w:id="0"/>
    </w:p>
    <w:sectPr w:rsidR="00977036" w:rsidRPr="008B6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0D"/>
    <w:rsid w:val="008B680D"/>
    <w:rsid w:val="00963079"/>
    <w:rsid w:val="0097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AF79"/>
  <w15:chartTrackingRefBased/>
  <w15:docId w15:val="{449F24F6-6924-46BE-84AC-1D36ABA7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70</Words>
  <Characters>404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Bajwa</dc:creator>
  <cp:keywords/>
  <dc:description/>
  <cp:lastModifiedBy>Yasir Bajwa</cp:lastModifiedBy>
  <cp:revision>1</cp:revision>
  <dcterms:created xsi:type="dcterms:W3CDTF">2020-03-03T13:16:00Z</dcterms:created>
  <dcterms:modified xsi:type="dcterms:W3CDTF">2020-03-03T13:33:00Z</dcterms:modified>
</cp:coreProperties>
</file>