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079" w:rsidRDefault="00704CD4">
      <w:pPr>
        <w:rPr>
          <w:b/>
          <w:bCs/>
          <w:color w:val="FF0000"/>
          <w:sz w:val="28"/>
          <w:szCs w:val="28"/>
        </w:rPr>
      </w:pPr>
      <w:r w:rsidRPr="00704CD4">
        <w:rPr>
          <w:color w:val="262626" w:themeColor="text1" w:themeTint="D9"/>
          <w:sz w:val="28"/>
          <w:szCs w:val="28"/>
        </w:rPr>
        <w:t>3.0</w:t>
      </w:r>
      <w:r w:rsidRPr="00704CD4">
        <w:rPr>
          <w:b/>
          <w:bCs/>
          <w:color w:val="262626" w:themeColor="text1" w:themeTint="D9"/>
          <w:sz w:val="28"/>
          <w:szCs w:val="28"/>
        </w:rPr>
        <w:t xml:space="preserve"> </w:t>
      </w:r>
      <w:r w:rsidRPr="00704CD4">
        <w:rPr>
          <w:b/>
          <w:bCs/>
          <w:color w:val="FF0000"/>
          <w:sz w:val="28"/>
          <w:szCs w:val="28"/>
        </w:rPr>
        <w:t>Ethereum Clients</w:t>
      </w:r>
    </w:p>
    <w:p w:rsidR="00704CD4" w:rsidRDefault="00704CD4">
      <w:pPr>
        <w:rPr>
          <w:color w:val="262626" w:themeColor="text1" w:themeTint="D9"/>
          <w:sz w:val="24"/>
          <w:szCs w:val="24"/>
        </w:rPr>
      </w:pPr>
      <w:r>
        <w:rPr>
          <w:color w:val="262626" w:themeColor="text1" w:themeTint="D9"/>
          <w:sz w:val="24"/>
          <w:szCs w:val="24"/>
        </w:rPr>
        <w:t xml:space="preserve">Ethereum client is the </w:t>
      </w:r>
      <w:r w:rsidR="00747A9C">
        <w:rPr>
          <w:color w:val="262626" w:themeColor="text1" w:themeTint="D9"/>
          <w:sz w:val="24"/>
          <w:szCs w:val="24"/>
        </w:rPr>
        <w:t>miner’s</w:t>
      </w:r>
      <w:r>
        <w:rPr>
          <w:color w:val="262626" w:themeColor="text1" w:themeTint="D9"/>
          <w:sz w:val="24"/>
          <w:szCs w:val="24"/>
        </w:rPr>
        <w:t xml:space="preserve"> machine, software application (also a full node) that is the implementation of Ethereum specification.</w:t>
      </w:r>
    </w:p>
    <w:p w:rsidR="00704CD4" w:rsidRDefault="00704CD4">
      <w:pPr>
        <w:rPr>
          <w:color w:val="262626" w:themeColor="text1" w:themeTint="D9"/>
          <w:sz w:val="24"/>
          <w:szCs w:val="24"/>
        </w:rPr>
      </w:pPr>
      <w:r>
        <w:rPr>
          <w:color w:val="262626" w:themeColor="text1" w:themeTint="D9"/>
          <w:sz w:val="24"/>
          <w:szCs w:val="24"/>
        </w:rPr>
        <w:t>Ethereum network is managed by differently as compared to Bitcoin. Ethereum release the specification and expect the software implementation from the community and developers.</w:t>
      </w:r>
    </w:p>
    <w:p w:rsidR="00704CD4" w:rsidRPr="00704CD4" w:rsidRDefault="00704CD4">
      <w:pPr>
        <w:rPr>
          <w:color w:val="262626" w:themeColor="text1" w:themeTint="D9"/>
          <w:sz w:val="24"/>
          <w:szCs w:val="24"/>
        </w:rPr>
      </w:pPr>
      <w:r>
        <w:rPr>
          <w:color w:val="262626" w:themeColor="text1" w:themeTint="D9"/>
          <w:sz w:val="24"/>
          <w:szCs w:val="24"/>
        </w:rPr>
        <w:t xml:space="preserve">Different Ethereum clients made up on different </w:t>
      </w:r>
      <w:r w:rsidR="00747A9C">
        <w:rPr>
          <w:color w:val="262626" w:themeColor="text1" w:themeTint="D9"/>
          <w:sz w:val="24"/>
          <w:szCs w:val="24"/>
        </w:rPr>
        <w:t>platform (</w:t>
      </w:r>
      <w:r>
        <w:rPr>
          <w:color w:val="262626" w:themeColor="text1" w:themeTint="D9"/>
          <w:sz w:val="24"/>
          <w:szCs w:val="24"/>
        </w:rPr>
        <w:t xml:space="preserve">using the different languages) can interoperate (can communicate each </w:t>
      </w:r>
      <w:r w:rsidR="00747A9C">
        <w:rPr>
          <w:color w:val="262626" w:themeColor="text1" w:themeTint="D9"/>
          <w:sz w:val="24"/>
          <w:szCs w:val="24"/>
        </w:rPr>
        <w:t>other, can</w:t>
      </w:r>
      <w:r>
        <w:rPr>
          <w:color w:val="262626" w:themeColor="text1" w:themeTint="D9"/>
          <w:sz w:val="24"/>
          <w:szCs w:val="24"/>
        </w:rPr>
        <w:t xml:space="preserve"> validate the transaction and flood the transaction)</w:t>
      </w:r>
    </w:p>
    <w:p w:rsidR="00704CD4" w:rsidRDefault="00704CD4">
      <w:pPr>
        <w:rPr>
          <w:color w:val="262626" w:themeColor="text1" w:themeTint="D9"/>
          <w:sz w:val="24"/>
          <w:szCs w:val="24"/>
        </w:rPr>
      </w:pPr>
      <w:r>
        <w:rPr>
          <w:color w:val="262626" w:themeColor="text1" w:themeTint="D9"/>
          <w:sz w:val="24"/>
          <w:szCs w:val="24"/>
        </w:rPr>
        <w:t xml:space="preserve">The full node </w:t>
      </w:r>
      <w:r w:rsidR="0029616B">
        <w:rPr>
          <w:color w:val="262626" w:themeColor="text1" w:themeTint="D9"/>
          <w:sz w:val="24"/>
          <w:szCs w:val="24"/>
        </w:rPr>
        <w:t>features (</w:t>
      </w:r>
      <w:r>
        <w:rPr>
          <w:color w:val="262626" w:themeColor="text1" w:themeTint="D9"/>
          <w:sz w:val="24"/>
          <w:szCs w:val="24"/>
        </w:rPr>
        <w:t xml:space="preserve">sync the database, connect in peer-to-peer network, validate the </w:t>
      </w:r>
      <w:r w:rsidR="00747A9C">
        <w:rPr>
          <w:color w:val="262626" w:themeColor="text1" w:themeTint="D9"/>
          <w:sz w:val="24"/>
          <w:szCs w:val="24"/>
        </w:rPr>
        <w:t>transaction, making</w:t>
      </w:r>
      <w:r>
        <w:rPr>
          <w:color w:val="262626" w:themeColor="text1" w:themeTint="D9"/>
          <w:sz w:val="24"/>
          <w:szCs w:val="24"/>
        </w:rPr>
        <w:t xml:space="preserve"> new address, deploy</w:t>
      </w:r>
      <w:r w:rsidR="0029616B">
        <w:rPr>
          <w:color w:val="262626" w:themeColor="text1" w:themeTint="D9"/>
          <w:sz w:val="24"/>
          <w:szCs w:val="24"/>
        </w:rPr>
        <w:t xml:space="preserve"> and execute</w:t>
      </w:r>
      <w:r>
        <w:rPr>
          <w:color w:val="262626" w:themeColor="text1" w:themeTint="D9"/>
          <w:sz w:val="24"/>
          <w:szCs w:val="24"/>
        </w:rPr>
        <w:t xml:space="preserve"> the smart </w:t>
      </w:r>
      <w:r w:rsidR="00747A9C">
        <w:rPr>
          <w:color w:val="262626" w:themeColor="text1" w:themeTint="D9"/>
          <w:sz w:val="24"/>
          <w:szCs w:val="24"/>
        </w:rPr>
        <w:t>contracts)</w:t>
      </w:r>
      <w:r>
        <w:rPr>
          <w:color w:val="262626" w:themeColor="text1" w:themeTint="D9"/>
          <w:sz w:val="24"/>
          <w:szCs w:val="24"/>
        </w:rPr>
        <w:t xml:space="preserve"> are present in clients</w:t>
      </w:r>
      <w:r w:rsidR="0029616B">
        <w:rPr>
          <w:color w:val="262626" w:themeColor="text1" w:themeTint="D9"/>
          <w:sz w:val="24"/>
          <w:szCs w:val="24"/>
        </w:rPr>
        <w:t>.</w:t>
      </w:r>
    </w:p>
    <w:p w:rsidR="0029616B" w:rsidRDefault="0029616B">
      <w:pPr>
        <w:rPr>
          <w:color w:val="262626" w:themeColor="text1" w:themeTint="D9"/>
          <w:sz w:val="24"/>
          <w:szCs w:val="24"/>
        </w:rPr>
      </w:pPr>
      <w:r>
        <w:rPr>
          <w:color w:val="262626" w:themeColor="text1" w:themeTint="D9"/>
          <w:sz w:val="24"/>
          <w:szCs w:val="24"/>
        </w:rPr>
        <w:t>In a bitcoin Satoshi write the white paper and provide the software implementation of bitcoin network.</w:t>
      </w:r>
    </w:p>
    <w:p w:rsidR="0029616B" w:rsidRDefault="0029616B">
      <w:pPr>
        <w:rPr>
          <w:color w:val="262626" w:themeColor="text1" w:themeTint="D9"/>
          <w:sz w:val="24"/>
          <w:szCs w:val="24"/>
        </w:rPr>
      </w:pPr>
      <w:r>
        <w:rPr>
          <w:color w:val="262626" w:themeColor="text1" w:themeTint="D9"/>
          <w:sz w:val="24"/>
          <w:szCs w:val="24"/>
        </w:rPr>
        <w:t>In a bitcoin software the whole client implementation is available with wallets.</w:t>
      </w:r>
    </w:p>
    <w:p w:rsidR="0029616B" w:rsidRDefault="0029616B">
      <w:pPr>
        <w:rPr>
          <w:color w:val="262626" w:themeColor="text1" w:themeTint="D9"/>
          <w:sz w:val="24"/>
          <w:szCs w:val="24"/>
        </w:rPr>
      </w:pPr>
      <w:r>
        <w:rPr>
          <w:color w:val="262626" w:themeColor="text1" w:themeTint="D9"/>
          <w:sz w:val="24"/>
          <w:szCs w:val="24"/>
        </w:rPr>
        <w:t>If any developer wants to make the software, wallet and clients related to Bitcoin then he will see the implementation of Bitcoin core network, read its code then he can provide its own implementation that’s how bitcoin interface.</w:t>
      </w:r>
    </w:p>
    <w:p w:rsidR="0029616B" w:rsidRDefault="0029616B">
      <w:pPr>
        <w:rPr>
          <w:color w:val="262626" w:themeColor="text1" w:themeTint="D9"/>
          <w:sz w:val="24"/>
          <w:szCs w:val="24"/>
        </w:rPr>
      </w:pPr>
      <w:r>
        <w:rPr>
          <w:color w:val="262626" w:themeColor="text1" w:themeTint="D9"/>
          <w:sz w:val="24"/>
          <w:szCs w:val="24"/>
        </w:rPr>
        <w:t xml:space="preserve">As compared to Bitcoin Ethereum usually run according to specification, Ethereum only provide the specification i.e. </w:t>
      </w:r>
      <w:r w:rsidRPr="0029616B">
        <w:rPr>
          <w:b/>
          <w:bCs/>
          <w:color w:val="262626" w:themeColor="text1" w:themeTint="D9"/>
          <w:sz w:val="24"/>
          <w:szCs w:val="24"/>
        </w:rPr>
        <w:t>Yellow Paper</w:t>
      </w:r>
      <w:r>
        <w:rPr>
          <w:b/>
          <w:bCs/>
          <w:color w:val="262626" w:themeColor="text1" w:themeTint="D9"/>
          <w:sz w:val="24"/>
          <w:szCs w:val="24"/>
        </w:rPr>
        <w:t xml:space="preserve"> </w:t>
      </w:r>
      <w:r>
        <w:rPr>
          <w:color w:val="262626" w:themeColor="text1" w:themeTint="D9"/>
          <w:sz w:val="24"/>
          <w:szCs w:val="24"/>
        </w:rPr>
        <w:t xml:space="preserve">and the developers provide the implementation according to this </w:t>
      </w:r>
      <w:r w:rsidRPr="0029616B">
        <w:rPr>
          <w:b/>
          <w:bCs/>
          <w:color w:val="262626" w:themeColor="text1" w:themeTint="D9"/>
          <w:sz w:val="24"/>
          <w:szCs w:val="24"/>
        </w:rPr>
        <w:t>Yellow Paper</w:t>
      </w:r>
      <w:r>
        <w:rPr>
          <w:color w:val="262626" w:themeColor="text1" w:themeTint="D9"/>
          <w:sz w:val="24"/>
          <w:szCs w:val="24"/>
        </w:rPr>
        <w:t xml:space="preserve"> and the developers can made the application by using different platform and languages</w:t>
      </w:r>
      <w:r w:rsidR="00747A9C">
        <w:rPr>
          <w:color w:val="262626" w:themeColor="text1" w:themeTint="D9"/>
          <w:sz w:val="24"/>
          <w:szCs w:val="24"/>
        </w:rPr>
        <w:t xml:space="preserve"> according to this </w:t>
      </w:r>
      <w:r w:rsidR="00747A9C">
        <w:rPr>
          <w:b/>
          <w:bCs/>
          <w:color w:val="262626" w:themeColor="text1" w:themeTint="D9"/>
          <w:sz w:val="24"/>
          <w:szCs w:val="24"/>
        </w:rPr>
        <w:t>Yellow Paper</w:t>
      </w:r>
      <w:r w:rsidR="00747A9C">
        <w:rPr>
          <w:color w:val="262626" w:themeColor="text1" w:themeTint="D9"/>
          <w:sz w:val="24"/>
          <w:szCs w:val="24"/>
        </w:rPr>
        <w:t>.</w:t>
      </w:r>
    </w:p>
    <w:p w:rsidR="00747A9C" w:rsidRPr="00747A9C" w:rsidRDefault="00747A9C">
      <w:pPr>
        <w:rPr>
          <w:b/>
          <w:bCs/>
          <w:color w:val="262626" w:themeColor="text1" w:themeTint="D9"/>
          <w:sz w:val="24"/>
          <w:szCs w:val="24"/>
        </w:rPr>
      </w:pPr>
      <w:r>
        <w:rPr>
          <w:color w:val="262626" w:themeColor="text1" w:themeTint="D9"/>
          <w:sz w:val="24"/>
          <w:szCs w:val="24"/>
        </w:rPr>
        <w:t>(In a yellow paper all the technical specifications are mentioned how the network is made and how it will be work).</w:t>
      </w:r>
    </w:p>
    <w:p w:rsidR="00747A9C" w:rsidRDefault="00747A9C">
      <w:pPr>
        <w:rPr>
          <w:b/>
          <w:bCs/>
          <w:color w:val="262626" w:themeColor="text1" w:themeTint="D9"/>
          <w:sz w:val="24"/>
          <w:szCs w:val="24"/>
        </w:rPr>
      </w:pPr>
      <w:r>
        <w:rPr>
          <w:color w:val="262626" w:themeColor="text1" w:themeTint="D9"/>
          <w:sz w:val="24"/>
          <w:szCs w:val="24"/>
        </w:rPr>
        <w:t xml:space="preserve">The client features in Ethereum are managed by Yellow Paper and  </w:t>
      </w:r>
      <w:r>
        <w:rPr>
          <w:b/>
          <w:bCs/>
          <w:color w:val="262626" w:themeColor="text1" w:themeTint="D9"/>
          <w:sz w:val="24"/>
          <w:szCs w:val="24"/>
        </w:rPr>
        <w:t xml:space="preserve"> </w:t>
      </w:r>
      <w:r w:rsidRPr="00747A9C">
        <w:rPr>
          <w:b/>
          <w:bCs/>
          <w:color w:val="262626" w:themeColor="text1" w:themeTint="D9"/>
          <w:sz w:val="24"/>
          <w:szCs w:val="24"/>
        </w:rPr>
        <w:t>Ethereum Improvement Proposal</w:t>
      </w:r>
      <w:r>
        <w:rPr>
          <w:b/>
          <w:bCs/>
          <w:color w:val="262626" w:themeColor="text1" w:themeTint="D9"/>
          <w:sz w:val="24"/>
          <w:szCs w:val="24"/>
        </w:rPr>
        <w:t>.</w:t>
      </w:r>
    </w:p>
    <w:p w:rsidR="00747A9C" w:rsidRPr="00053DF4" w:rsidRDefault="00747A9C">
      <w:pPr>
        <w:rPr>
          <w:color w:val="262626" w:themeColor="text1" w:themeTint="D9"/>
          <w:sz w:val="24"/>
          <w:szCs w:val="24"/>
        </w:rPr>
      </w:pPr>
      <w:r>
        <w:rPr>
          <w:color w:val="262626" w:themeColor="text1" w:themeTint="D9"/>
          <w:sz w:val="24"/>
          <w:szCs w:val="24"/>
        </w:rPr>
        <w:t xml:space="preserve">The small upgradation(improvements) are upgraded by </w:t>
      </w:r>
      <w:r w:rsidR="00053DF4" w:rsidRPr="00053DF4">
        <w:rPr>
          <w:b/>
          <w:bCs/>
          <w:color w:val="262626" w:themeColor="text1" w:themeTint="D9"/>
          <w:sz w:val="24"/>
          <w:szCs w:val="24"/>
        </w:rPr>
        <w:t>EIP</w:t>
      </w:r>
      <w:r w:rsidR="00053DF4">
        <w:rPr>
          <w:b/>
          <w:bCs/>
          <w:color w:val="262626" w:themeColor="text1" w:themeTint="D9"/>
          <w:sz w:val="24"/>
          <w:szCs w:val="24"/>
        </w:rPr>
        <w:t xml:space="preserve"> </w:t>
      </w:r>
      <w:r w:rsidR="00053DF4">
        <w:rPr>
          <w:color w:val="262626" w:themeColor="text1" w:themeTint="D9"/>
          <w:sz w:val="24"/>
          <w:szCs w:val="24"/>
        </w:rPr>
        <w:t xml:space="preserve">and the </w:t>
      </w:r>
      <w:proofErr w:type="gramStart"/>
      <w:r w:rsidR="00053DF4">
        <w:rPr>
          <w:color w:val="262626" w:themeColor="text1" w:themeTint="D9"/>
          <w:sz w:val="24"/>
          <w:szCs w:val="24"/>
        </w:rPr>
        <w:t>large(</w:t>
      </w:r>
      <w:proofErr w:type="gramEnd"/>
      <w:r w:rsidR="00053DF4">
        <w:rPr>
          <w:color w:val="262626" w:themeColor="text1" w:themeTint="D9"/>
          <w:sz w:val="24"/>
          <w:szCs w:val="24"/>
        </w:rPr>
        <w:t xml:space="preserve">major changes) updates are upgraded by </w:t>
      </w:r>
      <w:r w:rsidR="00053DF4" w:rsidRPr="00053DF4">
        <w:rPr>
          <w:b/>
          <w:bCs/>
          <w:color w:val="262626" w:themeColor="text1" w:themeTint="D9"/>
          <w:sz w:val="24"/>
          <w:szCs w:val="24"/>
        </w:rPr>
        <w:t>Yellow Paper</w:t>
      </w:r>
      <w:r w:rsidR="00053DF4">
        <w:rPr>
          <w:color w:val="262626" w:themeColor="text1" w:themeTint="D9"/>
          <w:sz w:val="24"/>
          <w:szCs w:val="24"/>
        </w:rPr>
        <w:t>.</w:t>
      </w:r>
    </w:p>
    <w:p w:rsidR="00747A9C" w:rsidRDefault="00747A9C">
      <w:pPr>
        <w:rPr>
          <w:b/>
          <w:bCs/>
          <w:color w:val="262626" w:themeColor="text1" w:themeTint="D9"/>
          <w:sz w:val="24"/>
          <w:szCs w:val="24"/>
        </w:rPr>
      </w:pPr>
    </w:p>
    <w:p w:rsidR="00747A9C" w:rsidRDefault="005E45EA">
      <w:pPr>
        <w:rPr>
          <w:b/>
          <w:bCs/>
          <w:color w:val="262626" w:themeColor="text1" w:themeTint="D9"/>
          <w:sz w:val="24"/>
          <w:szCs w:val="24"/>
        </w:rPr>
      </w:pPr>
      <w:r>
        <w:rPr>
          <w:b/>
          <w:bCs/>
          <w:color w:val="262626" w:themeColor="text1" w:themeTint="D9"/>
          <w:sz w:val="24"/>
          <w:szCs w:val="24"/>
        </w:rPr>
        <w:t>Benefits of Specifications:</w:t>
      </w:r>
    </w:p>
    <w:p w:rsidR="005E45EA" w:rsidRDefault="005E45EA" w:rsidP="005E45EA">
      <w:pPr>
        <w:pStyle w:val="ListParagraph"/>
        <w:numPr>
          <w:ilvl w:val="0"/>
          <w:numId w:val="1"/>
        </w:numPr>
        <w:rPr>
          <w:color w:val="262626" w:themeColor="text1" w:themeTint="D9"/>
          <w:sz w:val="24"/>
          <w:szCs w:val="24"/>
        </w:rPr>
      </w:pPr>
      <w:r>
        <w:rPr>
          <w:color w:val="262626" w:themeColor="text1" w:themeTint="D9"/>
          <w:sz w:val="24"/>
          <w:szCs w:val="24"/>
        </w:rPr>
        <w:t xml:space="preserve">Diversification reduces the chances of hacking the network and enhance the fault tolerance </w:t>
      </w:r>
    </w:p>
    <w:p w:rsidR="005E45EA" w:rsidRDefault="005E45EA" w:rsidP="005E45EA">
      <w:pPr>
        <w:pStyle w:val="ListParagraph"/>
        <w:numPr>
          <w:ilvl w:val="0"/>
          <w:numId w:val="1"/>
        </w:numPr>
        <w:rPr>
          <w:color w:val="262626" w:themeColor="text1" w:themeTint="D9"/>
          <w:sz w:val="24"/>
          <w:szCs w:val="24"/>
        </w:rPr>
      </w:pPr>
      <w:r>
        <w:rPr>
          <w:color w:val="262626" w:themeColor="text1" w:themeTint="D9"/>
          <w:sz w:val="24"/>
          <w:szCs w:val="24"/>
        </w:rPr>
        <w:t>While the clients can be written in different languages so the change in specifications are validated by different languages by multiple time i.e. the right specification.</w:t>
      </w:r>
    </w:p>
    <w:p w:rsidR="005E45EA" w:rsidRDefault="005E45EA" w:rsidP="005E45EA">
      <w:pPr>
        <w:pStyle w:val="ListParagraph"/>
        <w:rPr>
          <w:color w:val="262626" w:themeColor="text1" w:themeTint="D9"/>
          <w:sz w:val="24"/>
          <w:szCs w:val="24"/>
        </w:rPr>
      </w:pPr>
      <w:r>
        <w:rPr>
          <w:color w:val="262626" w:themeColor="text1" w:themeTint="D9"/>
          <w:sz w:val="24"/>
          <w:szCs w:val="24"/>
        </w:rPr>
        <w:lastRenderedPageBreak/>
        <w:t>Currently there are six main implementations of Ethereum protocol written in six different languages.</w:t>
      </w:r>
    </w:p>
    <w:p w:rsidR="005E45EA" w:rsidRDefault="0007516C" w:rsidP="005E45EA">
      <w:pPr>
        <w:pStyle w:val="ListParagraph"/>
        <w:numPr>
          <w:ilvl w:val="0"/>
          <w:numId w:val="2"/>
        </w:numPr>
        <w:rPr>
          <w:color w:val="262626" w:themeColor="text1" w:themeTint="D9"/>
          <w:sz w:val="24"/>
          <w:szCs w:val="24"/>
        </w:rPr>
      </w:pPr>
      <w:r w:rsidRPr="0007516C">
        <w:rPr>
          <w:b/>
          <w:bCs/>
          <w:color w:val="262626" w:themeColor="text1" w:themeTint="D9"/>
          <w:sz w:val="24"/>
          <w:szCs w:val="24"/>
        </w:rPr>
        <w:t>Parity</w:t>
      </w:r>
      <w:r>
        <w:rPr>
          <w:color w:val="262626" w:themeColor="text1" w:themeTint="D9"/>
          <w:sz w:val="24"/>
          <w:szCs w:val="24"/>
        </w:rPr>
        <w:t>,</w:t>
      </w:r>
      <w:r w:rsidR="005E45EA">
        <w:rPr>
          <w:color w:val="262626" w:themeColor="text1" w:themeTint="D9"/>
          <w:sz w:val="24"/>
          <w:szCs w:val="24"/>
        </w:rPr>
        <w:t xml:space="preserve"> written in</w:t>
      </w:r>
      <w:r w:rsidR="005E45EA" w:rsidRPr="0007516C">
        <w:rPr>
          <w:b/>
          <w:bCs/>
          <w:color w:val="262626" w:themeColor="text1" w:themeTint="D9"/>
          <w:sz w:val="24"/>
          <w:szCs w:val="24"/>
        </w:rPr>
        <w:t xml:space="preserve"> RUST</w:t>
      </w:r>
    </w:p>
    <w:p w:rsidR="005E45EA" w:rsidRDefault="005E45EA" w:rsidP="005E45EA">
      <w:pPr>
        <w:pStyle w:val="ListParagraph"/>
        <w:numPr>
          <w:ilvl w:val="0"/>
          <w:numId w:val="2"/>
        </w:numPr>
        <w:rPr>
          <w:color w:val="262626" w:themeColor="text1" w:themeTint="D9"/>
          <w:sz w:val="24"/>
          <w:szCs w:val="24"/>
        </w:rPr>
      </w:pPr>
      <w:r w:rsidRPr="0007516C">
        <w:rPr>
          <w:b/>
          <w:bCs/>
          <w:color w:val="262626" w:themeColor="text1" w:themeTint="D9"/>
          <w:sz w:val="24"/>
          <w:szCs w:val="24"/>
        </w:rPr>
        <w:t>Geth</w:t>
      </w:r>
      <w:r>
        <w:rPr>
          <w:color w:val="262626" w:themeColor="text1" w:themeTint="D9"/>
          <w:sz w:val="24"/>
          <w:szCs w:val="24"/>
        </w:rPr>
        <w:t xml:space="preserve">, written in </w:t>
      </w:r>
      <w:r w:rsidRPr="0007516C">
        <w:rPr>
          <w:b/>
          <w:bCs/>
          <w:color w:val="262626" w:themeColor="text1" w:themeTint="D9"/>
          <w:sz w:val="24"/>
          <w:szCs w:val="24"/>
        </w:rPr>
        <w:t>Go</w:t>
      </w:r>
    </w:p>
    <w:p w:rsidR="005E45EA" w:rsidRDefault="005E45EA" w:rsidP="005E45EA">
      <w:pPr>
        <w:pStyle w:val="ListParagraph"/>
        <w:numPr>
          <w:ilvl w:val="0"/>
          <w:numId w:val="2"/>
        </w:numPr>
        <w:rPr>
          <w:color w:val="262626" w:themeColor="text1" w:themeTint="D9"/>
          <w:sz w:val="24"/>
          <w:szCs w:val="24"/>
        </w:rPr>
      </w:pPr>
      <w:r w:rsidRPr="0007516C">
        <w:rPr>
          <w:b/>
          <w:bCs/>
          <w:color w:val="262626" w:themeColor="text1" w:themeTint="D9"/>
          <w:sz w:val="24"/>
          <w:szCs w:val="24"/>
        </w:rPr>
        <w:t>Cpp-Ethereum</w:t>
      </w:r>
      <w:r>
        <w:rPr>
          <w:color w:val="262626" w:themeColor="text1" w:themeTint="D9"/>
          <w:sz w:val="24"/>
          <w:szCs w:val="24"/>
        </w:rPr>
        <w:t xml:space="preserve">, written </w:t>
      </w:r>
      <w:r w:rsidRPr="0007516C">
        <w:rPr>
          <w:b/>
          <w:bCs/>
          <w:color w:val="262626" w:themeColor="text1" w:themeTint="D9"/>
          <w:sz w:val="24"/>
          <w:szCs w:val="24"/>
        </w:rPr>
        <w:t>in C++</w:t>
      </w:r>
    </w:p>
    <w:p w:rsidR="005E45EA" w:rsidRDefault="005E45EA" w:rsidP="005E45EA">
      <w:pPr>
        <w:pStyle w:val="ListParagraph"/>
        <w:numPr>
          <w:ilvl w:val="0"/>
          <w:numId w:val="2"/>
        </w:numPr>
        <w:rPr>
          <w:color w:val="262626" w:themeColor="text1" w:themeTint="D9"/>
          <w:sz w:val="24"/>
          <w:szCs w:val="24"/>
        </w:rPr>
      </w:pPr>
      <w:r w:rsidRPr="0007516C">
        <w:rPr>
          <w:b/>
          <w:bCs/>
          <w:color w:val="262626" w:themeColor="text1" w:themeTint="D9"/>
          <w:sz w:val="24"/>
          <w:szCs w:val="24"/>
        </w:rPr>
        <w:t>Pyethereum</w:t>
      </w:r>
      <w:r>
        <w:rPr>
          <w:color w:val="262626" w:themeColor="text1" w:themeTint="D9"/>
          <w:sz w:val="24"/>
          <w:szCs w:val="24"/>
        </w:rPr>
        <w:t xml:space="preserve">, written in </w:t>
      </w:r>
      <w:r w:rsidRPr="0007516C">
        <w:rPr>
          <w:b/>
          <w:bCs/>
          <w:color w:val="262626" w:themeColor="text1" w:themeTint="D9"/>
          <w:sz w:val="24"/>
          <w:szCs w:val="24"/>
        </w:rPr>
        <w:t>Python</w:t>
      </w:r>
    </w:p>
    <w:p w:rsidR="005E45EA" w:rsidRPr="0007516C" w:rsidRDefault="005E45EA" w:rsidP="005E45EA">
      <w:pPr>
        <w:pStyle w:val="ListParagraph"/>
        <w:numPr>
          <w:ilvl w:val="0"/>
          <w:numId w:val="2"/>
        </w:numPr>
        <w:rPr>
          <w:b/>
          <w:bCs/>
          <w:color w:val="262626" w:themeColor="text1" w:themeTint="D9"/>
          <w:sz w:val="24"/>
          <w:szCs w:val="24"/>
        </w:rPr>
      </w:pPr>
      <w:r w:rsidRPr="0007516C">
        <w:rPr>
          <w:b/>
          <w:bCs/>
          <w:color w:val="262626" w:themeColor="text1" w:themeTint="D9"/>
          <w:sz w:val="24"/>
          <w:szCs w:val="24"/>
        </w:rPr>
        <w:t>Mantis</w:t>
      </w:r>
      <w:r>
        <w:rPr>
          <w:color w:val="262626" w:themeColor="text1" w:themeTint="D9"/>
          <w:sz w:val="24"/>
          <w:szCs w:val="24"/>
        </w:rPr>
        <w:t xml:space="preserve">, written in </w:t>
      </w:r>
      <w:r w:rsidRPr="0007516C">
        <w:rPr>
          <w:b/>
          <w:bCs/>
          <w:color w:val="262626" w:themeColor="text1" w:themeTint="D9"/>
          <w:sz w:val="24"/>
          <w:szCs w:val="24"/>
        </w:rPr>
        <w:t>Scala</w:t>
      </w:r>
    </w:p>
    <w:p w:rsidR="005E45EA" w:rsidRPr="0007516C" w:rsidRDefault="005E45EA" w:rsidP="005E45EA">
      <w:pPr>
        <w:pStyle w:val="ListParagraph"/>
        <w:numPr>
          <w:ilvl w:val="0"/>
          <w:numId w:val="2"/>
        </w:numPr>
        <w:rPr>
          <w:color w:val="262626" w:themeColor="text1" w:themeTint="D9"/>
          <w:sz w:val="24"/>
          <w:szCs w:val="24"/>
        </w:rPr>
      </w:pPr>
      <w:r w:rsidRPr="0007516C">
        <w:rPr>
          <w:b/>
          <w:bCs/>
          <w:color w:val="262626" w:themeColor="text1" w:themeTint="D9"/>
          <w:sz w:val="24"/>
          <w:szCs w:val="24"/>
        </w:rPr>
        <w:t>Harmony</w:t>
      </w:r>
      <w:r>
        <w:rPr>
          <w:color w:val="262626" w:themeColor="text1" w:themeTint="D9"/>
          <w:sz w:val="24"/>
          <w:szCs w:val="24"/>
        </w:rPr>
        <w:t>, written in</w:t>
      </w:r>
      <w:r w:rsidRPr="0007516C">
        <w:rPr>
          <w:b/>
          <w:bCs/>
          <w:color w:val="262626" w:themeColor="text1" w:themeTint="D9"/>
          <w:sz w:val="24"/>
          <w:szCs w:val="24"/>
        </w:rPr>
        <w:t xml:space="preserve"> java</w:t>
      </w:r>
    </w:p>
    <w:p w:rsidR="0007516C" w:rsidRDefault="0007516C" w:rsidP="0007516C">
      <w:pPr>
        <w:rPr>
          <w:color w:val="262626" w:themeColor="text1" w:themeTint="D9"/>
          <w:sz w:val="24"/>
          <w:szCs w:val="24"/>
        </w:rPr>
      </w:pPr>
      <w:r>
        <w:rPr>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1628775</wp:posOffset>
                </wp:positionH>
                <wp:positionV relativeFrom="paragraph">
                  <wp:posOffset>177165</wp:posOffset>
                </wp:positionV>
                <wp:extent cx="2200275" cy="1019175"/>
                <wp:effectExtent l="0" t="0" r="28575" b="28575"/>
                <wp:wrapNone/>
                <wp:docPr id="1" name="Oval 1"/>
                <wp:cNvGraphicFramePr/>
                <a:graphic xmlns:a="http://schemas.openxmlformats.org/drawingml/2006/main">
                  <a:graphicData uri="http://schemas.microsoft.com/office/word/2010/wordprocessingShape">
                    <wps:wsp>
                      <wps:cNvSpPr/>
                      <wps:spPr>
                        <a:xfrm>
                          <a:off x="0" y="0"/>
                          <a:ext cx="2200275" cy="1019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7516C" w:rsidRDefault="0007516C" w:rsidP="0007516C">
                            <w:pPr>
                              <w:jc w:val="center"/>
                            </w:pPr>
                            <w:r>
                              <w:t>Ethereum Clients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128.25pt;margin-top:13.95pt;width:173.25pt;height:8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" fillcolor="white [3201]" strokecolor="#70ad47 [3209]" strokeweight="1pt">
                <v:stroke joinstyle="miter"/>
                <v:textbox>
                  <w:txbxContent>
                    <w:p w:rsidR="0007516C" w:rsidRDefault="0007516C" w:rsidP="0007516C">
                      <w:pPr>
                        <w:jc w:val="center"/>
                      </w:pPr>
                      <w:r>
                        <w:t>Ethereum Clients Interface</w:t>
                      </w:r>
                    </w:p>
                  </w:txbxContent>
                </v:textbox>
              </v:oval>
            </w:pict>
          </mc:Fallback>
        </mc:AlternateContent>
      </w:r>
    </w:p>
    <w:p w:rsidR="0007516C" w:rsidRDefault="0007516C" w:rsidP="0007516C">
      <w:pPr>
        <w:rPr>
          <w:color w:val="262626" w:themeColor="text1" w:themeTint="D9"/>
          <w:sz w:val="24"/>
          <w:szCs w:val="24"/>
        </w:rPr>
      </w:pPr>
    </w:p>
    <w:p w:rsidR="0007516C" w:rsidRDefault="0007516C" w:rsidP="0007516C">
      <w:pPr>
        <w:rPr>
          <w:color w:val="262626" w:themeColor="text1" w:themeTint="D9"/>
          <w:sz w:val="24"/>
          <w:szCs w:val="24"/>
        </w:rPr>
      </w:pPr>
    </w:p>
    <w:p w:rsidR="0007516C" w:rsidRDefault="0007516C" w:rsidP="0007516C">
      <w:pPr>
        <w:rPr>
          <w:color w:val="262626" w:themeColor="text1" w:themeTint="D9"/>
          <w:sz w:val="24"/>
          <w:szCs w:val="24"/>
        </w:rPr>
      </w:pPr>
      <w:r>
        <w:rPr>
          <w:noProof/>
          <w:color w:val="000000" w:themeColor="text1"/>
          <w:sz w:val="24"/>
          <w:szCs w:val="24"/>
        </w:rPr>
        <mc:AlternateContent>
          <mc:Choice Requires="wps">
            <w:drawing>
              <wp:anchor distT="0" distB="0" distL="114300" distR="114300" simplePos="0" relativeHeight="251661312" behindDoc="0" locked="0" layoutInCell="1" allowOverlap="1">
                <wp:simplePos x="0" y="0"/>
                <wp:positionH relativeFrom="column">
                  <wp:posOffset>3371850</wp:posOffset>
                </wp:positionH>
                <wp:positionV relativeFrom="paragraph">
                  <wp:posOffset>250825</wp:posOffset>
                </wp:positionV>
                <wp:extent cx="857250" cy="1095375"/>
                <wp:effectExtent l="0" t="0" r="76200" b="47625"/>
                <wp:wrapNone/>
                <wp:docPr id="3" name="Straight Arrow Connector 3"/>
                <wp:cNvGraphicFramePr/>
                <a:graphic xmlns:a="http://schemas.openxmlformats.org/drawingml/2006/main">
                  <a:graphicData uri="http://schemas.microsoft.com/office/word/2010/wordprocessingShape">
                    <wps:wsp>
                      <wps:cNvCnPr/>
                      <wps:spPr>
                        <a:xfrm>
                          <a:off x="0" y="0"/>
                          <a:ext cx="857250"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09CC4B" id="_x0000_t32" coordsize="21600,21600" o:spt="32" o:oned="t" path="m,l21600,21600e" filled="f">
                <v:path arrowok="t" fillok="f" o:connecttype="none"/>
                <o:lock v:ext="edit" shapetype="t"/>
              </v:shapetype>
              <v:shape id="Straight Arrow Connector 3" o:spid="_x0000_s1026" type="#_x0000_t32" style="position:absolute;margin-left:265.5pt;margin-top:19.75pt;width:67.5pt;height:86.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" strokecolor="black [3200]" strokeweight=".5pt">
                <v:stroke endarrow="block" joinstyle="miter"/>
              </v:shape>
            </w:pict>
          </mc:Fallback>
        </mc:AlternateContent>
      </w:r>
      <w:r>
        <w:rPr>
          <w:noProof/>
          <w:color w:val="000000" w:themeColor="text1"/>
          <w:sz w:val="24"/>
          <w:szCs w:val="24"/>
        </w:rPr>
        <mc:AlternateContent>
          <mc:Choice Requires="wps">
            <w:drawing>
              <wp:anchor distT="0" distB="0" distL="114300" distR="114300" simplePos="0" relativeHeight="251660288" behindDoc="0" locked="0" layoutInCell="1" allowOverlap="1">
                <wp:simplePos x="0" y="0"/>
                <wp:positionH relativeFrom="column">
                  <wp:posOffset>981075</wp:posOffset>
                </wp:positionH>
                <wp:positionV relativeFrom="paragraph">
                  <wp:posOffset>251460</wp:posOffset>
                </wp:positionV>
                <wp:extent cx="1000125" cy="847725"/>
                <wp:effectExtent l="38100" t="0" r="28575" b="47625"/>
                <wp:wrapNone/>
                <wp:docPr id="2" name="Straight Arrow Connector 2"/>
                <wp:cNvGraphicFramePr/>
                <a:graphic xmlns:a="http://schemas.openxmlformats.org/drawingml/2006/main">
                  <a:graphicData uri="http://schemas.microsoft.com/office/word/2010/wordprocessingShape">
                    <wps:wsp>
                      <wps:cNvCnPr/>
                      <wps:spPr>
                        <a:xfrm flipH="1">
                          <a:off x="0" y="0"/>
                          <a:ext cx="10001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C36649" id="Straight Arrow Connector 2" o:spid="_x0000_s1026" type="#_x0000_t32" style="position:absolute;margin-left:77.25pt;margin-top:19.8pt;width:78.75pt;height:66.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" strokecolor="black [3200]" strokeweight=".5pt">
                <v:stroke endarrow="block" joinstyle="miter"/>
              </v:shape>
            </w:pict>
          </mc:Fallback>
        </mc:AlternateContent>
      </w:r>
    </w:p>
    <w:p w:rsidR="0007516C" w:rsidRDefault="0007516C" w:rsidP="0007516C">
      <w:pPr>
        <w:rPr>
          <w:color w:val="262626" w:themeColor="text1" w:themeTint="D9"/>
          <w:sz w:val="24"/>
          <w:szCs w:val="24"/>
        </w:rPr>
      </w:pPr>
    </w:p>
    <w:p w:rsidR="0007516C" w:rsidRDefault="0007516C" w:rsidP="0007516C">
      <w:pPr>
        <w:rPr>
          <w:color w:val="262626" w:themeColor="text1" w:themeTint="D9"/>
          <w:sz w:val="24"/>
          <w:szCs w:val="24"/>
        </w:rPr>
      </w:pPr>
    </w:p>
    <w:p w:rsidR="0007516C" w:rsidRDefault="0007516C" w:rsidP="0007516C">
      <w:pPr>
        <w:rPr>
          <w:color w:val="262626" w:themeColor="text1" w:themeTint="D9"/>
          <w:sz w:val="24"/>
          <w:szCs w:val="24"/>
        </w:rPr>
      </w:pPr>
    </w:p>
    <w:p w:rsidR="0007516C" w:rsidRPr="0007516C" w:rsidRDefault="0007516C" w:rsidP="0007516C">
      <w:pPr>
        <w:rPr>
          <w:color w:val="262626" w:themeColor="text1" w:themeTint="D9"/>
          <w:sz w:val="24"/>
          <w:szCs w:val="24"/>
        </w:rPr>
      </w:pPr>
      <w:r>
        <w:rPr>
          <w:noProof/>
          <w:color w:val="000000" w:themeColor="text1"/>
          <w:sz w:val="24"/>
          <w:szCs w:val="24"/>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13335</wp:posOffset>
                </wp:positionV>
                <wp:extent cx="1600200" cy="714375"/>
                <wp:effectExtent l="0" t="0" r="19050" b="28575"/>
                <wp:wrapNone/>
                <wp:docPr id="4" name="Oval 4"/>
                <wp:cNvGraphicFramePr/>
                <a:graphic xmlns:a="http://schemas.openxmlformats.org/drawingml/2006/main">
                  <a:graphicData uri="http://schemas.microsoft.com/office/word/2010/wordprocessingShape">
                    <wps:wsp>
                      <wps:cNvSpPr/>
                      <wps:spPr>
                        <a:xfrm>
                          <a:off x="0" y="0"/>
                          <a:ext cx="1600200" cy="714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7516C" w:rsidRDefault="0007516C" w:rsidP="0007516C">
                            <w:pPr>
                              <w:jc w:val="center"/>
                            </w:pPr>
                            <w:proofErr w:type="gramStart"/>
                            <w:r>
                              <w:t>Official  Implementation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7" style="position:absolute;margin-left:0;margin-top:1.05pt;width:126pt;height:56.2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" fillcolor="white [3201]" strokecolor="#70ad47 [3209]" strokeweight="1pt">
                <v:stroke joinstyle="miter"/>
                <v:textbox>
                  <w:txbxContent>
                    <w:p w:rsidR="0007516C" w:rsidRDefault="0007516C" w:rsidP="0007516C">
                      <w:pPr>
                        <w:jc w:val="center"/>
                      </w:pPr>
                      <w:proofErr w:type="gramStart"/>
                      <w:r>
                        <w:t>Official  Implementation</w:t>
                      </w:r>
                      <w:proofErr w:type="gramEnd"/>
                    </w:p>
                  </w:txbxContent>
                </v:textbox>
                <w10:wrap anchorx="margin"/>
              </v:oval>
            </w:pict>
          </mc:Fallback>
        </mc:AlternateContent>
      </w:r>
      <w:r>
        <w:rPr>
          <w:noProof/>
          <w:color w:val="000000" w:themeColor="text1"/>
          <w:sz w:val="24"/>
          <w:szCs w:val="24"/>
        </w:rPr>
        <mc:AlternateContent>
          <mc:Choice Requires="wps">
            <w:drawing>
              <wp:anchor distT="0" distB="0" distL="114300" distR="114300" simplePos="0" relativeHeight="251664384" behindDoc="0" locked="0" layoutInCell="1" allowOverlap="1" wp14:anchorId="0439B220" wp14:editId="34732535">
                <wp:simplePos x="0" y="0"/>
                <wp:positionH relativeFrom="column">
                  <wp:posOffset>3619500</wp:posOffset>
                </wp:positionH>
                <wp:positionV relativeFrom="paragraph">
                  <wp:posOffset>184785</wp:posOffset>
                </wp:positionV>
                <wp:extent cx="1600200" cy="714375"/>
                <wp:effectExtent l="0" t="0" r="19050" b="28575"/>
                <wp:wrapNone/>
                <wp:docPr id="5" name="Oval 5"/>
                <wp:cNvGraphicFramePr/>
                <a:graphic xmlns:a="http://schemas.openxmlformats.org/drawingml/2006/main">
                  <a:graphicData uri="http://schemas.microsoft.com/office/word/2010/wordprocessingShape">
                    <wps:wsp>
                      <wps:cNvSpPr/>
                      <wps:spPr>
                        <a:xfrm>
                          <a:off x="0" y="0"/>
                          <a:ext cx="1600200" cy="714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7516C" w:rsidRDefault="0007516C" w:rsidP="0007516C">
                            <w:pPr>
                              <w:jc w:val="center"/>
                            </w:pPr>
                            <w:r>
                              <w:t>Third Party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39B220" id="Oval 5" o:spid="_x0000_s1028" style="position:absolute;margin-left:285pt;margin-top:14.55pt;width:126pt;height:5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" fillcolor="white [3201]" strokecolor="#70ad47 [3209]" strokeweight="1pt">
                <v:stroke joinstyle="miter"/>
                <v:textbox>
                  <w:txbxContent>
                    <w:p w:rsidR="0007516C" w:rsidRDefault="0007516C" w:rsidP="0007516C">
                      <w:pPr>
                        <w:jc w:val="center"/>
                      </w:pPr>
                      <w:r>
                        <w:t>Third Party Implementation</w:t>
                      </w:r>
                    </w:p>
                  </w:txbxContent>
                </v:textbox>
              </v:oval>
            </w:pict>
          </mc:Fallback>
        </mc:AlternateContent>
      </w:r>
    </w:p>
    <w:p w:rsidR="005E45EA" w:rsidRPr="005E45EA" w:rsidRDefault="005E45EA" w:rsidP="005E45EA">
      <w:pPr>
        <w:pStyle w:val="ListParagraph"/>
        <w:rPr>
          <w:color w:val="262626" w:themeColor="text1" w:themeTint="D9"/>
          <w:sz w:val="24"/>
          <w:szCs w:val="24"/>
        </w:rPr>
      </w:pPr>
    </w:p>
    <w:p w:rsidR="00747A9C" w:rsidRDefault="00747A9C">
      <w:pPr>
        <w:rPr>
          <w:b/>
          <w:bCs/>
          <w:color w:val="262626" w:themeColor="text1" w:themeTint="D9"/>
          <w:sz w:val="24"/>
          <w:szCs w:val="24"/>
        </w:rPr>
      </w:pPr>
    </w:p>
    <w:p w:rsidR="0007516C" w:rsidRDefault="0007516C">
      <w:pPr>
        <w:rPr>
          <w:b/>
          <w:bCs/>
          <w:color w:val="262626" w:themeColor="text1" w:themeTint="D9"/>
          <w:sz w:val="24"/>
          <w:szCs w:val="24"/>
        </w:rPr>
      </w:pPr>
    </w:p>
    <w:p w:rsidR="0007516C" w:rsidRDefault="0007516C">
      <w:pPr>
        <w:rPr>
          <w:b/>
          <w:bCs/>
          <w:color w:val="262626" w:themeColor="text1" w:themeTint="D9"/>
          <w:sz w:val="24"/>
          <w:szCs w:val="24"/>
        </w:rPr>
      </w:pPr>
      <w:r>
        <w:rPr>
          <w:b/>
          <w:bCs/>
          <w:color w:val="262626" w:themeColor="text1" w:themeTint="D9"/>
          <w:sz w:val="24"/>
          <w:szCs w:val="24"/>
        </w:rPr>
        <w:t xml:space="preserve">Both have command </w:t>
      </w:r>
      <w:proofErr w:type="gramStart"/>
      <w:r>
        <w:rPr>
          <w:b/>
          <w:bCs/>
          <w:color w:val="262626" w:themeColor="text1" w:themeTint="D9"/>
          <w:sz w:val="24"/>
          <w:szCs w:val="24"/>
        </w:rPr>
        <w:t>Line(</w:t>
      </w:r>
      <w:proofErr w:type="gramEnd"/>
      <w:r>
        <w:rPr>
          <w:color w:val="262626" w:themeColor="text1" w:themeTint="D9"/>
          <w:sz w:val="24"/>
          <w:szCs w:val="24"/>
        </w:rPr>
        <w:t xml:space="preserve">console base </w:t>
      </w:r>
      <w:r>
        <w:rPr>
          <w:b/>
          <w:bCs/>
          <w:color w:val="262626" w:themeColor="text1" w:themeTint="D9"/>
          <w:sz w:val="24"/>
          <w:szCs w:val="24"/>
        </w:rPr>
        <w:t>) and GUI interface</w:t>
      </w:r>
    </w:p>
    <w:p w:rsidR="00747A9C" w:rsidRDefault="00747A9C">
      <w:pPr>
        <w:rPr>
          <w:b/>
          <w:bCs/>
          <w:color w:val="262626" w:themeColor="text1" w:themeTint="D9"/>
          <w:sz w:val="24"/>
          <w:szCs w:val="24"/>
        </w:rPr>
      </w:pPr>
    </w:p>
    <w:p w:rsidR="00747A9C" w:rsidRDefault="00747A9C">
      <w:pPr>
        <w:rPr>
          <w:b/>
          <w:bCs/>
          <w:color w:val="262626" w:themeColor="text1" w:themeTint="D9"/>
          <w:sz w:val="24"/>
          <w:szCs w:val="24"/>
        </w:rPr>
      </w:pPr>
    </w:p>
    <w:p w:rsidR="00747A9C" w:rsidRDefault="00747A9C">
      <w:pPr>
        <w:rPr>
          <w:b/>
          <w:bCs/>
          <w:color w:val="262626" w:themeColor="text1" w:themeTint="D9"/>
          <w:sz w:val="24"/>
          <w:szCs w:val="24"/>
        </w:rPr>
      </w:pPr>
    </w:p>
    <w:p w:rsidR="00747A9C" w:rsidRDefault="00747A9C">
      <w:pPr>
        <w:rPr>
          <w:b/>
          <w:bCs/>
          <w:color w:val="262626" w:themeColor="text1" w:themeTint="D9"/>
          <w:sz w:val="24"/>
          <w:szCs w:val="24"/>
        </w:rPr>
      </w:pPr>
    </w:p>
    <w:p w:rsidR="00747A9C" w:rsidRPr="00747A9C" w:rsidRDefault="009E6A77">
      <w:pPr>
        <w:rPr>
          <w:color w:val="262626" w:themeColor="text1" w:themeTint="D9"/>
          <w:sz w:val="24"/>
          <w:szCs w:val="24"/>
        </w:rPr>
      </w:pPr>
      <w:r w:rsidRPr="009E6A77">
        <w:rPr>
          <w:b/>
          <w:bCs/>
          <w:color w:val="262626" w:themeColor="text1" w:themeTint="D9"/>
          <w:sz w:val="24"/>
          <w:szCs w:val="24"/>
        </w:rPr>
        <w:t>Ganesh</w:t>
      </w:r>
      <w:r>
        <w:rPr>
          <w:color w:val="262626" w:themeColor="text1" w:themeTint="D9"/>
          <w:sz w:val="24"/>
          <w:szCs w:val="24"/>
        </w:rPr>
        <w:t xml:space="preserve"> a</w:t>
      </w:r>
      <w:bookmarkStart w:id="0" w:name="_GoBack"/>
      <w:bookmarkEnd w:id="0"/>
      <w:r>
        <w:rPr>
          <w:color w:val="262626" w:themeColor="text1" w:themeTint="D9"/>
          <w:sz w:val="24"/>
          <w:szCs w:val="24"/>
        </w:rPr>
        <w:t xml:space="preserve"> local private blockchain</w:t>
      </w:r>
    </w:p>
    <w:p w:rsidR="0029616B" w:rsidRDefault="0029616B">
      <w:pPr>
        <w:rPr>
          <w:color w:val="262626" w:themeColor="text1" w:themeTint="D9"/>
          <w:sz w:val="24"/>
          <w:szCs w:val="24"/>
        </w:rPr>
      </w:pPr>
    </w:p>
    <w:p w:rsidR="0029616B" w:rsidRDefault="0029616B">
      <w:pPr>
        <w:rPr>
          <w:color w:val="262626" w:themeColor="text1" w:themeTint="D9"/>
          <w:sz w:val="24"/>
          <w:szCs w:val="24"/>
        </w:rPr>
      </w:pPr>
    </w:p>
    <w:p w:rsidR="0029616B" w:rsidRDefault="0029616B">
      <w:pPr>
        <w:rPr>
          <w:color w:val="262626" w:themeColor="text1" w:themeTint="D9"/>
          <w:sz w:val="24"/>
          <w:szCs w:val="24"/>
        </w:rPr>
      </w:pPr>
    </w:p>
    <w:p w:rsidR="0029616B" w:rsidRDefault="0029616B">
      <w:pPr>
        <w:rPr>
          <w:color w:val="262626" w:themeColor="text1" w:themeTint="D9"/>
          <w:sz w:val="24"/>
          <w:szCs w:val="24"/>
        </w:rPr>
      </w:pPr>
    </w:p>
    <w:p w:rsidR="0029616B" w:rsidRDefault="0029616B">
      <w:pPr>
        <w:rPr>
          <w:color w:val="262626" w:themeColor="text1" w:themeTint="D9"/>
          <w:sz w:val="24"/>
          <w:szCs w:val="24"/>
        </w:rPr>
      </w:pPr>
    </w:p>
    <w:p w:rsidR="0029616B" w:rsidRDefault="0029616B">
      <w:pPr>
        <w:rPr>
          <w:color w:val="262626" w:themeColor="text1" w:themeTint="D9"/>
          <w:sz w:val="24"/>
          <w:szCs w:val="24"/>
        </w:rPr>
      </w:pPr>
    </w:p>
    <w:p w:rsidR="0029616B" w:rsidRDefault="0029616B">
      <w:pPr>
        <w:rPr>
          <w:color w:val="262626" w:themeColor="text1" w:themeTint="D9"/>
          <w:sz w:val="24"/>
          <w:szCs w:val="24"/>
        </w:rPr>
      </w:pPr>
    </w:p>
    <w:p w:rsidR="0029616B" w:rsidRDefault="0029616B">
      <w:pPr>
        <w:rPr>
          <w:color w:val="262626" w:themeColor="text1" w:themeTint="D9"/>
          <w:sz w:val="24"/>
          <w:szCs w:val="24"/>
        </w:rPr>
      </w:pPr>
    </w:p>
    <w:p w:rsidR="0029616B" w:rsidRDefault="0029616B">
      <w:pPr>
        <w:rPr>
          <w:color w:val="262626" w:themeColor="text1" w:themeTint="D9"/>
          <w:sz w:val="24"/>
          <w:szCs w:val="24"/>
        </w:rPr>
      </w:pPr>
    </w:p>
    <w:p w:rsidR="0029616B" w:rsidRPr="00704CD4" w:rsidRDefault="0029616B">
      <w:pPr>
        <w:rPr>
          <w:color w:val="262626" w:themeColor="text1" w:themeTint="D9"/>
          <w:sz w:val="24"/>
          <w:szCs w:val="24"/>
        </w:rPr>
      </w:pPr>
    </w:p>
    <w:sectPr w:rsidR="0029616B" w:rsidRPr="00704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E3CB6"/>
    <w:multiLevelType w:val="hybridMultilevel"/>
    <w:tmpl w:val="9F96E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3E670FC"/>
    <w:multiLevelType w:val="hybridMultilevel"/>
    <w:tmpl w:val="7B4C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D4"/>
    <w:rsid w:val="00053DF4"/>
    <w:rsid w:val="0007516C"/>
    <w:rsid w:val="0029616B"/>
    <w:rsid w:val="005E45EA"/>
    <w:rsid w:val="00704CD4"/>
    <w:rsid w:val="00747A9C"/>
    <w:rsid w:val="00963079"/>
    <w:rsid w:val="009E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A6FD"/>
  <w15:chartTrackingRefBased/>
  <w15:docId w15:val="{BF199299-94EA-4CB9-99BF-87A4BB6D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Bajwa</dc:creator>
  <cp:keywords/>
  <dc:description/>
  <cp:lastModifiedBy>Yasir Bajwa</cp:lastModifiedBy>
  <cp:revision>1</cp:revision>
  <dcterms:created xsi:type="dcterms:W3CDTF">2020-03-05T13:29:00Z</dcterms:created>
  <dcterms:modified xsi:type="dcterms:W3CDTF">2020-03-05T14:40:00Z</dcterms:modified>
</cp:coreProperties>
</file>