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60F51" w14:textId="58C29D26" w:rsidR="0099390C" w:rsidRDefault="00E41FFD">
      <w:pPr>
        <w:rPr>
          <w:b/>
          <w:bCs/>
          <w:sz w:val="28"/>
          <w:szCs w:val="28"/>
        </w:rPr>
      </w:pPr>
      <w:r>
        <w:rPr>
          <w:sz w:val="28"/>
          <w:szCs w:val="28"/>
        </w:rPr>
        <w:t xml:space="preserve">4.19 </w:t>
      </w:r>
      <w:r>
        <w:rPr>
          <w:b/>
          <w:bCs/>
          <w:sz w:val="28"/>
          <w:szCs w:val="28"/>
        </w:rPr>
        <w:t>Smart Contract Misconception</w:t>
      </w:r>
    </w:p>
    <w:p w14:paraId="3D1390BF" w14:textId="52C3B105" w:rsidR="00E41FFD" w:rsidRDefault="00E41FFD">
      <w:pPr>
        <w:rPr>
          <w:b/>
          <w:bCs/>
          <w:sz w:val="28"/>
          <w:szCs w:val="28"/>
        </w:rPr>
      </w:pPr>
      <w:r w:rsidRPr="00E41FFD">
        <w:rPr>
          <w:sz w:val="28"/>
          <w:szCs w:val="28"/>
        </w:rPr>
        <w:t>4.20</w:t>
      </w:r>
      <w:r>
        <w:rPr>
          <w:b/>
          <w:bCs/>
          <w:sz w:val="28"/>
          <w:szCs w:val="28"/>
        </w:rPr>
        <w:t xml:space="preserve"> Contacting External Service</w:t>
      </w:r>
    </w:p>
    <w:p w14:paraId="386AEB01" w14:textId="67FC4368" w:rsidR="00E41FFD" w:rsidRPr="008060F8" w:rsidRDefault="00E41FFD">
      <w:pPr>
        <w:rPr>
          <w:b/>
          <w:bCs/>
          <w:sz w:val="24"/>
          <w:szCs w:val="24"/>
          <w:u w:val="single"/>
        </w:rPr>
      </w:pPr>
      <w:r w:rsidRPr="008060F8">
        <w:rPr>
          <w:b/>
          <w:bCs/>
          <w:sz w:val="24"/>
          <w:szCs w:val="24"/>
        </w:rPr>
        <w:t>Use-case</w:t>
      </w:r>
      <w:r w:rsidRPr="008060F8">
        <w:rPr>
          <w:b/>
          <w:bCs/>
          <w:sz w:val="24"/>
          <w:szCs w:val="24"/>
          <w:u w:val="single"/>
        </w:rPr>
        <w:t xml:space="preserve"> 1:</w:t>
      </w:r>
      <w:r w:rsidR="008060F8" w:rsidRPr="008060F8">
        <w:rPr>
          <w:b/>
          <w:bCs/>
          <w:sz w:val="24"/>
          <w:szCs w:val="24"/>
          <w:u w:val="single"/>
        </w:rPr>
        <w:t xml:space="preserve"> </w:t>
      </w:r>
      <w:r w:rsidR="008060F8" w:rsidRPr="008060F8">
        <w:rPr>
          <w:b/>
          <w:bCs/>
          <w:sz w:val="24"/>
          <w:szCs w:val="24"/>
          <w:u w:val="single"/>
        </w:rPr>
        <w:t>Contacting External Service</w:t>
      </w:r>
    </w:p>
    <w:p w14:paraId="105258BF" w14:textId="50B423E9" w:rsidR="00E41FFD" w:rsidRDefault="00E41FFD">
      <w:pPr>
        <w:rPr>
          <w:sz w:val="24"/>
          <w:szCs w:val="24"/>
        </w:rPr>
      </w:pPr>
      <w:r>
        <w:rPr>
          <w:sz w:val="24"/>
          <w:szCs w:val="24"/>
        </w:rPr>
        <w:t>When calling external service there may come some problems like</w:t>
      </w:r>
    </w:p>
    <w:p w14:paraId="4D0042A5" w14:textId="77777777" w:rsidR="00E41FFD" w:rsidRDefault="00E41FFD" w:rsidP="00E41FFD">
      <w:pPr>
        <w:pStyle w:val="ListParagraph"/>
        <w:numPr>
          <w:ilvl w:val="0"/>
          <w:numId w:val="1"/>
        </w:numPr>
        <w:rPr>
          <w:sz w:val="24"/>
          <w:szCs w:val="24"/>
        </w:rPr>
      </w:pPr>
      <w:r>
        <w:rPr>
          <w:sz w:val="24"/>
          <w:szCs w:val="24"/>
        </w:rPr>
        <w:t>Every node is Calling the service</w:t>
      </w:r>
    </w:p>
    <w:p w14:paraId="0A3E7D0C" w14:textId="0695871F" w:rsidR="00E41FFD" w:rsidRDefault="00E41FFD" w:rsidP="00E41FFD">
      <w:pPr>
        <w:pStyle w:val="ListParagraph"/>
        <w:numPr>
          <w:ilvl w:val="0"/>
          <w:numId w:val="1"/>
        </w:numPr>
        <w:rPr>
          <w:sz w:val="24"/>
          <w:szCs w:val="24"/>
        </w:rPr>
      </w:pPr>
      <w:r>
        <w:rPr>
          <w:sz w:val="24"/>
          <w:szCs w:val="24"/>
        </w:rPr>
        <w:t>Nodes will get different response (like weather api)</w:t>
      </w:r>
    </w:p>
    <w:p w14:paraId="29D280E1" w14:textId="7DC30FD2" w:rsidR="00E41FFD" w:rsidRDefault="00E41FFD" w:rsidP="00E41FFD">
      <w:pPr>
        <w:pStyle w:val="ListParagraph"/>
        <w:numPr>
          <w:ilvl w:val="0"/>
          <w:numId w:val="1"/>
        </w:numPr>
        <w:rPr>
          <w:sz w:val="24"/>
          <w:szCs w:val="24"/>
        </w:rPr>
      </w:pPr>
      <w:r>
        <w:rPr>
          <w:sz w:val="24"/>
          <w:szCs w:val="24"/>
        </w:rPr>
        <w:t xml:space="preserve"> Response on some nodes may be fail</w:t>
      </w:r>
    </w:p>
    <w:p w14:paraId="3F42EFC3" w14:textId="7C2B732B" w:rsidR="00E41FFD" w:rsidRDefault="00E41FFD" w:rsidP="00E41FFD">
      <w:pPr>
        <w:rPr>
          <w:sz w:val="24"/>
          <w:szCs w:val="24"/>
        </w:rPr>
      </w:pPr>
      <w:r>
        <w:rPr>
          <w:sz w:val="24"/>
          <w:szCs w:val="24"/>
        </w:rPr>
        <w:t xml:space="preserve">So, their cant become a consensus in this scenario </w:t>
      </w:r>
    </w:p>
    <w:p w14:paraId="44DD24BB" w14:textId="29EE2B30" w:rsidR="00E41FFD" w:rsidRDefault="00E41FFD" w:rsidP="00E41FFD">
      <w:pPr>
        <w:rPr>
          <w:sz w:val="24"/>
          <w:szCs w:val="24"/>
        </w:rPr>
      </w:pPr>
      <w:r w:rsidRPr="00E41FFD">
        <w:rPr>
          <w:b/>
          <w:bCs/>
          <w:sz w:val="24"/>
          <w:szCs w:val="24"/>
          <w:u w:val="single"/>
        </w:rPr>
        <w:t>Solution</w:t>
      </w:r>
      <w:r>
        <w:rPr>
          <w:sz w:val="24"/>
          <w:szCs w:val="24"/>
        </w:rPr>
        <w:t>:</w:t>
      </w:r>
    </w:p>
    <w:p w14:paraId="30FB9FF0" w14:textId="0CAA122F" w:rsidR="00E41FFD" w:rsidRDefault="008060F8" w:rsidP="00E41FFD">
      <w:pPr>
        <w:rPr>
          <w:sz w:val="24"/>
          <w:szCs w:val="24"/>
        </w:rPr>
      </w:pPr>
      <w:r>
        <w:rPr>
          <w:sz w:val="24"/>
          <w:szCs w:val="24"/>
        </w:rPr>
        <w:t>Here comes the concept of 3</w:t>
      </w:r>
      <w:r w:rsidRPr="008060F8">
        <w:rPr>
          <w:sz w:val="24"/>
          <w:szCs w:val="24"/>
          <w:vertAlign w:val="superscript"/>
        </w:rPr>
        <w:t>rd</w:t>
      </w:r>
      <w:r>
        <w:rPr>
          <w:sz w:val="24"/>
          <w:szCs w:val="24"/>
        </w:rPr>
        <w:t xml:space="preserve"> part service which will contact with external services and put the information on blockchain so nodes where smart contract is running will gather the information from inside the blockchain which will be deterministic.</w:t>
      </w:r>
    </w:p>
    <w:p w14:paraId="738845DA" w14:textId="799065F5" w:rsidR="008060F8" w:rsidRDefault="008060F8" w:rsidP="00E41FFD">
      <w:pPr>
        <w:rPr>
          <w:b/>
          <w:bCs/>
          <w:sz w:val="24"/>
          <w:szCs w:val="24"/>
          <w:u w:val="single"/>
        </w:rPr>
      </w:pPr>
      <w:r w:rsidRPr="008060F8">
        <w:rPr>
          <w:b/>
          <w:bCs/>
          <w:sz w:val="24"/>
          <w:szCs w:val="24"/>
        </w:rPr>
        <w:t>Use-case 2</w:t>
      </w:r>
      <w:r>
        <w:rPr>
          <w:b/>
          <w:bCs/>
          <w:sz w:val="24"/>
          <w:szCs w:val="24"/>
          <w:u w:val="single"/>
        </w:rPr>
        <w:t>: Enforcing on Chain Payment:</w:t>
      </w:r>
      <w:bookmarkStart w:id="0" w:name="_GoBack"/>
      <w:bookmarkEnd w:id="0"/>
    </w:p>
    <w:p w14:paraId="33A45686" w14:textId="1B63C954" w:rsidR="008060F8" w:rsidRDefault="008060F8" w:rsidP="00E41FFD">
      <w:pPr>
        <w:rPr>
          <w:sz w:val="24"/>
          <w:szCs w:val="24"/>
        </w:rPr>
      </w:pPr>
      <w:r>
        <w:rPr>
          <w:sz w:val="24"/>
          <w:szCs w:val="24"/>
        </w:rPr>
        <w:t>Its not good to call direct the external services from the smart contract. If a user writes a smart contract to withdraw some money from the bank so every node will execute the smart contract and withdraw the amount, so this is not feasible.</w:t>
      </w:r>
    </w:p>
    <w:p w14:paraId="5E2F4F24" w14:textId="2368DD36" w:rsidR="008060F8" w:rsidRDefault="008060F8" w:rsidP="00E41FFD">
      <w:pPr>
        <w:rPr>
          <w:b/>
          <w:bCs/>
          <w:sz w:val="24"/>
          <w:szCs w:val="24"/>
          <w:u w:val="single"/>
        </w:rPr>
      </w:pPr>
      <w:r>
        <w:rPr>
          <w:b/>
          <w:bCs/>
          <w:sz w:val="24"/>
          <w:szCs w:val="24"/>
          <w:u w:val="single"/>
        </w:rPr>
        <w:t>Solution:</w:t>
      </w:r>
    </w:p>
    <w:p w14:paraId="08FB1E70" w14:textId="229D5D78" w:rsidR="008060F8" w:rsidRPr="008060F8" w:rsidRDefault="008060F8" w:rsidP="00E41FFD">
      <w:pPr>
        <w:rPr>
          <w:sz w:val="24"/>
          <w:szCs w:val="24"/>
        </w:rPr>
      </w:pPr>
      <w:r>
        <w:rPr>
          <w:sz w:val="24"/>
          <w:szCs w:val="24"/>
        </w:rPr>
        <w:t>The bank should have a separate Api which will response to external request and withdraw the money and submit the information into the blockchain where all remaining nodes will collect this information inside the blockchain.</w:t>
      </w:r>
    </w:p>
    <w:p w14:paraId="6236C7EB" w14:textId="77777777" w:rsidR="008060F8" w:rsidRPr="008060F8" w:rsidRDefault="008060F8" w:rsidP="00E41FFD">
      <w:pPr>
        <w:rPr>
          <w:sz w:val="24"/>
          <w:szCs w:val="24"/>
        </w:rPr>
      </w:pPr>
    </w:p>
    <w:p w14:paraId="553DED18" w14:textId="77777777" w:rsidR="008060F8" w:rsidRPr="008060F8" w:rsidRDefault="008060F8" w:rsidP="00E41FFD">
      <w:pPr>
        <w:rPr>
          <w:sz w:val="24"/>
          <w:szCs w:val="24"/>
        </w:rPr>
      </w:pPr>
    </w:p>
    <w:p w14:paraId="3D2AE801" w14:textId="77777777" w:rsidR="008060F8" w:rsidRPr="008060F8" w:rsidRDefault="008060F8" w:rsidP="00E41FFD">
      <w:pPr>
        <w:rPr>
          <w:sz w:val="24"/>
          <w:szCs w:val="24"/>
        </w:rPr>
      </w:pPr>
    </w:p>
    <w:p w14:paraId="4B80CCAB" w14:textId="77777777" w:rsidR="008060F8" w:rsidRPr="00E41FFD" w:rsidRDefault="008060F8" w:rsidP="00E41FFD">
      <w:pPr>
        <w:rPr>
          <w:sz w:val="24"/>
          <w:szCs w:val="24"/>
        </w:rPr>
      </w:pPr>
    </w:p>
    <w:p w14:paraId="2388D0EC" w14:textId="77777777" w:rsidR="00E41FFD" w:rsidRDefault="00E41FFD">
      <w:pPr>
        <w:rPr>
          <w:b/>
          <w:bCs/>
          <w:sz w:val="28"/>
          <w:szCs w:val="28"/>
        </w:rPr>
      </w:pPr>
    </w:p>
    <w:p w14:paraId="2A2AC1CC" w14:textId="77777777" w:rsidR="00E41FFD" w:rsidRPr="00E41FFD" w:rsidRDefault="00E41FFD">
      <w:pPr>
        <w:rPr>
          <w:sz w:val="24"/>
          <w:szCs w:val="24"/>
        </w:rPr>
      </w:pPr>
    </w:p>
    <w:sectPr w:rsidR="00E41FFD" w:rsidRPr="00E4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2293"/>
    <w:multiLevelType w:val="hybridMultilevel"/>
    <w:tmpl w:val="38D8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FD"/>
    <w:rsid w:val="008060F8"/>
    <w:rsid w:val="0099390C"/>
    <w:rsid w:val="00E4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200"/>
  <w15:chartTrackingRefBased/>
  <w15:docId w15:val="{DC94B958-EAC5-4F90-9720-528ED11E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2020-04-02T06:13:00Z</dcterms:created>
  <dcterms:modified xsi:type="dcterms:W3CDTF">2020-04-02T06:33:00Z</dcterms:modified>
</cp:coreProperties>
</file>