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0A17" w14:textId="76542BEE" w:rsidR="00F92B70" w:rsidRDefault="008D22C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4.9 </w:t>
      </w:r>
      <w:r w:rsidRPr="008D22C9">
        <w:rPr>
          <w:b/>
          <w:bCs/>
          <w:sz w:val="28"/>
          <w:szCs w:val="28"/>
        </w:rPr>
        <w:t>How are Token Used?</w:t>
      </w:r>
    </w:p>
    <w:p w14:paraId="16264C37" w14:textId="5A8BC693" w:rsidR="007E5BE0" w:rsidRDefault="007E5BE0">
      <w:pPr>
        <w:rPr>
          <w:sz w:val="24"/>
          <w:szCs w:val="24"/>
        </w:rPr>
      </w:pPr>
      <w:r>
        <w:rPr>
          <w:sz w:val="24"/>
          <w:szCs w:val="24"/>
        </w:rPr>
        <w:t>Use case of Token</w:t>
      </w:r>
    </w:p>
    <w:p w14:paraId="3F4DD683" w14:textId="3FE77630" w:rsidR="007E5BE0" w:rsidRDefault="007E5BE0" w:rsidP="007E5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5BE0">
        <w:rPr>
          <w:b/>
          <w:bCs/>
          <w:sz w:val="24"/>
          <w:szCs w:val="24"/>
        </w:rPr>
        <w:t>Currency</w:t>
      </w:r>
      <w:r>
        <w:rPr>
          <w:sz w:val="24"/>
          <w:szCs w:val="24"/>
        </w:rPr>
        <w:t xml:space="preserve"> Utilization (Bitcoin is also a Token against the dollar)</w:t>
      </w:r>
    </w:p>
    <w:p w14:paraId="0FA3C100" w14:textId="2715BBD9" w:rsidR="007E5BE0" w:rsidRDefault="007E5BE0" w:rsidP="007E5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5BE0">
        <w:rPr>
          <w:b/>
          <w:bCs/>
          <w:sz w:val="24"/>
          <w:szCs w:val="24"/>
        </w:rPr>
        <w:t>Resource</w:t>
      </w:r>
      <w:r>
        <w:rPr>
          <w:sz w:val="24"/>
          <w:szCs w:val="24"/>
        </w:rPr>
        <w:t xml:space="preserve"> </w:t>
      </w:r>
      <w:r w:rsidRPr="007E5BE0">
        <w:rPr>
          <w:b/>
          <w:bCs/>
          <w:sz w:val="24"/>
          <w:szCs w:val="24"/>
        </w:rPr>
        <w:t>Consumption</w:t>
      </w:r>
      <w:r>
        <w:rPr>
          <w:sz w:val="24"/>
          <w:szCs w:val="24"/>
        </w:rPr>
        <w:t xml:space="preserve"> like taking the storage capacity against the token</w:t>
      </w:r>
    </w:p>
    <w:p w14:paraId="07D42B35" w14:textId="6CEC24E5" w:rsidR="007E5BE0" w:rsidRDefault="007E5BE0" w:rsidP="007E5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5BE0">
        <w:rPr>
          <w:b/>
          <w:bCs/>
          <w:sz w:val="24"/>
          <w:szCs w:val="24"/>
        </w:rPr>
        <w:t>Token</w:t>
      </w:r>
      <w:r>
        <w:rPr>
          <w:sz w:val="24"/>
          <w:szCs w:val="24"/>
        </w:rPr>
        <w:t xml:space="preserve"> can also be represent for assets e.g. gold or real estate </w:t>
      </w:r>
    </w:p>
    <w:p w14:paraId="299F1976" w14:textId="1F116757" w:rsidR="007E5BE0" w:rsidRDefault="007E5BE0" w:rsidP="007E5B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also be used for </w:t>
      </w:r>
      <w:r w:rsidRPr="007E5BE0">
        <w:rPr>
          <w:b/>
          <w:bCs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7E5BE0">
        <w:rPr>
          <w:b/>
          <w:bCs/>
          <w:sz w:val="24"/>
          <w:szCs w:val="24"/>
        </w:rPr>
        <w:t>Right</w:t>
      </w:r>
    </w:p>
    <w:p w14:paraId="79B62DC6" w14:textId="5E3C6BA3" w:rsidR="007E5BE0" w:rsidRPr="007E5BE0" w:rsidRDefault="007E5BE0" w:rsidP="007E5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5BE0">
        <w:rPr>
          <w:b/>
          <w:bCs/>
          <w:sz w:val="24"/>
          <w:szCs w:val="24"/>
        </w:rPr>
        <w:t>Equity</w:t>
      </w:r>
      <w:r>
        <w:rPr>
          <w:sz w:val="24"/>
          <w:szCs w:val="24"/>
        </w:rPr>
        <w:t xml:space="preserve"> </w:t>
      </w:r>
      <w:r w:rsidRPr="007E5BE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organization can completely transform into a blockchain</w:t>
      </w:r>
      <w:bookmarkStart w:id="0" w:name="_GoBack"/>
      <w:bookmarkEnd w:id="0"/>
    </w:p>
    <w:p w14:paraId="4E767AFA" w14:textId="77777777" w:rsidR="008D22C9" w:rsidRPr="008D22C9" w:rsidRDefault="008D22C9">
      <w:pPr>
        <w:rPr>
          <w:sz w:val="24"/>
          <w:szCs w:val="24"/>
        </w:rPr>
      </w:pPr>
    </w:p>
    <w:p w14:paraId="071EDEF4" w14:textId="77777777" w:rsidR="008D22C9" w:rsidRPr="008D22C9" w:rsidRDefault="008D22C9">
      <w:pPr>
        <w:rPr>
          <w:sz w:val="28"/>
          <w:szCs w:val="28"/>
        </w:rPr>
      </w:pPr>
    </w:p>
    <w:sectPr w:rsidR="008D22C9" w:rsidRPr="008D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76ED"/>
    <w:multiLevelType w:val="hybridMultilevel"/>
    <w:tmpl w:val="4AF2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9"/>
    <w:rsid w:val="007E5BE0"/>
    <w:rsid w:val="008D22C9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522"/>
  <w15:chartTrackingRefBased/>
  <w15:docId w15:val="{980A25B5-DDFF-4E49-BA49-5C54937F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2020-04-01T11:22:00Z</dcterms:created>
  <dcterms:modified xsi:type="dcterms:W3CDTF">2020-04-01T12:04:00Z</dcterms:modified>
</cp:coreProperties>
</file>