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51718" w14:textId="6F3C64F7" w:rsidR="008F4CDF" w:rsidRDefault="004D3294">
      <w:r w:rsidRPr="004D3294">
        <w:drawing>
          <wp:inline distT="0" distB="0" distL="0" distR="0" wp14:anchorId="7AFA420D" wp14:editId="278B0C0A">
            <wp:extent cx="5731510" cy="2585720"/>
            <wp:effectExtent l="0" t="0" r="2540" b="5080"/>
            <wp:docPr id="1566075887" name="Picture 1" descr="The image displays a promotional message for GS Consulting, highlighting their services in helping businesses in Singapore and APAC to convert visibility into measurable growth through a comprehensive marketing strateg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075887" name="Picture 1" descr="The image displays a promotional message for GS Consulting, highlighting their services in helping businesses in Singapore and APAC to convert visibility into measurable growth through a comprehensive marketing strategy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FB6A4" w14:textId="677DA9B2" w:rsidR="004D3294" w:rsidRDefault="004D3294">
      <w:r w:rsidRPr="004D3294">
        <w:t>We help Singapore and APAC businesses move from fragmented marketing activity to structured growth systems designed to strengthen visibility, generate demand, and support measurable business growth.</w:t>
      </w:r>
    </w:p>
    <w:p w14:paraId="61DE65FF" w14:textId="77777777" w:rsidR="004D3294" w:rsidRDefault="004D3294"/>
    <w:p w14:paraId="76EC17F3" w14:textId="47775396" w:rsidR="004D3294" w:rsidRDefault="004D3294">
      <w:r>
        <w:t xml:space="preserve">Remove </w:t>
      </w:r>
      <w:r w:rsidR="009417DF">
        <w:t>‘</w:t>
      </w:r>
      <w:r>
        <w:t>Start a Conversation</w:t>
      </w:r>
      <w:r w:rsidR="009417DF">
        <w:t>’</w:t>
      </w:r>
      <w:r>
        <w:t xml:space="preserve"> button from here.</w:t>
      </w:r>
    </w:p>
    <w:p w14:paraId="66836974" w14:textId="77777777" w:rsidR="004D3294" w:rsidRDefault="004D3294"/>
    <w:p w14:paraId="4E0947AB" w14:textId="7C00ABB8" w:rsidR="004D3294" w:rsidRDefault="004D3294">
      <w:r w:rsidRPr="004D3294">
        <w:lastRenderedPageBreak/>
        <w:drawing>
          <wp:inline distT="0" distB="0" distL="0" distR="0" wp14:anchorId="40C8A7A2" wp14:editId="52A6765A">
            <wp:extent cx="5731510" cy="5186680"/>
            <wp:effectExtent l="0" t="0" r="2540" b="0"/>
            <wp:docPr id="1412231017" name="Picture 1" descr="GS ConsultPro specializes in enhancing business growth through strategic clarity, execution, and resul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31017" name="Picture 1" descr="GS ConsultPro specializes in enhancing business growth through strategic clarity, execution, and result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49DE3" w14:textId="04F8B321" w:rsidR="004D3294" w:rsidRDefault="004D3294">
      <w:r>
        <w:t xml:space="preserve">I like the </w:t>
      </w:r>
      <w:proofErr w:type="gramStart"/>
      <w:r>
        <w:t>heading</w:t>
      </w:r>
      <w:proofErr w:type="gramEnd"/>
      <w:r>
        <w:t xml:space="preserve"> but it seems long. May be change it to </w:t>
      </w:r>
    </w:p>
    <w:p w14:paraId="1EC1CACB" w14:textId="74CA0912" w:rsidR="004D3294" w:rsidRDefault="004D3294">
      <w:r w:rsidRPr="004D3294">
        <w:t>A GROWTH PARTNER BUILT FOR EXECUTION AND RESULTS</w:t>
      </w:r>
    </w:p>
    <w:p w14:paraId="01AB15FC" w14:textId="77777777" w:rsidR="004D3294" w:rsidRDefault="004D3294"/>
    <w:p w14:paraId="4160412F" w14:textId="04509943" w:rsidR="004D3294" w:rsidRDefault="004D3294">
      <w:r>
        <w:t>Minor changes just to tighten.</w:t>
      </w:r>
    </w:p>
    <w:p w14:paraId="56A8E488" w14:textId="77777777" w:rsidR="004D3294" w:rsidRDefault="004D3294"/>
    <w:p w14:paraId="6DC50D47" w14:textId="20F72BCE" w:rsidR="004D3294" w:rsidRPr="004D3294" w:rsidRDefault="004D3294" w:rsidP="004D3294">
      <w:r>
        <w:t>…</w:t>
      </w:r>
      <w:r w:rsidRPr="004D3294">
        <w:t>. We work with companies that need stronger demand generation, better conversion performance, and scalable digital growth.</w:t>
      </w:r>
    </w:p>
    <w:p w14:paraId="3B9B42B2" w14:textId="68B44C75" w:rsidR="004D3294" w:rsidRDefault="004D3294" w:rsidP="004D3294">
      <w:r w:rsidRPr="004D3294">
        <w:t>Our approach combines strategy with execution. We translate growth priorities into focused action plans and help implement the systems, campaigns, and digital assets needed to support measurable business outcomes</w:t>
      </w:r>
      <w:r>
        <w:t>.</w:t>
      </w:r>
    </w:p>
    <w:p w14:paraId="5D1BD4B6" w14:textId="77777777" w:rsidR="004D3294" w:rsidRDefault="004D3294" w:rsidP="004D3294"/>
    <w:p w14:paraId="3F23E688" w14:textId="361B1193" w:rsidR="004D3294" w:rsidRPr="004D3294" w:rsidRDefault="004D3294" w:rsidP="004D3294">
      <w:r w:rsidRPr="004D3294">
        <w:lastRenderedPageBreak/>
        <w:drawing>
          <wp:inline distT="0" distB="0" distL="0" distR="0" wp14:anchorId="477DF836" wp14:editId="5D1BE0CF">
            <wp:extent cx="4716685" cy="4523335"/>
            <wp:effectExtent l="0" t="0" r="8255" b="0"/>
            <wp:docPr id="1570171700" name="Picture 1" descr="The image emphasizes the importance of clear direction and coherent execution in marketing strategies for achieving growth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71700" name="Picture 1" descr="The image emphasizes the importance of clear direction and coherent execution in marketing strategies for achieving growth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1864" cy="4528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95423" w14:textId="2E9677F1" w:rsidR="004D3294" w:rsidRDefault="004D3294">
      <w:r>
        <w:t xml:space="preserve">We are doing more than marketing so the title needs to change to </w:t>
      </w:r>
      <w:r w:rsidRPr="004D3294">
        <w:t>BETTER GROWTH STARTS WITH BETTER DIRECTION</w:t>
      </w:r>
    </w:p>
    <w:p w14:paraId="3D8281B0" w14:textId="77777777" w:rsidR="00442FA4" w:rsidRDefault="00442FA4"/>
    <w:p w14:paraId="2DA32CD4" w14:textId="2926CD35" w:rsidR="00442FA4" w:rsidRDefault="00442FA4">
      <w:r w:rsidRPr="00442FA4">
        <w:t>Execution matters most when strategy is grounded.</w:t>
      </w:r>
    </w:p>
    <w:p w14:paraId="0362C81E" w14:textId="77777777" w:rsidR="00442FA4" w:rsidRDefault="00442FA4"/>
    <w:p w14:paraId="4D6D55FE" w14:textId="17B7F191" w:rsidR="00442FA4" w:rsidRDefault="00442FA4">
      <w:r w:rsidRPr="00442FA4">
        <w:drawing>
          <wp:inline distT="0" distB="0" distL="0" distR="0" wp14:anchorId="06BB08F1" wp14:editId="46525B79">
            <wp:extent cx="5731510" cy="2659380"/>
            <wp:effectExtent l="0" t="0" r="2540" b="7620"/>
            <wp:docPr id="1522688542" name="Picture 1" descr="The image displays a structured framework for business growth, emphasizing practicality, accountability, strategic discipline, and efficient execu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688542" name="Picture 1" descr="The image displays a structured framework for business growth, emphasizing practicality, accountability, strategic discipline, and efficient execution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2E28B" w14:textId="11ACE9EB" w:rsidR="00442FA4" w:rsidRDefault="00442FA4">
      <w:r w:rsidRPr="00442FA4">
        <w:lastRenderedPageBreak/>
        <w:t>We keep our work focused, accountable, and aligned with measurable business outcomes</w:t>
      </w:r>
    </w:p>
    <w:p w14:paraId="52BA1EE6" w14:textId="77777777" w:rsidR="00442FA4" w:rsidRDefault="00442FA4"/>
    <w:p w14:paraId="3A919A30" w14:textId="34CFE78D" w:rsidR="00442FA4" w:rsidRDefault="00442FA4">
      <w:r>
        <w:t>Commercial Focus</w:t>
      </w:r>
    </w:p>
    <w:p w14:paraId="79DFCAC0" w14:textId="6A6DAB0C" w:rsidR="00442FA4" w:rsidRDefault="00442FA4">
      <w:r w:rsidRPr="00442FA4">
        <w:t>We align strategy and execution around qualified demand, stronger conversion, and measurable business growth rather than activity for its own sak</w:t>
      </w:r>
      <w:r>
        <w:t>e.</w:t>
      </w:r>
    </w:p>
    <w:p w14:paraId="3D03B403" w14:textId="77777777" w:rsidR="00442FA4" w:rsidRDefault="00442FA4"/>
    <w:p w14:paraId="7C9AA85B" w14:textId="77777777" w:rsidR="00442FA4" w:rsidRPr="00442FA4" w:rsidRDefault="00442FA4" w:rsidP="00442FA4">
      <w:r w:rsidRPr="00442FA4">
        <w:t>STRATEGIC DISCIPLINE</w:t>
      </w:r>
      <w:r w:rsidRPr="00442FA4">
        <w:br/>
        <w:t xml:space="preserve">This one is strong already. </w:t>
      </w:r>
    </w:p>
    <w:p w14:paraId="40471F4C" w14:textId="44BF1730" w:rsidR="00442FA4" w:rsidRDefault="00442FA4" w:rsidP="00442FA4">
      <w:r w:rsidRPr="00442FA4">
        <w:t>Only tiny refinement:</w:t>
      </w:r>
      <w:r>
        <w:t xml:space="preserve"> replace experiments with </w:t>
      </w:r>
      <w:r w:rsidRPr="00442FA4">
        <w:t xml:space="preserve">“initiatives” </w:t>
      </w:r>
    </w:p>
    <w:p w14:paraId="23A090F9" w14:textId="77777777" w:rsidR="00442FA4" w:rsidRDefault="00442FA4" w:rsidP="00442FA4"/>
    <w:p w14:paraId="3BCB35E6" w14:textId="1DA0970F" w:rsidR="00442FA4" w:rsidRDefault="00442FA4" w:rsidP="00442FA4">
      <w:r w:rsidRPr="00442FA4">
        <w:t>EXECUTION SPEED</w:t>
      </w:r>
      <w:r w:rsidRPr="00442FA4">
        <w:br/>
        <w:t>Great opportunities lose value when they stay in planning too long. We turn direction into focused action quickly and cleanly.</w:t>
      </w:r>
    </w:p>
    <w:p w14:paraId="5C1F8F1A" w14:textId="77777777" w:rsidR="00226708" w:rsidRDefault="00226708" w:rsidP="00442FA4"/>
    <w:p w14:paraId="40E3F50B" w14:textId="248FF1E1" w:rsidR="00226708" w:rsidRPr="00442FA4" w:rsidRDefault="00226708" w:rsidP="00442FA4">
      <w:r w:rsidRPr="00226708">
        <w:drawing>
          <wp:inline distT="0" distB="0" distL="0" distR="0" wp14:anchorId="413F0EB1" wp14:editId="398A23F4">
            <wp:extent cx="5731510" cy="1919605"/>
            <wp:effectExtent l="0" t="0" r="2540" b="4445"/>
            <wp:docPr id="1727592563" name="Picture 1" descr="The image displays a concise, professional layout showcasing various services such as SEO, paid content, web development, search visibility, demand capture, and conversion systems, emphasizing their role in enhancing business performance and growth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592563" name="Picture 1" descr="The image displays a concise, professional layout showcasing various services such as SEO, paid content, web development, search visibility, demand capture, and conversion systems, emphasizing their role in enhancing business performance and growth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C5FDA" w14:textId="77777777" w:rsidR="00442FA4" w:rsidRPr="00442FA4" w:rsidRDefault="00442FA4" w:rsidP="00442FA4"/>
    <w:p w14:paraId="5A19151D" w14:textId="5ABBF934" w:rsidR="00442FA4" w:rsidRPr="00DF4039" w:rsidRDefault="00226708">
      <w:pPr>
        <w:rPr>
          <w:b/>
          <w:bCs/>
        </w:rPr>
      </w:pPr>
      <w:r w:rsidRPr="00DF4039">
        <w:rPr>
          <w:b/>
          <w:bCs/>
        </w:rPr>
        <w:t>WHAT WE HELP BUSINESSES ACHIEVE</w:t>
      </w:r>
    </w:p>
    <w:p w14:paraId="190F925E" w14:textId="752E8C28" w:rsidR="00226708" w:rsidRDefault="00226708">
      <w:r w:rsidRPr="00226708">
        <w:t>Our role changes by client, but the goal remains the same: strengthen visibility, improve conversion, and support measurable business growth.</w:t>
      </w:r>
    </w:p>
    <w:p w14:paraId="2F996C8A" w14:textId="77777777" w:rsidR="00DF4039" w:rsidRDefault="00DF4039"/>
    <w:p w14:paraId="2731C96D" w14:textId="1E7C5467" w:rsidR="00DF4039" w:rsidRDefault="00DF4039">
      <w:r>
        <w:t>These 4 cards focus on marketing and our focus is broader</w:t>
      </w:r>
    </w:p>
    <w:p w14:paraId="5A6B57FB" w14:textId="77777777" w:rsidR="00DF4039" w:rsidRPr="00DF4039" w:rsidRDefault="00DF4039" w:rsidP="00DF4039">
      <w:r w:rsidRPr="00DF4039">
        <w:t>SEO</w:t>
      </w:r>
      <w:r w:rsidRPr="00DF4039">
        <w:br/>
        <w:t>Search Authority</w:t>
      </w:r>
    </w:p>
    <w:p w14:paraId="631B1278" w14:textId="77777777" w:rsidR="00DF4039" w:rsidRPr="00DF4039" w:rsidRDefault="00DF4039" w:rsidP="00DF4039">
      <w:r w:rsidRPr="00DF4039">
        <w:lastRenderedPageBreak/>
        <w:t>Content</w:t>
      </w:r>
      <w:r w:rsidRPr="00DF4039">
        <w:br/>
        <w:t>Authority Building</w:t>
      </w:r>
    </w:p>
    <w:p w14:paraId="20A08114" w14:textId="77777777" w:rsidR="00DF4039" w:rsidRPr="00DF4039" w:rsidRDefault="00DF4039" w:rsidP="00DF4039">
      <w:r w:rsidRPr="00DF4039">
        <w:t>Outreach</w:t>
      </w:r>
      <w:r w:rsidRPr="00DF4039">
        <w:br/>
        <w:t>Demand Acceleration</w:t>
      </w:r>
    </w:p>
    <w:p w14:paraId="48849CEE" w14:textId="77777777" w:rsidR="00DF4039" w:rsidRPr="00DF4039" w:rsidRDefault="00DF4039" w:rsidP="00DF4039">
      <w:r w:rsidRPr="00DF4039">
        <w:t>Web</w:t>
      </w:r>
      <w:r w:rsidRPr="00DF4039">
        <w:br/>
        <w:t>Experience Optimisation</w:t>
      </w:r>
    </w:p>
    <w:p w14:paraId="228526F0" w14:textId="77777777" w:rsidR="00DF4039" w:rsidRPr="00DF4039" w:rsidRDefault="00DF4039" w:rsidP="00DF4039">
      <w:r w:rsidRPr="00DF4039">
        <w:t>Automation</w:t>
      </w:r>
      <w:r w:rsidRPr="00DF4039">
        <w:br/>
        <w:t>Workflow Intelligence</w:t>
      </w:r>
    </w:p>
    <w:p w14:paraId="69337BCF" w14:textId="77777777" w:rsidR="00DF4039" w:rsidRPr="00DF4039" w:rsidRDefault="00DF4039" w:rsidP="00DF4039">
      <w:r w:rsidRPr="00DF4039">
        <w:t>Partnerships</w:t>
      </w:r>
      <w:r w:rsidRPr="00DF4039">
        <w:br/>
        <w:t>Ecosystem Growth</w:t>
      </w:r>
    </w:p>
    <w:p w14:paraId="77219DFF" w14:textId="77777777" w:rsidR="00DF4039" w:rsidRPr="00DF4039" w:rsidRDefault="00DF4039" w:rsidP="00DF4039">
      <w:r w:rsidRPr="00DF4039">
        <w:t>Events</w:t>
      </w:r>
      <w:r w:rsidRPr="00DF4039">
        <w:br/>
        <w:t>Executive Engagement</w:t>
      </w:r>
    </w:p>
    <w:p w14:paraId="5FB72BC2" w14:textId="77777777" w:rsidR="00DF4039" w:rsidRPr="00DF4039" w:rsidRDefault="00DF4039" w:rsidP="00DF4039">
      <w:r w:rsidRPr="00DF4039">
        <w:t>Enablement</w:t>
      </w:r>
      <w:r w:rsidRPr="00DF4039">
        <w:br/>
        <w:t>Capability Development</w:t>
      </w:r>
    </w:p>
    <w:p w14:paraId="092C18D0" w14:textId="77777777" w:rsidR="00DF4039" w:rsidRDefault="00DF4039"/>
    <w:p w14:paraId="788E62E3" w14:textId="6F171932" w:rsidR="00DF4039" w:rsidRDefault="00DF4039">
      <w:r w:rsidRPr="00DF4039">
        <w:drawing>
          <wp:inline distT="0" distB="0" distL="0" distR="0" wp14:anchorId="642E892D" wp14:editId="552FE852">
            <wp:extent cx="5534651" cy="1242104"/>
            <wp:effectExtent l="0" t="0" r="9525" b="0"/>
            <wp:docPr id="1366580908" name="Picture 1" descr="We bring structure to growth decisions, enabling businesses to progress swiftly with clearer direction and stronger align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80908" name="Picture 1" descr="We bring structure to growth decisions, enabling businesses to progress swiftly with clearer direction and stronger alignment.&#10;&#10;AI-generated content may be incorrect."/>
                    <pic:cNvPicPr/>
                  </pic:nvPicPr>
                  <pic:blipFill rotWithShape="1">
                    <a:blip r:embed="rId10"/>
                    <a:srcRect l="20324" r="197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154" cy="12500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266740" w14:textId="77777777" w:rsidR="0009184A" w:rsidRPr="0009184A" w:rsidRDefault="0009184A" w:rsidP="0009184A">
      <w:r w:rsidRPr="0009184A">
        <w:t>HOW WE WORK WITH CLIENTS</w:t>
      </w:r>
    </w:p>
    <w:p w14:paraId="74540BAA" w14:textId="77777777" w:rsidR="0009184A" w:rsidRDefault="0009184A" w:rsidP="0009184A">
      <w:r w:rsidRPr="0009184A">
        <w:t>We bring structure to growth initiatives so businesses can move faster with clearer direction and stronger alignment.</w:t>
      </w:r>
    </w:p>
    <w:p w14:paraId="3902D6E6" w14:textId="5CECF44D" w:rsidR="0009184A" w:rsidRDefault="0009184A" w:rsidP="0009184A">
      <w:r w:rsidRPr="0009184A">
        <w:drawing>
          <wp:inline distT="0" distB="0" distL="0" distR="0" wp14:anchorId="09652197" wp14:editId="5FFC00B1">
            <wp:extent cx="5731510" cy="2079625"/>
            <wp:effectExtent l="0" t="0" r="2540" b="0"/>
            <wp:docPr id="1225444999" name="Picture 1" descr="The text describes a strategic approach to problem-solving and improvement, emphasizing the importance of diagnosing issues, prioritizing tasks, executing with clear intent, and continuously improving performan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444999" name="Picture 1" descr="The text describes a strategic approach to problem-solving and improvement, emphasizing the importance of diagnosing issues, prioritizing tasks, executing with clear intent, and continuously improving performance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0F8B1" w14:textId="04E1771C" w:rsidR="0009184A" w:rsidRPr="0009184A" w:rsidRDefault="0009184A" w:rsidP="0009184A">
      <w:r>
        <w:t>Quite strong. Minor changes</w:t>
      </w:r>
    </w:p>
    <w:p w14:paraId="51238484" w14:textId="77777777" w:rsidR="0009184A" w:rsidRPr="0009184A" w:rsidRDefault="0009184A" w:rsidP="0009184A">
      <w:r w:rsidRPr="0009184A">
        <w:lastRenderedPageBreak/>
        <w:t>DIAGNOSE FIRST</w:t>
      </w:r>
      <w:r w:rsidRPr="0009184A">
        <w:br/>
        <w:t>We start by understanding what is working, where friction exists, and which opportunities matter most commercially.</w:t>
      </w:r>
    </w:p>
    <w:p w14:paraId="5A9FA35A" w14:textId="77777777" w:rsidR="0009184A" w:rsidRPr="0009184A" w:rsidRDefault="0009184A" w:rsidP="0009184A">
      <w:r w:rsidRPr="0009184A">
        <w:t>PRIORITISE CLEARLY</w:t>
      </w:r>
      <w:r w:rsidRPr="0009184A">
        <w:br/>
        <w:t>Not every task deserves immediate attention. We focus on the highest-impact actions that create real momentum.</w:t>
      </w:r>
    </w:p>
    <w:p w14:paraId="394AA703" w14:textId="77777777" w:rsidR="0009184A" w:rsidRPr="0009184A" w:rsidRDefault="0009184A" w:rsidP="0009184A">
      <w:r w:rsidRPr="0009184A">
        <w:t>EXECUTE WITH INTENT</w:t>
      </w:r>
      <w:r w:rsidRPr="0009184A">
        <w:br/>
        <w:t>Once direction is clear, we move into execution with structured plans, defined deliverables, and attention to quality.</w:t>
      </w:r>
    </w:p>
    <w:p w14:paraId="7FF5E678" w14:textId="77777777" w:rsidR="0009184A" w:rsidRPr="0009184A" w:rsidRDefault="0009184A" w:rsidP="0009184A">
      <w:r w:rsidRPr="0009184A">
        <w:t>IMPROVE CONTINUOUSLY</w:t>
      </w:r>
      <w:r w:rsidRPr="0009184A">
        <w:br/>
        <w:t>Growth compounds when execution is continuously refined through performance feedback and iteration.</w:t>
      </w:r>
    </w:p>
    <w:p w14:paraId="0A20F159" w14:textId="77777777" w:rsidR="0009184A" w:rsidRDefault="0009184A"/>
    <w:p w14:paraId="07F131E8" w14:textId="0A5BA8B3" w:rsidR="0009184A" w:rsidRDefault="0009184A">
      <w:r w:rsidRPr="0009184A">
        <w:drawing>
          <wp:inline distT="0" distB="0" distL="0" distR="0" wp14:anchorId="79638A4E" wp14:editId="635DB922">
            <wp:extent cx="5731510" cy="1966595"/>
            <wp:effectExtent l="0" t="0" r="2540" b="0"/>
            <wp:docPr id="1501825726" name="Picture 1" descr="The image displays a clear and inviting call to action, suggesting that the viewer's team requires guidance and structure to enhance their growth, with a promise to discuss further step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25726" name="Picture 1" descr="The image displays a clear and inviting call to action, suggesting that the viewer's team requires guidance and structure to enhance their growth, with a promise to discuss further steps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ABA17" w14:textId="6F3D778B" w:rsidR="0009184A" w:rsidRDefault="0009184A">
      <w:r w:rsidRPr="0009184A">
        <w:t>NEED A TEAM THAT CAN BRING MORE STRUCTURE TO GROWTH INITIATIVES?</w:t>
      </w:r>
    </w:p>
    <w:p w14:paraId="37E6E3FB" w14:textId="4E0C98D6" w:rsidR="0009184A" w:rsidRDefault="0009184A"/>
    <w:sectPr w:rsidR="000918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31234"/>
    <w:multiLevelType w:val="multilevel"/>
    <w:tmpl w:val="EE18A3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3B632C"/>
    <w:multiLevelType w:val="multilevel"/>
    <w:tmpl w:val="A78E5B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1594430">
    <w:abstractNumId w:val="1"/>
  </w:num>
  <w:num w:numId="2" w16cid:durableId="349721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294"/>
    <w:rsid w:val="0009184A"/>
    <w:rsid w:val="001210D3"/>
    <w:rsid w:val="00226708"/>
    <w:rsid w:val="00442FA4"/>
    <w:rsid w:val="004D3294"/>
    <w:rsid w:val="004E1457"/>
    <w:rsid w:val="008F4CDF"/>
    <w:rsid w:val="009417DF"/>
    <w:rsid w:val="00DF4039"/>
    <w:rsid w:val="00FD3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862DB"/>
  <w15:chartTrackingRefBased/>
  <w15:docId w15:val="{5E205ED2-551F-49CC-B75A-12E6EF388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SG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2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2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29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29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29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2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2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2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2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2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2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D329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D329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D3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2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2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2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2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2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2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393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Raina</dc:creator>
  <cp:keywords/>
  <dc:description/>
  <cp:lastModifiedBy>Praveen Raina</cp:lastModifiedBy>
  <cp:revision>2</cp:revision>
  <dcterms:created xsi:type="dcterms:W3CDTF">2026-05-24T14:16:00Z</dcterms:created>
  <dcterms:modified xsi:type="dcterms:W3CDTF">2026-05-24T15:07:00Z</dcterms:modified>
</cp:coreProperties>
</file>