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CACF" w14:textId="6A104EB3" w:rsidR="00DE156A" w:rsidRDefault="00DE156A" w:rsidP="00DE156A">
      <w:pPr>
        <w:rPr>
          <w:sz w:val="34"/>
          <w:szCs w:val="34"/>
          <w:u w:val="single"/>
        </w:rPr>
      </w:pPr>
      <w:r w:rsidRPr="00DE156A">
        <w:rPr>
          <w:sz w:val="34"/>
          <w:szCs w:val="34"/>
          <w:u w:val="single"/>
        </w:rPr>
        <w:t>Building an ESB Proxy with WSO2 Micro Integrator &amp; VS Code</w:t>
      </w:r>
    </w:p>
    <w:p w14:paraId="747D665B" w14:textId="78C51840" w:rsidR="00DE156A" w:rsidRPr="0097179A" w:rsidRDefault="00DE156A" w:rsidP="00DE156A">
      <w:pPr>
        <w:rPr>
          <w:b/>
          <w:bCs/>
          <w:sz w:val="26"/>
          <w:szCs w:val="26"/>
        </w:rPr>
      </w:pPr>
      <w:r w:rsidRPr="0097179A">
        <w:rPr>
          <w:b/>
          <w:bCs/>
          <w:sz w:val="26"/>
          <w:szCs w:val="26"/>
        </w:rPr>
        <w:t>Edirimanna Y.H.</w:t>
      </w:r>
    </w:p>
    <w:p w14:paraId="0A18282F" w14:textId="3810BA92" w:rsidR="00DE156A" w:rsidRPr="0097179A" w:rsidRDefault="00DE156A" w:rsidP="00DE156A">
      <w:pPr>
        <w:rPr>
          <w:b/>
          <w:bCs/>
          <w:sz w:val="26"/>
          <w:szCs w:val="26"/>
        </w:rPr>
      </w:pPr>
      <w:r w:rsidRPr="0097179A">
        <w:rPr>
          <w:b/>
          <w:bCs/>
          <w:sz w:val="26"/>
          <w:szCs w:val="26"/>
        </w:rPr>
        <w:t>E/20/089</w:t>
      </w:r>
    </w:p>
    <w:p w14:paraId="435A9FB8" w14:textId="391CF448" w:rsidR="00DE156A" w:rsidRPr="0097179A" w:rsidRDefault="00DE156A" w:rsidP="00DE156A">
      <w:pPr>
        <w:rPr>
          <w:sz w:val="26"/>
          <w:szCs w:val="26"/>
        </w:rPr>
      </w:pPr>
      <w:r w:rsidRPr="0097179A">
        <w:rPr>
          <w:sz w:val="26"/>
          <w:szCs w:val="26"/>
        </w:rPr>
        <w:t>GitHub repository link</w:t>
      </w:r>
      <w:r w:rsidRPr="0097179A">
        <w:rPr>
          <w:sz w:val="26"/>
          <w:szCs w:val="26"/>
        </w:rPr>
        <w:t xml:space="preserve">- </w:t>
      </w:r>
      <w:hyperlink r:id="rId5" w:history="1">
        <w:r w:rsidR="00E00293" w:rsidRPr="00E00293">
          <w:rPr>
            <w:rStyle w:val="Hyperlink"/>
            <w:sz w:val="26"/>
            <w:szCs w:val="26"/>
          </w:rPr>
          <w:t>https://github.com/YasiruHarinda/CO528-Labs/tree/main/CE-PDN-AC-LK-ESB</w:t>
        </w:r>
      </w:hyperlink>
    </w:p>
    <w:p w14:paraId="60BD06E0" w14:textId="370BF2B3" w:rsidR="009413AD" w:rsidRPr="0097179A" w:rsidRDefault="009413AD" w:rsidP="00DE156A">
      <w:pPr>
        <w:rPr>
          <w:sz w:val="26"/>
          <w:szCs w:val="26"/>
          <w:u w:val="single"/>
        </w:rPr>
      </w:pPr>
      <w:r w:rsidRPr="0097179A">
        <w:rPr>
          <w:sz w:val="26"/>
          <w:szCs w:val="26"/>
          <w:u w:val="single"/>
        </w:rPr>
        <w:t>Create a New Integration Project</w:t>
      </w:r>
    </w:p>
    <w:p w14:paraId="4B10F4DB" w14:textId="1A03D40D" w:rsidR="00DE156A" w:rsidRDefault="00666144" w:rsidP="0074672E">
      <w:pPr>
        <w:jc w:val="center"/>
      </w:pPr>
      <w:r w:rsidRPr="00666144">
        <w:drawing>
          <wp:inline distT="0" distB="0" distL="0" distR="0" wp14:anchorId="1FEAC327" wp14:editId="64C93CA5">
            <wp:extent cx="3740727" cy="2684982"/>
            <wp:effectExtent l="0" t="0" r="0" b="1270"/>
            <wp:docPr id="17316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01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7091" cy="269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86A0" w14:textId="09CC5C2C" w:rsidR="009413AD" w:rsidRPr="0097179A" w:rsidRDefault="009413AD" w:rsidP="00DE156A">
      <w:pPr>
        <w:rPr>
          <w:sz w:val="26"/>
          <w:szCs w:val="26"/>
          <w:u w:val="single"/>
        </w:rPr>
      </w:pPr>
      <w:r w:rsidRPr="0097179A">
        <w:rPr>
          <w:sz w:val="26"/>
          <w:szCs w:val="26"/>
          <w:u w:val="single"/>
        </w:rPr>
        <w:t>Create HTTP Endpoints for the Backend APIs</w:t>
      </w:r>
    </w:p>
    <w:p w14:paraId="41EB791B" w14:textId="0191D4BB" w:rsidR="00666144" w:rsidRDefault="00666144" w:rsidP="00074C09">
      <w:pPr>
        <w:jc w:val="center"/>
      </w:pPr>
      <w:r w:rsidRPr="00666144">
        <w:drawing>
          <wp:inline distT="0" distB="0" distL="0" distR="0" wp14:anchorId="0C426356" wp14:editId="0884D4D4">
            <wp:extent cx="2707574" cy="3027797"/>
            <wp:effectExtent l="0" t="0" r="0" b="1270"/>
            <wp:docPr id="6253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11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238" cy="30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2D41" w14:textId="3D66CCE7" w:rsidR="00666144" w:rsidRPr="0097179A" w:rsidRDefault="00666144" w:rsidP="00666144">
      <w:pPr>
        <w:rPr>
          <w:sz w:val="26"/>
          <w:szCs w:val="26"/>
          <w:u w:val="single"/>
        </w:rPr>
      </w:pPr>
      <w:r w:rsidRPr="0097179A">
        <w:rPr>
          <w:sz w:val="26"/>
          <w:szCs w:val="26"/>
          <w:u w:val="single"/>
        </w:rPr>
        <w:lastRenderedPageBreak/>
        <w:t>This will create an endpoint XML</w:t>
      </w:r>
    </w:p>
    <w:p w14:paraId="36215A5B" w14:textId="51D85BBE" w:rsidR="000C0A4D" w:rsidRDefault="00666144" w:rsidP="00FE4282">
      <w:pPr>
        <w:jc w:val="center"/>
      </w:pPr>
      <w:r w:rsidRPr="00666144">
        <w:drawing>
          <wp:inline distT="0" distB="0" distL="0" distR="0" wp14:anchorId="2C45B0B8" wp14:editId="17730844">
            <wp:extent cx="4355410" cy="2220686"/>
            <wp:effectExtent l="0" t="0" r="7620" b="8255"/>
            <wp:docPr id="206779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91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735" cy="222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F58D" w14:textId="77777777" w:rsidR="00C9056A" w:rsidRDefault="00C9056A" w:rsidP="00FE4282">
      <w:pPr>
        <w:jc w:val="center"/>
      </w:pPr>
    </w:p>
    <w:p w14:paraId="3EDD03B0" w14:textId="77777777" w:rsidR="00C9056A" w:rsidRDefault="00C9056A" w:rsidP="00FE4282">
      <w:pPr>
        <w:jc w:val="center"/>
      </w:pPr>
    </w:p>
    <w:p w14:paraId="0D1AA56D" w14:textId="77777777" w:rsidR="00C9056A" w:rsidRDefault="00C9056A" w:rsidP="00FE4282">
      <w:pPr>
        <w:jc w:val="center"/>
      </w:pPr>
    </w:p>
    <w:p w14:paraId="40950297" w14:textId="5837AE2D" w:rsidR="009413AD" w:rsidRPr="0097179A" w:rsidRDefault="009413AD" w:rsidP="00DE156A">
      <w:pPr>
        <w:rPr>
          <w:sz w:val="26"/>
          <w:szCs w:val="26"/>
          <w:u w:val="single"/>
        </w:rPr>
      </w:pPr>
      <w:r w:rsidRPr="0097179A">
        <w:rPr>
          <w:sz w:val="26"/>
          <w:szCs w:val="26"/>
          <w:u w:val="single"/>
        </w:rPr>
        <w:t>Add Resource</w:t>
      </w:r>
    </w:p>
    <w:p w14:paraId="72B60A47" w14:textId="7293F3F1" w:rsidR="009413AD" w:rsidRDefault="00C9056A" w:rsidP="0074672E">
      <w:pPr>
        <w:jc w:val="center"/>
      </w:pPr>
      <w:r>
        <w:rPr>
          <w:noProof/>
        </w:rPr>
        <w:drawing>
          <wp:inline distT="0" distB="0" distL="0" distR="0" wp14:anchorId="31024F7A" wp14:editId="40AFB697">
            <wp:extent cx="4647619" cy="2580952"/>
            <wp:effectExtent l="0" t="0" r="635" b="0"/>
            <wp:docPr id="7229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7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EF77" w14:textId="77777777" w:rsidR="00C9056A" w:rsidRDefault="00C9056A" w:rsidP="0074672E">
      <w:pPr>
        <w:jc w:val="center"/>
      </w:pPr>
    </w:p>
    <w:p w14:paraId="0ED8FF80" w14:textId="77777777" w:rsidR="00C9056A" w:rsidRDefault="00C9056A" w:rsidP="0074672E">
      <w:pPr>
        <w:jc w:val="center"/>
      </w:pPr>
    </w:p>
    <w:p w14:paraId="50F823A9" w14:textId="77777777" w:rsidR="00C9056A" w:rsidRDefault="00C9056A" w:rsidP="0074672E">
      <w:pPr>
        <w:jc w:val="center"/>
      </w:pPr>
    </w:p>
    <w:p w14:paraId="06634B6B" w14:textId="77777777" w:rsidR="00C9056A" w:rsidRDefault="00C9056A" w:rsidP="0074672E">
      <w:pPr>
        <w:jc w:val="center"/>
      </w:pPr>
    </w:p>
    <w:p w14:paraId="7084CDC5" w14:textId="77777777" w:rsidR="00C9056A" w:rsidRDefault="00C9056A" w:rsidP="0074672E">
      <w:pPr>
        <w:jc w:val="center"/>
      </w:pPr>
    </w:p>
    <w:p w14:paraId="20F06832" w14:textId="66E04551" w:rsidR="0074672E" w:rsidRPr="0097179A" w:rsidRDefault="0074672E" w:rsidP="00DE156A">
      <w:pPr>
        <w:rPr>
          <w:sz w:val="26"/>
          <w:szCs w:val="26"/>
          <w:u w:val="single"/>
        </w:rPr>
      </w:pPr>
      <w:r w:rsidRPr="0097179A">
        <w:rPr>
          <w:sz w:val="26"/>
          <w:szCs w:val="26"/>
          <w:u w:val="single"/>
        </w:rPr>
        <w:lastRenderedPageBreak/>
        <w:t>Wire the API to the Endpoints</w:t>
      </w:r>
    </w:p>
    <w:p w14:paraId="4AEA9E34" w14:textId="7AA8C6A0" w:rsidR="00074C09" w:rsidRDefault="00FE4282" w:rsidP="00705E26">
      <w:pPr>
        <w:jc w:val="center"/>
      </w:pPr>
      <w:r w:rsidRPr="00FE4282">
        <w:drawing>
          <wp:inline distT="0" distB="0" distL="0" distR="0" wp14:anchorId="50902D19" wp14:editId="5059638A">
            <wp:extent cx="2807681" cy="3954764"/>
            <wp:effectExtent l="0" t="0" r="0" b="8255"/>
            <wp:docPr id="2278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16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3207" cy="40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F5A0" w14:textId="7EA1FCD5" w:rsidR="001B77DF" w:rsidRDefault="00FE4282" w:rsidP="00FE4282">
      <w:pPr>
        <w:jc w:val="center"/>
      </w:pPr>
      <w:r w:rsidRPr="00FE4282">
        <w:drawing>
          <wp:inline distT="0" distB="0" distL="0" distR="0" wp14:anchorId="276D794E" wp14:editId="35F0C81F">
            <wp:extent cx="2829323" cy="3621974"/>
            <wp:effectExtent l="0" t="0" r="0" b="0"/>
            <wp:docPr id="19165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190" cy="364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8712" w14:textId="294706DF" w:rsidR="00304B87" w:rsidRPr="0097179A" w:rsidRDefault="00304B87" w:rsidP="00304B87">
      <w:pPr>
        <w:rPr>
          <w:b/>
          <w:bCs/>
          <w:sz w:val="26"/>
          <w:szCs w:val="26"/>
        </w:rPr>
      </w:pPr>
      <w:r w:rsidRPr="0097179A">
        <w:rPr>
          <w:b/>
          <w:bCs/>
          <w:sz w:val="26"/>
          <w:szCs w:val="26"/>
        </w:rPr>
        <w:lastRenderedPageBreak/>
        <w:t>outputs</w:t>
      </w:r>
    </w:p>
    <w:p w14:paraId="26F5CA84" w14:textId="5F755387" w:rsidR="00074C09" w:rsidRDefault="00304B87" w:rsidP="00074C09">
      <w:pPr>
        <w:jc w:val="center"/>
      </w:pPr>
      <w:r w:rsidRPr="00304B87">
        <w:drawing>
          <wp:inline distT="0" distB="0" distL="0" distR="0" wp14:anchorId="33125176" wp14:editId="11DEA24A">
            <wp:extent cx="5943600" cy="3117850"/>
            <wp:effectExtent l="0" t="0" r="0" b="6350"/>
            <wp:docPr id="5634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4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5ECD" w14:textId="1973D759" w:rsidR="00304B87" w:rsidRDefault="00304B87" w:rsidP="00074C09">
      <w:pPr>
        <w:jc w:val="center"/>
      </w:pPr>
      <w:r w:rsidRPr="00304B87">
        <w:drawing>
          <wp:inline distT="0" distB="0" distL="0" distR="0" wp14:anchorId="0C192EB4" wp14:editId="70178C5D">
            <wp:extent cx="5943600" cy="1972310"/>
            <wp:effectExtent l="0" t="0" r="0" b="8890"/>
            <wp:docPr id="13328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2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887E" w14:textId="26B7659A" w:rsidR="00304B87" w:rsidRPr="0097179A" w:rsidRDefault="00304B87" w:rsidP="00304B87">
      <w:pPr>
        <w:rPr>
          <w:sz w:val="26"/>
          <w:szCs w:val="26"/>
          <w:u w:val="single"/>
        </w:rPr>
      </w:pPr>
      <w:r w:rsidRPr="0097179A">
        <w:rPr>
          <w:sz w:val="26"/>
          <w:szCs w:val="26"/>
          <w:u w:val="single"/>
        </w:rPr>
        <w:t>MI console logs</w:t>
      </w:r>
    </w:p>
    <w:p w14:paraId="042E0C9F" w14:textId="7D59B75A" w:rsidR="00304B87" w:rsidRDefault="00304B87" w:rsidP="00304B87">
      <w:r>
        <w:rPr>
          <w:noProof/>
        </w:rPr>
        <w:drawing>
          <wp:inline distT="0" distB="0" distL="0" distR="0" wp14:anchorId="75DC0036" wp14:editId="030861FE">
            <wp:extent cx="5943600" cy="264795"/>
            <wp:effectExtent l="0" t="0" r="0" b="1905"/>
            <wp:docPr id="49510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04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156" cy="26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E61" w14:textId="2A2443CC" w:rsidR="0097179A" w:rsidRPr="0097179A" w:rsidRDefault="0097179A" w:rsidP="00304B87">
      <w:pPr>
        <w:rPr>
          <w:sz w:val="26"/>
          <w:szCs w:val="26"/>
          <w:u w:val="single"/>
        </w:rPr>
      </w:pPr>
      <w:r w:rsidRPr="0097179A">
        <w:t> </w:t>
      </w:r>
      <w:r w:rsidRPr="0097179A">
        <w:rPr>
          <w:sz w:val="26"/>
          <w:szCs w:val="26"/>
          <w:u w:val="single"/>
        </w:rPr>
        <w:t>how the ESB based Research Group API simplifies department API management</w:t>
      </w:r>
    </w:p>
    <w:p w14:paraId="64813C98" w14:textId="77777777" w:rsidR="0097179A" w:rsidRDefault="0097179A" w:rsidP="00C9056A">
      <w:pPr>
        <w:pStyle w:val="ListParagraph"/>
        <w:numPr>
          <w:ilvl w:val="0"/>
          <w:numId w:val="1"/>
        </w:numPr>
        <w:spacing w:after="0"/>
      </w:pPr>
      <w:r>
        <w:t>The ESB helps ensure consistency in the structure of the data fed into the client applications despite changes in the structure of the services within an organization.</w:t>
      </w:r>
    </w:p>
    <w:p w14:paraId="4CFE72C0" w14:textId="77777777" w:rsidR="0097179A" w:rsidRDefault="0097179A" w:rsidP="00C9056A">
      <w:pPr>
        <w:spacing w:after="0"/>
      </w:pPr>
    </w:p>
    <w:p w14:paraId="5885204B" w14:textId="4768FDFD" w:rsidR="0097179A" w:rsidRDefault="0097179A" w:rsidP="00C9056A">
      <w:pPr>
        <w:pStyle w:val="ListParagraph"/>
        <w:numPr>
          <w:ilvl w:val="0"/>
          <w:numId w:val="1"/>
        </w:numPr>
        <w:spacing w:after="0"/>
      </w:pPr>
      <w:r>
        <w:t xml:space="preserve">It mainly routes the request to the proper </w:t>
      </w:r>
      <w:r w:rsidR="00C9056A">
        <w:t>back-end</w:t>
      </w:r>
      <w:r>
        <w:t xml:space="preserve"> services without having the clients need to route the request.</w:t>
      </w:r>
    </w:p>
    <w:p w14:paraId="0634B058" w14:textId="77777777" w:rsidR="0097179A" w:rsidRDefault="0097179A" w:rsidP="00C9056A">
      <w:pPr>
        <w:spacing w:after="0"/>
      </w:pPr>
    </w:p>
    <w:p w14:paraId="2E5DE44E" w14:textId="77777777" w:rsidR="0097179A" w:rsidRDefault="0097179A" w:rsidP="00C9056A">
      <w:pPr>
        <w:pStyle w:val="ListParagraph"/>
        <w:numPr>
          <w:ilvl w:val="0"/>
          <w:numId w:val="1"/>
        </w:numPr>
        <w:spacing w:after="0"/>
      </w:pPr>
      <w:r>
        <w:lastRenderedPageBreak/>
        <w:t>By acting as an intermediary, the ESB can decrease the dependencies between clients and backend systems.</w:t>
      </w:r>
    </w:p>
    <w:p w14:paraId="630C50FC" w14:textId="77777777" w:rsidR="0097179A" w:rsidRDefault="0097179A" w:rsidP="00C9056A">
      <w:pPr>
        <w:spacing w:after="0"/>
      </w:pPr>
    </w:p>
    <w:p w14:paraId="6A8BCCC7" w14:textId="77777777" w:rsidR="0097179A" w:rsidRDefault="0097179A" w:rsidP="00C9056A">
      <w:pPr>
        <w:pStyle w:val="ListParagraph"/>
        <w:numPr>
          <w:ilvl w:val="0"/>
          <w:numId w:val="1"/>
        </w:numPr>
        <w:spacing w:after="0"/>
      </w:pPr>
      <w:r>
        <w:t>The ESB enables centralized monitoring, which enhances visibility when dealing with APIs.</w:t>
      </w:r>
    </w:p>
    <w:p w14:paraId="103BEA74" w14:textId="77777777" w:rsidR="0097179A" w:rsidRDefault="0097179A" w:rsidP="00C9056A">
      <w:pPr>
        <w:spacing w:after="0"/>
      </w:pPr>
    </w:p>
    <w:p w14:paraId="7E30BCB8" w14:textId="5B8AC184" w:rsidR="0097179A" w:rsidRPr="00DE156A" w:rsidRDefault="00C9056A" w:rsidP="00C9056A">
      <w:pPr>
        <w:pStyle w:val="ListParagraph"/>
        <w:numPr>
          <w:ilvl w:val="0"/>
          <w:numId w:val="1"/>
        </w:numPr>
        <w:spacing w:after="0"/>
      </w:pPr>
      <w:r>
        <w:t>Overall</w:t>
      </w:r>
      <w:r w:rsidR="0097179A">
        <w:t>, ESB improves both stability and controllability in interactions involving department APIs.</w:t>
      </w:r>
    </w:p>
    <w:sectPr w:rsidR="0097179A" w:rsidRPr="00DE1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03A14"/>
    <w:multiLevelType w:val="hybridMultilevel"/>
    <w:tmpl w:val="7E8E9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75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6A"/>
    <w:rsid w:val="00074C09"/>
    <w:rsid w:val="000C0A4D"/>
    <w:rsid w:val="001B77DF"/>
    <w:rsid w:val="002E5D7A"/>
    <w:rsid w:val="00304B87"/>
    <w:rsid w:val="00411223"/>
    <w:rsid w:val="00666144"/>
    <w:rsid w:val="00705E26"/>
    <w:rsid w:val="0074672E"/>
    <w:rsid w:val="009413AD"/>
    <w:rsid w:val="0097179A"/>
    <w:rsid w:val="009C130C"/>
    <w:rsid w:val="00C9056A"/>
    <w:rsid w:val="00DE156A"/>
    <w:rsid w:val="00E00293"/>
    <w:rsid w:val="00FE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6D53"/>
  <w15:chartTrackingRefBased/>
  <w15:docId w15:val="{412E7D16-1DC2-43A5-B670-162B522B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YasiruHarinda/CO528-Labs/tree/main/CE-PDN-AC-LK-ESB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5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Y.H. EDIRIMANNA</dc:creator>
  <cp:keywords/>
  <dc:description/>
  <cp:lastModifiedBy>Y.H. EDIRIMANNA</cp:lastModifiedBy>
  <cp:revision>3</cp:revision>
  <dcterms:created xsi:type="dcterms:W3CDTF">2025-12-29T07:47:00Z</dcterms:created>
  <dcterms:modified xsi:type="dcterms:W3CDTF">2025-12-29T17:54:00Z</dcterms:modified>
</cp:coreProperties>
</file>