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78039701"/>
        <w:docPartObj>
          <w:docPartGallery w:val="Cover Pages"/>
          <w:docPartUnique/>
        </w:docPartObj>
      </w:sdtPr>
      <w:sdtEndPr>
        <w:rPr>
          <w:b/>
          <w:color w:val="000000"/>
          <w:sz w:val="32"/>
          <w:szCs w:val="32"/>
        </w:rPr>
      </w:sdtEndPr>
      <w:sdtContent>
        <w:p w14:paraId="00409470" w14:textId="07B4A3B0" w:rsidR="00A855A3" w:rsidRDefault="00A855A3"/>
        <w:p w14:paraId="6A462EE1" w14:textId="2181560A" w:rsidR="00A855A3" w:rsidRDefault="00A855A3" w:rsidP="00A855A3">
          <w:pPr>
            <w:rPr>
              <w:b/>
              <w:color w:val="00000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6D4F6E" wp14:editId="313860BF">
                    <wp:simplePos x="0" y="0"/>
                    <wp:positionH relativeFrom="page">
                      <wp:posOffset>-114300</wp:posOffset>
                    </wp:positionH>
                    <wp:positionV relativeFrom="page">
                      <wp:posOffset>7219950</wp:posOffset>
                    </wp:positionV>
                    <wp:extent cx="7219950" cy="484632"/>
                    <wp:effectExtent l="0" t="0" r="0" b="635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1995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4F81BD" w:themeColor="accent1"/>
                                    <w:sz w:val="28"/>
                                    <w:szCs w:val="28"/>
                                    <w:lang w:val="en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6F46A95" w14:textId="7F7D469E" w:rsidR="00A855A3" w:rsidRDefault="00A855A3" w:rsidP="00A855A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855A3">
                                      <w:rPr>
                                        <w:b/>
                                        <w:bCs/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"/>
                                      </w:rPr>
                                      <w:t>A demonstration of a machine leaning driven process</w:t>
                                    </w:r>
                                  </w:p>
                                </w:sdtContent>
                              </w:sdt>
                              <w:p w14:paraId="79A9A939" w14:textId="340A3EF0" w:rsidR="00A855A3" w:rsidRDefault="00A855A3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6D4F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-9pt;margin-top:568.5pt;width:568.5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4F81BD" w:themeColor="accent1"/>
                              <w:sz w:val="28"/>
                              <w:szCs w:val="28"/>
                              <w:lang w:val="en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6F46A95" w14:textId="7F7D469E" w:rsidR="00A855A3" w:rsidRDefault="00A855A3" w:rsidP="00A855A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 w:rsidRPr="00A855A3">
                                <w:rPr>
                                  <w:b/>
                                  <w:bCs/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"/>
                                </w:rPr>
                                <w:t>A demonstration of a machine leaning driven process</w:t>
                              </w:r>
                            </w:p>
                          </w:sdtContent>
                        </w:sdt>
                        <w:p w14:paraId="79A9A939" w14:textId="340A3EF0" w:rsidR="00A855A3" w:rsidRDefault="00A855A3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855A3">
            <w:rPr>
              <w:b/>
              <w:noProof/>
              <w:color w:val="000000"/>
              <w:sz w:val="32"/>
              <w:szCs w:val="32"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DCE18CF" wp14:editId="4610BE69">
                    <wp:simplePos x="0" y="0"/>
                    <wp:positionH relativeFrom="column">
                      <wp:posOffset>3545205</wp:posOffset>
                    </wp:positionH>
                    <wp:positionV relativeFrom="paragraph">
                      <wp:posOffset>6707505</wp:posOffset>
                    </wp:positionV>
                    <wp:extent cx="2360930" cy="1404620"/>
                    <wp:effectExtent l="0" t="0" r="22860" b="26035"/>
                    <wp:wrapSquare wrapText="bothSides"/>
                    <wp:docPr id="95704462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D4FDA2" w14:textId="77777777" w:rsidR="00A855A3" w:rsidRPr="00A855A3" w:rsidRDefault="00A855A3" w:rsidP="00A855A3">
                                <w:pPr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Supervised by:</w:t>
                                </w:r>
                              </w:p>
                              <w:p w14:paraId="0213013A" w14:textId="77777777" w:rsidR="00A855A3" w:rsidRPr="00A855A3" w:rsidRDefault="00A855A3" w:rsidP="00A855A3">
                                <w:pPr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  <w:lang w:val="en-US"/>
                                  </w:rPr>
                                  <w:t>Eng. Ehab Ibrahim</w:t>
                                </w:r>
                              </w:p>
                              <w:p w14:paraId="413977F7" w14:textId="0533BC8C" w:rsidR="00A855A3" w:rsidRDefault="00A855A3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DCE18CF" id="Text Box 2" o:spid="_x0000_s1027" type="#_x0000_t202" style="position:absolute;margin-left:279.15pt;margin-top:528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" strokecolor="white [3212]">
                    <v:textbox style="mso-fit-shape-to-text:t">
                      <w:txbxContent>
                        <w:p w14:paraId="2CD4FDA2" w14:textId="77777777" w:rsidR="00A855A3" w:rsidRPr="00A855A3" w:rsidRDefault="00A855A3" w:rsidP="00A855A3">
                          <w:pPr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  <w:lang w:val="en-US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  <w:lang w:val="en-US"/>
                            </w:rPr>
                            <w:t>Supervised by:</w:t>
                          </w:r>
                        </w:p>
                        <w:p w14:paraId="0213013A" w14:textId="77777777" w:rsidR="00A855A3" w:rsidRPr="00A855A3" w:rsidRDefault="00A855A3" w:rsidP="00A855A3">
                          <w:pPr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  <w:lang w:val="en-US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  <w:lang w:val="en-US"/>
                            </w:rPr>
                            <w:t>Eng. Ehab Ibrahim</w:t>
                          </w:r>
                        </w:p>
                        <w:p w14:paraId="413977F7" w14:textId="0533BC8C" w:rsidR="00A855A3" w:rsidRDefault="00A855A3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A855A3">
            <w:rPr>
              <w:b/>
              <w:noProof/>
              <w:color w:val="000000"/>
              <w:sz w:val="32"/>
              <w:szCs w:val="32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116E50E5" wp14:editId="6A414B1B">
                    <wp:simplePos x="0" y="0"/>
                    <wp:positionH relativeFrom="column">
                      <wp:posOffset>142875</wp:posOffset>
                    </wp:positionH>
                    <wp:positionV relativeFrom="paragraph">
                      <wp:posOffset>6708140</wp:posOffset>
                    </wp:positionV>
                    <wp:extent cx="2819400" cy="1314450"/>
                    <wp:effectExtent l="0" t="0" r="19050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9400" cy="1314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FDBF3F" w14:textId="77777777" w:rsidR="00A855A3" w:rsidRPr="00A855A3" w:rsidRDefault="00A855A3" w:rsidP="00A855A3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t>Team:</w:t>
                                </w: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br/>
                                  <w:t>1- Omar Abd Allah Omar</w:t>
                                </w:r>
                              </w:p>
                              <w:p w14:paraId="779EBDC2" w14:textId="77777777" w:rsidR="00A855A3" w:rsidRPr="00A855A3" w:rsidRDefault="00A855A3" w:rsidP="00A855A3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t>2- Yasmeen Mohamed Abd-</w:t>
                                </w:r>
                                <w:proofErr w:type="spellStart"/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t>Elradi</w:t>
                                </w:r>
                                <w:proofErr w:type="spellEnd"/>
                              </w:p>
                              <w:p w14:paraId="1FE2AE92" w14:textId="77777777" w:rsidR="00A855A3" w:rsidRPr="00A855A3" w:rsidRDefault="00A855A3" w:rsidP="00A855A3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t>3- Moataz Hassan Ahmed</w:t>
                                </w:r>
                              </w:p>
                              <w:p w14:paraId="564FCA84" w14:textId="77777777" w:rsidR="00A855A3" w:rsidRPr="00A855A3" w:rsidRDefault="00A855A3" w:rsidP="00A855A3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asciiTheme="majorBidi" w:hAnsiTheme="majorBidi" w:cstheme="majorBidi"/>
                                    <w:sz w:val="18"/>
                                    <w:szCs w:val="18"/>
                                  </w:rPr>
                                </w:pPr>
                                <w:r w:rsidRPr="00A855A3">
                                  <w:rPr>
                                    <w:rFonts w:asciiTheme="majorBidi" w:eastAsia="+mn-ea" w:hAnsiTheme="majorBidi" w:cstheme="majorBidi"/>
                                    <w:b/>
                                    <w:bCs/>
                                    <w:kern w:val="24"/>
                                    <w:sz w:val="28"/>
                                    <w:szCs w:val="28"/>
                                  </w:rPr>
                                  <w:t>4- Rana Talaat Shalaby</w:t>
                                </w:r>
                              </w:p>
                              <w:p w14:paraId="5301F688" w14:textId="61E9520E" w:rsidR="00A855A3" w:rsidRPr="00A855A3" w:rsidRDefault="00A855A3">
                                <w:pPr>
                                  <w:rPr>
                                    <w:rFonts w:asciiTheme="majorBidi" w:hAnsiTheme="majorBidi" w:cstheme="majorBidi"/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6E50E5" id="_x0000_s1028" type="#_x0000_t202" style="position:absolute;margin-left:11.25pt;margin-top:528.2pt;width:222pt;height:10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" strokecolor="white [3212]">
                    <v:textbox>
                      <w:txbxContent>
                        <w:p w14:paraId="4EFDBF3F" w14:textId="77777777" w:rsidR="00A855A3" w:rsidRPr="00A855A3" w:rsidRDefault="00A855A3" w:rsidP="00A855A3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t>Team:</w:t>
                          </w: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br/>
                            <w:t>1- Omar Abd Allah Omar</w:t>
                          </w:r>
                        </w:p>
                        <w:p w14:paraId="779EBDC2" w14:textId="77777777" w:rsidR="00A855A3" w:rsidRPr="00A855A3" w:rsidRDefault="00A855A3" w:rsidP="00A855A3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t>2- Yasmeen Mohamed Abd-</w:t>
                          </w:r>
                          <w:proofErr w:type="spellStart"/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t>Elradi</w:t>
                          </w:r>
                          <w:proofErr w:type="spellEnd"/>
                        </w:p>
                        <w:p w14:paraId="1FE2AE92" w14:textId="77777777" w:rsidR="00A855A3" w:rsidRPr="00A855A3" w:rsidRDefault="00A855A3" w:rsidP="00A855A3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t>3- Moataz Hassan Ahmed</w:t>
                          </w:r>
                        </w:p>
                        <w:p w14:paraId="564FCA84" w14:textId="77777777" w:rsidR="00A855A3" w:rsidRPr="00A855A3" w:rsidRDefault="00A855A3" w:rsidP="00A855A3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asciiTheme="majorBidi" w:hAnsiTheme="majorBidi" w:cstheme="majorBidi"/>
                              <w:sz w:val="18"/>
                              <w:szCs w:val="18"/>
                            </w:rPr>
                          </w:pPr>
                          <w:r w:rsidRPr="00A855A3">
                            <w:rPr>
                              <w:rFonts w:asciiTheme="majorBidi" w:eastAsia="+mn-ea" w:hAnsiTheme="majorBidi" w:cstheme="majorBidi"/>
                              <w:b/>
                              <w:bCs/>
                              <w:kern w:val="24"/>
                              <w:sz w:val="28"/>
                              <w:szCs w:val="28"/>
                            </w:rPr>
                            <w:t>4- Rana Talaat Shalaby</w:t>
                          </w:r>
                        </w:p>
                        <w:p w14:paraId="5301F688" w14:textId="61E9520E" w:rsidR="00A855A3" w:rsidRPr="00A855A3" w:rsidRDefault="00A855A3">
                          <w:pPr>
                            <w:rPr>
                              <w:rFonts w:asciiTheme="majorBidi" w:hAnsiTheme="majorBidi" w:cstheme="majorBidi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20E8D5" wp14:editId="53E009E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11B9192" w14:textId="0A9D33D4" w:rsidR="00A855A3" w:rsidRPr="00A855A3" w:rsidRDefault="00A855A3">
                                  <w:pPr>
                                    <w:rPr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 w:rsidRPr="00A855A3">
                                    <w:rPr>
                                      <w:rFonts w:ascii="Century Gothic" w:eastAsia="+mj-ea" w:hAnsi="Century Gothic" w:cs="+mj-cs"/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56"/>
                                      <w:szCs w:val="70"/>
                                    </w:rPr>
                                    <w:t>Image Captioning, Arabic Translation and Text-to-Speech (TTS) Pipeline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20E8D5" id="Group 126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QxovXAUAAIQTAAAOAAAAAAAA&#10;AAAAAAAAAC4CAABkcnMvZTJvRG9jLnhtbFBLAQItABQABgAIAAAAIQBIwdxr2gAAAAcBAAAPAAAA&#10;AAAAAAAAAAAAALYHAABkcnMvZG93bnJldi54bWxQSwUGAAAAAAQABADzAAAAvQgAAAAA&#10;">
                    <o:lock v:ext="edit" aspectratio="t"/>
                    <v:shape id="Freeform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11B9192" w14:textId="0A9D33D4" w:rsidR="00A855A3" w:rsidRPr="00A855A3" w:rsidRDefault="00A855A3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A855A3">
                              <w:rPr>
                                <w:rFonts w:ascii="Century Gothic" w:eastAsia="+mj-ea" w:hAnsi="Century Gothic" w:cs="+mj-cs"/>
                                <w:b/>
                                <w:bCs/>
                                <w:color w:val="FFFFFF" w:themeColor="background1"/>
                                <w:kern w:val="24"/>
                                <w:sz w:val="56"/>
                                <w:szCs w:val="70"/>
                              </w:rPr>
                              <w:t>Image Captioning, Arabic Translation and Text-to-Speech (TTS) Pipeline</w:t>
                            </w:r>
                          </w:p>
                        </w:txbxContent>
                      </v:textbox>
                    </v:shape>
                    <v:shape id="Freeform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b/>
              <w:color w:val="000000"/>
              <w:sz w:val="32"/>
              <w:szCs w:val="32"/>
            </w:rPr>
            <w:br w:type="page"/>
          </w:r>
        </w:p>
      </w:sdtContent>
    </w:sdt>
    <w:p w14:paraId="4B02747E" w14:textId="478C3E7D" w:rsidR="00ED4323" w:rsidRDefault="00000000" w:rsidP="00A855A3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Detailed Documentation: Image Captioning and Arabic Translation Pipeline</w:t>
      </w:r>
    </w:p>
    <w:p w14:paraId="383BE083" w14:textId="77777777" w:rsidR="00ED4323" w:rsidRDefault="00000000">
      <w:r>
        <w:pict w14:anchorId="2434EE84">
          <v:rect id="_x0000_i1133" style="width:0;height:1.5pt" o:hralign="center" o:hrstd="t" o:hr="t" fillcolor="#a0a0a0" stroked="f"/>
        </w:pict>
      </w:r>
    </w:p>
    <w:p w14:paraId="6C20DA27" w14:textId="77777777" w:rsidR="00ED4323" w:rsidRDefault="00ED4323">
      <w:pPr>
        <w:rPr>
          <w:b/>
          <w:sz w:val="26"/>
          <w:szCs w:val="26"/>
        </w:rPr>
      </w:pPr>
    </w:p>
    <w:p w14:paraId="435DFED5" w14:textId="77777777" w:rsidR="00ED4323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Overview</w:t>
      </w:r>
    </w:p>
    <w:p w14:paraId="0806042E" w14:textId="77777777" w:rsidR="00ED4323" w:rsidRDefault="00000000">
      <w:pPr>
        <w:spacing w:before="240" w:after="240"/>
      </w:pPr>
      <w:r>
        <w:t xml:space="preserve">This document provides an in-depth explanation of the code that implements a pipeline for processing an image, generating a caption, translating it to Arabic, and converting the text to speech (TTS) using machine learning models. The pipeline is made up of three main components: image captioning, Arabic translation, and text-to-speech, with </w:t>
      </w:r>
      <w:proofErr w:type="spellStart"/>
      <w:r>
        <w:t>Gradio</w:t>
      </w:r>
      <w:proofErr w:type="spellEnd"/>
      <w:r>
        <w:t xml:space="preserve"> used as the front-end interface to allow user interaction with the system.</w:t>
      </w:r>
      <w:r>
        <w:pict w14:anchorId="1DAF06B6">
          <v:rect id="_x0000_i1134" style="width:0;height:1.5pt" o:hralign="center" o:hrstd="t" o:hr="t" fillcolor="#a0a0a0" stroked="f"/>
        </w:pict>
      </w:r>
    </w:p>
    <w:p w14:paraId="69DB012C" w14:textId="77777777" w:rsidR="00ED4323" w:rsidRDefault="00000000">
      <w:pPr>
        <w:pStyle w:val="Heading3"/>
        <w:keepNext w:val="0"/>
        <w:keepLines w:val="0"/>
        <w:spacing w:before="280"/>
      </w:pPr>
      <w:bookmarkStart w:id="0" w:name="_l6is6esgtau" w:colFirst="0" w:colLast="0"/>
      <w:bookmarkEnd w:id="0"/>
      <w:r>
        <w:rPr>
          <w:b/>
          <w:color w:val="000000"/>
          <w:sz w:val="30"/>
          <w:szCs w:val="30"/>
        </w:rPr>
        <w:t>1. Importing Necessary Libraries and Modules</w:t>
      </w:r>
    </w:p>
    <w:p w14:paraId="11C8D220" w14:textId="77777777" w:rsidR="00ED4323" w:rsidRDefault="00000000">
      <w:r>
        <w:rPr>
          <w:noProof/>
        </w:rPr>
        <w:drawing>
          <wp:inline distT="114300" distB="114300" distL="114300" distR="114300" wp14:anchorId="5EA135E7" wp14:editId="699DCB30">
            <wp:extent cx="5943600" cy="121257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1C0A2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cjb4fclxmgpa" w:colFirst="0" w:colLast="0"/>
      <w:bookmarkEnd w:id="1"/>
      <w:r>
        <w:rPr>
          <w:b/>
          <w:color w:val="000000"/>
          <w:sz w:val="28"/>
          <w:szCs w:val="28"/>
          <w:u w:val="single"/>
        </w:rPr>
        <w:t>Explanation</w:t>
      </w:r>
      <w:r>
        <w:rPr>
          <w:b/>
          <w:color w:val="000000"/>
          <w:sz w:val="22"/>
          <w:szCs w:val="22"/>
        </w:rPr>
        <w:t>:</w:t>
      </w:r>
    </w:p>
    <w:p w14:paraId="6FB7EABA" w14:textId="77777777" w:rsidR="00ED4323" w:rsidRDefault="00000000">
      <w:pPr>
        <w:numPr>
          <w:ilvl w:val="0"/>
          <w:numId w:val="3"/>
        </w:numPr>
        <w:spacing w:before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BlipProcessor</w:t>
      </w:r>
      <w:proofErr w:type="spellEnd"/>
      <w:r>
        <w:rPr>
          <w:b/>
          <w:sz w:val="24"/>
          <w:szCs w:val="24"/>
        </w:rPr>
        <w:t xml:space="preserve"> and </w:t>
      </w:r>
      <w:proofErr w:type="spellStart"/>
      <w:r>
        <w:rPr>
          <w:b/>
          <w:sz w:val="24"/>
          <w:szCs w:val="24"/>
        </w:rPr>
        <w:t>BlipForConditionalGeneration</w:t>
      </w:r>
      <w:proofErr w:type="spellEnd"/>
      <w:r>
        <w:rPr>
          <w:sz w:val="24"/>
          <w:szCs w:val="24"/>
        </w:rPr>
        <w:t>: Used for the image captioning task. The processor prepares the image input for the model, and the model generates the descriptive caption.</w:t>
      </w:r>
    </w:p>
    <w:p w14:paraId="7DB4E6A4" w14:textId="77777777" w:rsidR="00ED4323" w:rsidRDefault="00000000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MBartForConditionalGeneration</w:t>
      </w:r>
      <w:proofErr w:type="spellEnd"/>
      <w:r>
        <w:rPr>
          <w:b/>
          <w:sz w:val="24"/>
          <w:szCs w:val="24"/>
        </w:rPr>
        <w:t xml:space="preserve"> and MBart50Tokenizer</w:t>
      </w:r>
      <w:r>
        <w:rPr>
          <w:sz w:val="24"/>
          <w:szCs w:val="24"/>
        </w:rPr>
        <w:t xml:space="preserve">: Used for text translation. The </w:t>
      </w:r>
      <w:proofErr w:type="spellStart"/>
      <w:r>
        <w:rPr>
          <w:sz w:val="24"/>
          <w:szCs w:val="24"/>
        </w:rPr>
        <w:t>mBART</w:t>
      </w:r>
      <w:proofErr w:type="spellEnd"/>
      <w:r>
        <w:rPr>
          <w:sz w:val="24"/>
          <w:szCs w:val="24"/>
        </w:rPr>
        <w:t xml:space="preserve"> model can translate between multiple languages, and in this case, it translates from English to Arabic.</w:t>
      </w:r>
    </w:p>
    <w:p w14:paraId="20011233" w14:textId="77777777" w:rsidR="00ED4323" w:rsidRDefault="00000000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gTTS</w:t>
      </w:r>
      <w:proofErr w:type="spellEnd"/>
      <w:r>
        <w:rPr>
          <w:sz w:val="24"/>
          <w:szCs w:val="24"/>
        </w:rPr>
        <w:t>: A Python library for interfacing with Google Text-to-Speech. It converts the generated Arabic text into audio.</w:t>
      </w:r>
    </w:p>
    <w:p w14:paraId="6423E24D" w14:textId="77777777" w:rsidR="00ED4323" w:rsidRDefault="00000000">
      <w:pPr>
        <w:numPr>
          <w:ilvl w:val="0"/>
          <w:numId w:val="3"/>
        </w:numPr>
        <w:spacing w:line="480" w:lineRule="auto"/>
        <w:rPr>
          <w:sz w:val="24"/>
          <w:szCs w:val="24"/>
        </w:rPr>
      </w:pPr>
      <w:r>
        <w:rPr>
          <w:b/>
          <w:sz w:val="24"/>
          <w:szCs w:val="24"/>
        </w:rPr>
        <w:t>PIL (Python Imaging Library)</w:t>
      </w:r>
      <w:r>
        <w:rPr>
          <w:sz w:val="24"/>
          <w:szCs w:val="24"/>
        </w:rPr>
        <w:t>: Used to open and manipulate images in Python.</w:t>
      </w:r>
    </w:p>
    <w:p w14:paraId="3375AE6F" w14:textId="40B91383" w:rsidR="00ED4323" w:rsidRPr="009A55DF" w:rsidRDefault="00000000" w:rsidP="009A55DF">
      <w:pPr>
        <w:numPr>
          <w:ilvl w:val="0"/>
          <w:numId w:val="3"/>
        </w:numPr>
        <w:spacing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Gradio</w:t>
      </w:r>
      <w:proofErr w:type="spellEnd"/>
      <w:r>
        <w:rPr>
          <w:sz w:val="24"/>
          <w:szCs w:val="24"/>
        </w:rPr>
        <w:t>: A Python library for building user interfaces that can interact with machine learning models. It allows users to upload images and receive audio and text outputs through a simple web interface.</w:t>
      </w:r>
      <w:bookmarkStart w:id="2" w:name="_rlrdx749bg2u" w:colFirst="0" w:colLast="0"/>
      <w:bookmarkEnd w:id="2"/>
      <w:r>
        <w:pict w14:anchorId="6588DC55">
          <v:rect id="_x0000_i1153" style="width:0;height:1.5pt" o:hralign="center" o:hrstd="t" o:hr="t" fillcolor="#a0a0a0" stroked="f"/>
        </w:pict>
      </w:r>
    </w:p>
    <w:p w14:paraId="44B195FE" w14:textId="77777777" w:rsidR="00ED432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3" w:name="_8ct46j5qfp6d" w:colFirst="0" w:colLast="0"/>
      <w:bookmarkEnd w:id="3"/>
      <w:r>
        <w:rPr>
          <w:b/>
          <w:color w:val="000000"/>
          <w:sz w:val="30"/>
          <w:szCs w:val="30"/>
        </w:rPr>
        <w:lastRenderedPageBreak/>
        <w:t>2. Pipeline Component 1: Image Captioning Model:</w:t>
      </w:r>
    </w:p>
    <w:p w14:paraId="6BD3F78E" w14:textId="77777777" w:rsidR="00ED4323" w:rsidRDefault="00ED4323"/>
    <w:p w14:paraId="3DCCEAF6" w14:textId="77777777" w:rsidR="00ED4323" w:rsidRDefault="00000000">
      <w:r>
        <w:rPr>
          <w:noProof/>
        </w:rPr>
        <w:drawing>
          <wp:inline distT="114300" distB="114300" distL="114300" distR="114300" wp14:anchorId="4E79984C" wp14:editId="29D47945">
            <wp:extent cx="5943600" cy="2512747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EBA41" w14:textId="77777777" w:rsidR="00ED4323" w:rsidRDefault="00ED4323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s3o48h2qm0cb" w:colFirst="0" w:colLast="0"/>
      <w:bookmarkEnd w:id="4"/>
    </w:p>
    <w:p w14:paraId="421C361E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xzptydpmp06c" w:colFirst="0" w:colLast="0"/>
      <w:bookmarkEnd w:id="5"/>
      <w:r>
        <w:rPr>
          <w:b/>
          <w:color w:val="000000"/>
          <w:sz w:val="26"/>
          <w:szCs w:val="26"/>
          <w:u w:val="single"/>
        </w:rPr>
        <w:t>Explanation</w:t>
      </w:r>
      <w:r>
        <w:rPr>
          <w:b/>
          <w:color w:val="000000"/>
          <w:sz w:val="22"/>
          <w:szCs w:val="22"/>
        </w:rPr>
        <w:t>:</w:t>
      </w:r>
    </w:p>
    <w:p w14:paraId="4F54E2F5" w14:textId="77777777" w:rsidR="00ED4323" w:rsidRDefault="00000000">
      <w:pPr>
        <w:numPr>
          <w:ilvl w:val="0"/>
          <w:numId w:val="4"/>
        </w:numPr>
        <w:spacing w:before="240"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ImageToText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sz w:val="24"/>
          <w:szCs w:val="24"/>
        </w:rPr>
        <w:t>: Initializes and loads the BLIP model for generating captions.</w:t>
      </w:r>
    </w:p>
    <w:p w14:paraId="0693A47A" w14:textId="77777777" w:rsidR="00ED4323" w:rsidRDefault="00000000">
      <w:pPr>
        <w:numPr>
          <w:ilvl w:val="1"/>
          <w:numId w:val="4"/>
        </w:numPr>
        <w:spacing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BlipProcessor</w:t>
      </w:r>
      <w:proofErr w:type="spellEnd"/>
      <w:r>
        <w:rPr>
          <w:sz w:val="24"/>
          <w:szCs w:val="24"/>
        </w:rPr>
        <w:t>: Prepares the image to be processed by the BLIP model.</w:t>
      </w:r>
    </w:p>
    <w:p w14:paraId="69199D22" w14:textId="77777777" w:rsidR="00ED4323" w:rsidRDefault="0000000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BlipForConditionalGeneration</w:t>
      </w:r>
      <w:proofErr w:type="spellEnd"/>
      <w:r>
        <w:rPr>
          <w:sz w:val="24"/>
          <w:szCs w:val="24"/>
        </w:rPr>
        <w:t>: The model generates a descriptive caption for the image.</w:t>
      </w:r>
    </w:p>
    <w:p w14:paraId="16ADFFC4" w14:textId="77777777" w:rsidR="00ED4323" w:rsidRDefault="00000000">
      <w:pPr>
        <w:numPr>
          <w:ilvl w:val="1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generate_caption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img</w:t>
      </w:r>
      <w:proofErr w:type="spellEnd"/>
      <w:r>
        <w:rPr>
          <w:b/>
          <w:sz w:val="24"/>
          <w:szCs w:val="24"/>
        </w:rPr>
        <w:t>)</w:t>
      </w:r>
      <w:r>
        <w:rPr>
          <w:sz w:val="24"/>
          <w:szCs w:val="24"/>
        </w:rPr>
        <w:t>: Accepts an image as input, processes it, and returns a caption.</w:t>
      </w:r>
    </w:p>
    <w:p w14:paraId="4F626A36" w14:textId="25DC3154" w:rsidR="00ED4323" w:rsidRPr="00111533" w:rsidRDefault="00000000" w:rsidP="00111533">
      <w:pPr>
        <w:numPr>
          <w:ilvl w:val="1"/>
          <w:numId w:val="4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decode</w:t>
      </w:r>
      <w:r>
        <w:rPr>
          <w:sz w:val="24"/>
          <w:szCs w:val="24"/>
        </w:rPr>
        <w:t>: Converts the model's output from token IDs into human-readable text, skipping unnecessary tokens.</w:t>
      </w:r>
    </w:p>
    <w:p w14:paraId="0D916EAA" w14:textId="77777777" w:rsidR="00ED4323" w:rsidRDefault="00000000">
      <w:r>
        <w:pict w14:anchorId="573D27DA">
          <v:rect id="_x0000_i1136" style="width:0;height:1.5pt" o:hralign="center" o:hrstd="t" o:hr="t" fillcolor="#a0a0a0" stroked="f"/>
        </w:pict>
      </w:r>
    </w:p>
    <w:p w14:paraId="0DB7FAE8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6" w:name="_26xb8l294ec7" w:colFirst="0" w:colLast="0"/>
      <w:bookmarkEnd w:id="6"/>
    </w:p>
    <w:p w14:paraId="24EF5679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65A4F781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1F4F2974" w14:textId="0CD51576" w:rsidR="00ED432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lastRenderedPageBreak/>
        <w:t>3. Pipeline Component 2: Arabic Translation Model (</w:t>
      </w:r>
      <w:proofErr w:type="spellStart"/>
      <w:r>
        <w:rPr>
          <w:b/>
          <w:color w:val="000000"/>
          <w:sz w:val="30"/>
          <w:szCs w:val="30"/>
        </w:rPr>
        <w:t>mBART</w:t>
      </w:r>
      <w:proofErr w:type="spellEnd"/>
      <w:r>
        <w:rPr>
          <w:b/>
          <w:color w:val="000000"/>
          <w:sz w:val="30"/>
          <w:szCs w:val="30"/>
        </w:rPr>
        <w:t>):</w:t>
      </w:r>
    </w:p>
    <w:p w14:paraId="3AF61BBC" w14:textId="77777777" w:rsidR="00ED4323" w:rsidRDefault="00ED4323"/>
    <w:p w14:paraId="0E92D7E9" w14:textId="77777777" w:rsidR="00ED4323" w:rsidRDefault="00000000">
      <w:r>
        <w:rPr>
          <w:noProof/>
        </w:rPr>
        <w:drawing>
          <wp:inline distT="114300" distB="114300" distL="114300" distR="114300" wp14:anchorId="602EC397" wp14:editId="7D12592F">
            <wp:extent cx="5943600" cy="2160749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1CC9A" w14:textId="77777777" w:rsidR="00ED4323" w:rsidRDefault="00ED4323"/>
    <w:p w14:paraId="52C30A4F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wlqny6cr4h8g" w:colFirst="0" w:colLast="0"/>
      <w:bookmarkEnd w:id="7"/>
      <w:r>
        <w:rPr>
          <w:b/>
          <w:color w:val="000000"/>
          <w:sz w:val="28"/>
          <w:szCs w:val="28"/>
          <w:u w:val="single"/>
        </w:rPr>
        <w:t>Explanation</w:t>
      </w:r>
      <w:r>
        <w:rPr>
          <w:b/>
          <w:color w:val="000000"/>
          <w:sz w:val="22"/>
          <w:szCs w:val="22"/>
        </w:rPr>
        <w:t>:</w:t>
      </w:r>
    </w:p>
    <w:p w14:paraId="1F6F54CA" w14:textId="77777777" w:rsidR="00ED4323" w:rsidRDefault="00000000">
      <w:pPr>
        <w:numPr>
          <w:ilvl w:val="0"/>
          <w:numId w:val="1"/>
        </w:numPr>
        <w:spacing w:before="240"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ArabicTranslator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sz w:val="24"/>
          <w:szCs w:val="24"/>
        </w:rPr>
        <w:t xml:space="preserve">: Initializes and loads the </w:t>
      </w:r>
      <w:proofErr w:type="spellStart"/>
      <w:r>
        <w:rPr>
          <w:sz w:val="24"/>
          <w:szCs w:val="24"/>
        </w:rPr>
        <w:t>mBART</w:t>
      </w:r>
      <w:proofErr w:type="spellEnd"/>
      <w:r>
        <w:rPr>
          <w:sz w:val="24"/>
          <w:szCs w:val="24"/>
        </w:rPr>
        <w:t xml:space="preserve"> model for translating text from English to Arabic.</w:t>
      </w:r>
    </w:p>
    <w:p w14:paraId="0D1485EE" w14:textId="77777777" w:rsidR="00ED4323" w:rsidRDefault="00000000">
      <w:pPr>
        <w:numPr>
          <w:ilvl w:val="1"/>
          <w:numId w:val="1"/>
        </w:numPr>
        <w:spacing w:line="480" w:lineRule="auto"/>
        <w:rPr>
          <w:sz w:val="24"/>
          <w:szCs w:val="24"/>
        </w:rPr>
      </w:pPr>
      <w:r>
        <w:rPr>
          <w:b/>
          <w:sz w:val="24"/>
          <w:szCs w:val="24"/>
        </w:rPr>
        <w:t>MBart50Tokenizer</w:t>
      </w:r>
      <w:r>
        <w:rPr>
          <w:sz w:val="24"/>
          <w:szCs w:val="24"/>
        </w:rPr>
        <w:t>: Tokenizes the input English text.</w:t>
      </w:r>
    </w:p>
    <w:p w14:paraId="6762A5F1" w14:textId="77777777" w:rsidR="00ED4323" w:rsidRDefault="00000000">
      <w:pPr>
        <w:numPr>
          <w:ilvl w:val="1"/>
          <w:numId w:val="1"/>
        </w:numPr>
        <w:spacing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MBartForConditionalGeneration</w:t>
      </w:r>
      <w:proofErr w:type="spellEnd"/>
      <w:r>
        <w:rPr>
          <w:sz w:val="24"/>
          <w:szCs w:val="24"/>
        </w:rPr>
        <w:t>: Translates the tokenized text into Arabic.</w:t>
      </w:r>
    </w:p>
    <w:p w14:paraId="4E850E61" w14:textId="77777777" w:rsidR="00ED4323" w:rsidRDefault="00000000">
      <w:pPr>
        <w:numPr>
          <w:ilvl w:val="1"/>
          <w:numId w:val="1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translate(text)</w:t>
      </w:r>
      <w:r>
        <w:rPr>
          <w:sz w:val="24"/>
          <w:szCs w:val="24"/>
        </w:rPr>
        <w:t>: Takes an English text, tokenizes it, translates it, and decodes it into Arabic text.</w:t>
      </w:r>
    </w:p>
    <w:p w14:paraId="57D08DF4" w14:textId="0CD4E1C7" w:rsidR="00ED4323" w:rsidRPr="00111533" w:rsidRDefault="00000000" w:rsidP="00111533">
      <w:pPr>
        <w:numPr>
          <w:ilvl w:val="1"/>
          <w:numId w:val="1"/>
        </w:numPr>
        <w:spacing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forced_bos_token_id</w:t>
      </w:r>
      <w:proofErr w:type="spellEnd"/>
      <w:r>
        <w:rPr>
          <w:sz w:val="24"/>
          <w:szCs w:val="24"/>
        </w:rPr>
        <w:t>: Forces the model to start generating tokens in the target language (Arabic).</w:t>
      </w:r>
    </w:p>
    <w:p w14:paraId="76E2BC5A" w14:textId="77777777" w:rsidR="00ED4323" w:rsidRDefault="00000000">
      <w:pPr>
        <w:rPr>
          <w:b/>
          <w:color w:val="000000"/>
          <w:sz w:val="26"/>
          <w:szCs w:val="26"/>
        </w:rPr>
      </w:pPr>
      <w:r>
        <w:pict w14:anchorId="43F45E67">
          <v:rect id="_x0000_i1137" style="width:0;height:1.5pt" o:hralign="center" o:hrstd="t" o:hr="t" fillcolor="#a0a0a0" stroked="f"/>
        </w:pict>
      </w:r>
    </w:p>
    <w:p w14:paraId="7360CC6B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8" w:name="_bpcl14irw797" w:colFirst="0" w:colLast="0"/>
      <w:bookmarkEnd w:id="8"/>
    </w:p>
    <w:p w14:paraId="638F0B4C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9" w:name="_h2lyq6ib2bts" w:colFirst="0" w:colLast="0"/>
      <w:bookmarkEnd w:id="9"/>
    </w:p>
    <w:p w14:paraId="66CD0387" w14:textId="77777777" w:rsidR="00111533" w:rsidRDefault="00111533" w:rsidP="00111533"/>
    <w:p w14:paraId="31CEA6F1" w14:textId="77777777" w:rsidR="00111533" w:rsidRDefault="00111533" w:rsidP="00111533"/>
    <w:p w14:paraId="45CE2577" w14:textId="77777777" w:rsidR="00111533" w:rsidRPr="00111533" w:rsidRDefault="00111533" w:rsidP="00111533"/>
    <w:p w14:paraId="01B14824" w14:textId="77777777" w:rsidR="00ED432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10" w:name="_mo5jd1q0llsa" w:colFirst="0" w:colLast="0"/>
      <w:bookmarkEnd w:id="10"/>
      <w:r>
        <w:rPr>
          <w:b/>
          <w:color w:val="000000"/>
          <w:sz w:val="30"/>
          <w:szCs w:val="30"/>
        </w:rPr>
        <w:lastRenderedPageBreak/>
        <w:t>4. Pipeline Component 3: Text-to-Speech (</w:t>
      </w:r>
      <w:proofErr w:type="spellStart"/>
      <w:r>
        <w:rPr>
          <w:b/>
          <w:color w:val="000000"/>
          <w:sz w:val="30"/>
          <w:szCs w:val="30"/>
        </w:rPr>
        <w:t>gTTS</w:t>
      </w:r>
      <w:proofErr w:type="spellEnd"/>
      <w:r>
        <w:rPr>
          <w:b/>
          <w:color w:val="000000"/>
          <w:sz w:val="30"/>
          <w:szCs w:val="30"/>
        </w:rPr>
        <w:t>):</w:t>
      </w:r>
    </w:p>
    <w:p w14:paraId="09294547" w14:textId="77777777" w:rsidR="00ED4323" w:rsidRDefault="00ED4323"/>
    <w:p w14:paraId="0F53711E" w14:textId="77777777" w:rsidR="00ED4323" w:rsidRDefault="00ED4323"/>
    <w:p w14:paraId="6EAE4778" w14:textId="4A572418" w:rsidR="00ED4323" w:rsidRDefault="00000000" w:rsidP="00111533">
      <w:r>
        <w:rPr>
          <w:noProof/>
        </w:rPr>
        <w:drawing>
          <wp:inline distT="114300" distB="114300" distL="114300" distR="114300" wp14:anchorId="10D678DA" wp14:editId="0EE6F819">
            <wp:extent cx="5943600" cy="2355011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8B00F" w14:textId="77777777" w:rsidR="00ED4323" w:rsidRDefault="00ED4323">
      <w:pPr>
        <w:rPr>
          <w:sz w:val="24"/>
          <w:szCs w:val="24"/>
        </w:rPr>
      </w:pPr>
    </w:p>
    <w:p w14:paraId="1586E912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u w:val="single"/>
        </w:rPr>
      </w:pPr>
      <w:bookmarkStart w:id="11" w:name="_bqgttfa0m71p" w:colFirst="0" w:colLast="0"/>
      <w:bookmarkEnd w:id="11"/>
      <w:r>
        <w:rPr>
          <w:b/>
          <w:color w:val="000000"/>
          <w:sz w:val="28"/>
          <w:szCs w:val="28"/>
          <w:u w:val="single"/>
        </w:rPr>
        <w:t>Explanation</w:t>
      </w:r>
      <w:r>
        <w:rPr>
          <w:b/>
          <w:color w:val="000000"/>
          <w:u w:val="single"/>
        </w:rPr>
        <w:t>:</w:t>
      </w:r>
    </w:p>
    <w:p w14:paraId="73A82529" w14:textId="77777777" w:rsidR="00ED4323" w:rsidRDefault="00000000">
      <w:pPr>
        <w:numPr>
          <w:ilvl w:val="0"/>
          <w:numId w:val="8"/>
        </w:numPr>
        <w:spacing w:before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TextToSpeech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sz w:val="24"/>
          <w:szCs w:val="24"/>
        </w:rPr>
        <w:t>: Uses Google Text-to-Speech (</w:t>
      </w:r>
      <w:proofErr w:type="spellStart"/>
      <w:r>
        <w:rPr>
          <w:sz w:val="24"/>
          <w:szCs w:val="24"/>
        </w:rPr>
        <w:t>gTTS</w:t>
      </w:r>
      <w:proofErr w:type="spellEnd"/>
      <w:r>
        <w:rPr>
          <w:sz w:val="24"/>
          <w:szCs w:val="24"/>
        </w:rPr>
        <w:t>) to convert the Arabic text into spoken audio.</w:t>
      </w:r>
    </w:p>
    <w:p w14:paraId="14A69CFE" w14:textId="77777777" w:rsidR="00ED4323" w:rsidRDefault="00000000">
      <w:pPr>
        <w:numPr>
          <w:ilvl w:val="1"/>
          <w:numId w:val="8"/>
        </w:numPr>
        <w:spacing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gTTS</w:t>
      </w:r>
      <w:proofErr w:type="spellEnd"/>
      <w:r>
        <w:rPr>
          <w:sz w:val="24"/>
          <w:szCs w:val="24"/>
        </w:rPr>
        <w:t>: Converts the provided text into an audio file in MP3 format.</w:t>
      </w:r>
    </w:p>
    <w:p w14:paraId="56E182EE" w14:textId="77777777" w:rsidR="00ED4323" w:rsidRDefault="00000000">
      <w:pPr>
        <w:numPr>
          <w:ilvl w:val="1"/>
          <w:numId w:val="8"/>
        </w:numPr>
        <w:spacing w:line="48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generate_audio</w:t>
      </w:r>
      <w:proofErr w:type="spellEnd"/>
      <w:r>
        <w:rPr>
          <w:b/>
          <w:sz w:val="24"/>
          <w:szCs w:val="24"/>
        </w:rPr>
        <w:t>(text)</w:t>
      </w:r>
      <w:r>
        <w:rPr>
          <w:sz w:val="24"/>
          <w:szCs w:val="24"/>
        </w:rPr>
        <w:t>: Generates an MP3 file from the given text.</w:t>
      </w:r>
    </w:p>
    <w:p w14:paraId="0F729E43" w14:textId="61B39C0B" w:rsidR="00ED4323" w:rsidRPr="00111533" w:rsidRDefault="00000000" w:rsidP="00111533">
      <w:pPr>
        <w:numPr>
          <w:ilvl w:val="1"/>
          <w:numId w:val="8"/>
        </w:numPr>
        <w:spacing w:after="240" w:line="480" w:lineRule="auto"/>
        <w:rPr>
          <w:sz w:val="24"/>
          <w:szCs w:val="24"/>
        </w:rPr>
      </w:pPr>
      <w:r>
        <w:rPr>
          <w:b/>
          <w:sz w:val="24"/>
          <w:szCs w:val="24"/>
        </w:rPr>
        <w:t>lang</w:t>
      </w:r>
      <w:r>
        <w:rPr>
          <w:sz w:val="24"/>
          <w:szCs w:val="24"/>
        </w:rPr>
        <w:t>: Arabic (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>'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ar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'</w:t>
      </w:r>
      <w:r>
        <w:rPr>
          <w:sz w:val="24"/>
          <w:szCs w:val="24"/>
        </w:rPr>
        <w:t>) is set as the default language for TTS</w:t>
      </w:r>
    </w:p>
    <w:p w14:paraId="3EC4B85D" w14:textId="42762ADC" w:rsidR="00ED4323" w:rsidRPr="00111533" w:rsidRDefault="00000000" w:rsidP="00111533">
      <w:r>
        <w:pict w14:anchorId="4DC893B3">
          <v:rect id="_x0000_i1138" style="width:0;height:1.5pt" o:hralign="center" o:hrstd="t" o:hr="t" fillcolor="#a0a0a0" stroked="f"/>
        </w:pict>
      </w:r>
      <w:bookmarkStart w:id="12" w:name="_199kv7mno7yo" w:colFirst="0" w:colLast="0"/>
      <w:bookmarkStart w:id="13" w:name="_1gj64qwg4ez5" w:colFirst="0" w:colLast="0"/>
      <w:bookmarkStart w:id="14" w:name="_k7xe5keeyiik" w:colFirst="0" w:colLast="0"/>
      <w:bookmarkStart w:id="15" w:name="_ftizpy6warot" w:colFirst="0" w:colLast="0"/>
      <w:bookmarkEnd w:id="12"/>
      <w:bookmarkEnd w:id="13"/>
      <w:bookmarkEnd w:id="14"/>
      <w:bookmarkEnd w:id="15"/>
    </w:p>
    <w:p w14:paraId="733D3424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16" w:name="_nutr7rg6sjyz" w:colFirst="0" w:colLast="0"/>
      <w:bookmarkEnd w:id="16"/>
    </w:p>
    <w:p w14:paraId="21364C7D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02E9DBBF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6FA318BA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7E3A42D5" w14:textId="77777777" w:rsidR="00111533" w:rsidRDefault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</w:p>
    <w:p w14:paraId="4D5DB2E5" w14:textId="1C22ECDA" w:rsidR="00ED4323" w:rsidRPr="00111533" w:rsidRDefault="00000000" w:rsidP="0011153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lastRenderedPageBreak/>
        <w:t>5. Main Pipeline Integration</w:t>
      </w:r>
    </w:p>
    <w:p w14:paraId="1EA4C765" w14:textId="77777777" w:rsidR="00ED4323" w:rsidRDefault="00ED4323"/>
    <w:p w14:paraId="32823D1E" w14:textId="77777777" w:rsidR="00ED4323" w:rsidRDefault="00000000">
      <w:r>
        <w:rPr>
          <w:noProof/>
        </w:rPr>
        <w:drawing>
          <wp:inline distT="114300" distB="114300" distL="114300" distR="114300" wp14:anchorId="22D711D8" wp14:editId="2FD460D0">
            <wp:extent cx="5943600" cy="222241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F700E" w14:textId="77777777" w:rsidR="00ED4323" w:rsidRDefault="00ED4323"/>
    <w:p w14:paraId="532A9FDA" w14:textId="77777777" w:rsidR="00ED4323" w:rsidRDefault="00ED4323"/>
    <w:p w14:paraId="25435513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  <w:u w:val="single"/>
        </w:rPr>
      </w:pPr>
      <w:bookmarkStart w:id="17" w:name="_pbyt5l3ryp7s" w:colFirst="0" w:colLast="0"/>
      <w:bookmarkEnd w:id="17"/>
      <w:r>
        <w:rPr>
          <w:b/>
          <w:color w:val="000000"/>
          <w:sz w:val="28"/>
          <w:szCs w:val="28"/>
          <w:u w:val="single"/>
        </w:rPr>
        <w:t>Explanation:</w:t>
      </w:r>
    </w:p>
    <w:p w14:paraId="23237C71" w14:textId="77777777" w:rsidR="00ED4323" w:rsidRDefault="00000000">
      <w:pPr>
        <w:numPr>
          <w:ilvl w:val="0"/>
          <w:numId w:val="5"/>
        </w:numPr>
        <w:spacing w:before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ImageToArabicSpeechPipeline</w:t>
      </w:r>
      <w:proofErr w:type="spellEnd"/>
      <w:r>
        <w:rPr>
          <w:b/>
          <w:sz w:val="24"/>
          <w:szCs w:val="24"/>
        </w:rPr>
        <w:t xml:space="preserve"> class</w:t>
      </w:r>
      <w:r>
        <w:rPr>
          <w:sz w:val="24"/>
          <w:szCs w:val="24"/>
        </w:rPr>
        <w:t>: The main pipeline that integrates all the components (image captioning, translation, and TTS).</w:t>
      </w:r>
    </w:p>
    <w:p w14:paraId="2369B9EB" w14:textId="77777777" w:rsidR="00ED4323" w:rsidRDefault="00000000">
      <w:pPr>
        <w:numPr>
          <w:ilvl w:val="1"/>
          <w:numId w:val="5"/>
        </w:numPr>
        <w:spacing w:after="240" w:line="360" w:lineRule="auto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process_image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img</w:t>
      </w:r>
      <w:proofErr w:type="spellEnd"/>
      <w:r>
        <w:rPr>
          <w:b/>
          <w:sz w:val="24"/>
          <w:szCs w:val="24"/>
        </w:rPr>
        <w:t>)</w:t>
      </w:r>
      <w:r>
        <w:rPr>
          <w:sz w:val="24"/>
          <w:szCs w:val="24"/>
        </w:rPr>
        <w:t>: The function accepts an image, generates a caption, translates the caption into Arabic, and then converts the translated text into speech.</w:t>
      </w:r>
    </w:p>
    <w:p w14:paraId="2A0E2F0F" w14:textId="77777777" w:rsidR="00ED4323" w:rsidRDefault="00ED4323"/>
    <w:p w14:paraId="7D301F3F" w14:textId="77777777" w:rsidR="00ED4323" w:rsidRDefault="00ED4323"/>
    <w:p w14:paraId="3A2BBB0F" w14:textId="77777777" w:rsidR="00ED4323" w:rsidRDefault="00000000">
      <w:r>
        <w:pict w14:anchorId="0192E122">
          <v:rect id="_x0000_i1139" style="width:0;height:1.5pt" o:hralign="center" o:hrstd="t" o:hr="t" fillcolor="#a0a0a0" stroked="f"/>
        </w:pict>
      </w:r>
    </w:p>
    <w:p w14:paraId="3AB3FC00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18" w:name="_icb5nj56lyuz" w:colFirst="0" w:colLast="0"/>
      <w:bookmarkEnd w:id="18"/>
    </w:p>
    <w:p w14:paraId="25D765C4" w14:textId="77777777" w:rsidR="00ED4323" w:rsidRDefault="00ED4323"/>
    <w:p w14:paraId="2C92EF42" w14:textId="77777777" w:rsidR="00111533" w:rsidRDefault="00111533"/>
    <w:p w14:paraId="1B426224" w14:textId="77777777" w:rsidR="00111533" w:rsidRDefault="00111533"/>
    <w:p w14:paraId="5367DAE8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19" w:name="_q7dobxd51gll" w:colFirst="0" w:colLast="0"/>
      <w:bookmarkEnd w:id="19"/>
    </w:p>
    <w:p w14:paraId="5245D3CA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0" w:name="_x8kly9aq1wbd" w:colFirst="0" w:colLast="0"/>
      <w:bookmarkEnd w:id="20"/>
    </w:p>
    <w:p w14:paraId="5BDAE098" w14:textId="77777777" w:rsidR="00ED4323" w:rsidRDefault="00ED4323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1" w:name="_7pxv7wbohf5u" w:colFirst="0" w:colLast="0"/>
      <w:bookmarkEnd w:id="21"/>
    </w:p>
    <w:p w14:paraId="76E71CDA" w14:textId="77777777" w:rsidR="00ED432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2" w:name="_k6tgq7arfzjw" w:colFirst="0" w:colLast="0"/>
      <w:bookmarkEnd w:id="22"/>
      <w:r>
        <w:rPr>
          <w:b/>
          <w:color w:val="000000"/>
          <w:sz w:val="30"/>
          <w:szCs w:val="30"/>
        </w:rPr>
        <w:lastRenderedPageBreak/>
        <w:t xml:space="preserve">6. </w:t>
      </w:r>
      <w:proofErr w:type="spellStart"/>
      <w:r>
        <w:rPr>
          <w:b/>
          <w:color w:val="000000"/>
          <w:sz w:val="30"/>
          <w:szCs w:val="30"/>
        </w:rPr>
        <w:t>Gradio</w:t>
      </w:r>
      <w:proofErr w:type="spellEnd"/>
      <w:r>
        <w:rPr>
          <w:b/>
          <w:color w:val="000000"/>
          <w:sz w:val="30"/>
          <w:szCs w:val="30"/>
        </w:rPr>
        <w:t xml:space="preserve"> Interface Setup</w:t>
      </w:r>
    </w:p>
    <w:p w14:paraId="1B4ADE25" w14:textId="77777777" w:rsidR="00ED4323" w:rsidRDefault="00ED4323"/>
    <w:p w14:paraId="2238EA2A" w14:textId="77777777" w:rsidR="00ED4323" w:rsidRDefault="00000000">
      <w:r>
        <w:rPr>
          <w:noProof/>
        </w:rPr>
        <w:drawing>
          <wp:inline distT="114300" distB="114300" distL="114300" distR="114300" wp14:anchorId="7AD39975" wp14:editId="22B321FB">
            <wp:extent cx="5943600" cy="160328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C13FD" w14:textId="77777777" w:rsidR="00ED4323" w:rsidRDefault="00ED4323"/>
    <w:p w14:paraId="3F17BCBB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3" w:name="_hwobswed1coh" w:colFirst="0" w:colLast="0"/>
      <w:bookmarkEnd w:id="23"/>
      <w:r>
        <w:rPr>
          <w:b/>
          <w:color w:val="000000"/>
          <w:sz w:val="28"/>
          <w:szCs w:val="28"/>
          <w:u w:val="single"/>
        </w:rPr>
        <w:t>Explanation</w:t>
      </w:r>
      <w:r>
        <w:rPr>
          <w:b/>
          <w:color w:val="000000"/>
          <w:sz w:val="22"/>
          <w:szCs w:val="22"/>
        </w:rPr>
        <w:t>:</w:t>
      </w:r>
    </w:p>
    <w:p w14:paraId="0CB03A76" w14:textId="77777777" w:rsidR="00ED4323" w:rsidRDefault="00000000">
      <w:pPr>
        <w:numPr>
          <w:ilvl w:val="0"/>
          <w:numId w:val="6"/>
        </w:numPr>
        <w:spacing w:before="240"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demo(image)</w:t>
      </w:r>
      <w:r>
        <w:rPr>
          <w:sz w:val="24"/>
          <w:szCs w:val="24"/>
        </w:rPr>
        <w:t>: This function handles the image uploaded by the user, passes it through the pipeline, and returns the generated caption, translated text, and audio file.</w:t>
      </w:r>
    </w:p>
    <w:p w14:paraId="5FBF8341" w14:textId="77777777" w:rsidR="00ED4323" w:rsidRDefault="00000000">
      <w:r>
        <w:pict w14:anchorId="4D2B5E98">
          <v:rect id="_x0000_i1140" style="width:0;height:1.5pt" o:hralign="center" o:hrstd="t" o:hr="t" fillcolor="#a0a0a0" stroked="f"/>
        </w:pict>
      </w:r>
    </w:p>
    <w:p w14:paraId="511B2BE7" w14:textId="77777777" w:rsidR="00ED4323" w:rsidRDefault="00000000">
      <w:pPr>
        <w:pStyle w:val="Heading3"/>
        <w:keepNext w:val="0"/>
        <w:keepLines w:val="0"/>
        <w:spacing w:before="280"/>
      </w:pPr>
      <w:bookmarkStart w:id="24" w:name="_u6k1fe7h7jgh" w:colFirst="0" w:colLast="0"/>
      <w:bookmarkEnd w:id="24"/>
      <w:r>
        <w:rPr>
          <w:b/>
          <w:color w:val="000000"/>
          <w:sz w:val="30"/>
          <w:szCs w:val="30"/>
        </w:rPr>
        <w:t xml:space="preserve">7. </w:t>
      </w:r>
      <w:proofErr w:type="spellStart"/>
      <w:r>
        <w:rPr>
          <w:b/>
          <w:color w:val="000000"/>
          <w:sz w:val="30"/>
          <w:szCs w:val="30"/>
        </w:rPr>
        <w:t>Gradio</w:t>
      </w:r>
      <w:proofErr w:type="spellEnd"/>
      <w:r>
        <w:rPr>
          <w:b/>
          <w:color w:val="000000"/>
          <w:sz w:val="30"/>
          <w:szCs w:val="30"/>
        </w:rPr>
        <w:t xml:space="preserve"> Interface Launch</w:t>
      </w:r>
    </w:p>
    <w:p w14:paraId="1A702E36" w14:textId="77777777" w:rsidR="00ED4323" w:rsidRDefault="00000000">
      <w:r>
        <w:rPr>
          <w:noProof/>
        </w:rPr>
        <w:drawing>
          <wp:inline distT="114300" distB="114300" distL="114300" distR="114300" wp14:anchorId="13D8C0D7" wp14:editId="7D6AC6DA">
            <wp:extent cx="5943600" cy="1036183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999AB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  <w:u w:val="single"/>
        </w:rPr>
      </w:pPr>
      <w:bookmarkStart w:id="25" w:name="_ds2l9g2x71um" w:colFirst="0" w:colLast="0"/>
      <w:bookmarkEnd w:id="25"/>
      <w:r>
        <w:rPr>
          <w:b/>
          <w:color w:val="000000"/>
          <w:sz w:val="28"/>
          <w:szCs w:val="28"/>
          <w:u w:val="single"/>
        </w:rPr>
        <w:t>Explanation:</w:t>
      </w:r>
    </w:p>
    <w:p w14:paraId="71791CF8" w14:textId="77777777" w:rsidR="00ED4323" w:rsidRDefault="00000000">
      <w:pPr>
        <w:numPr>
          <w:ilvl w:val="0"/>
          <w:numId w:val="2"/>
        </w:numPr>
        <w:spacing w:before="240" w:line="360" w:lineRule="auto"/>
        <w:rPr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gr.Interface</w:t>
      </w:r>
      <w:proofErr w:type="spellEnd"/>
      <w:proofErr w:type="gramEnd"/>
      <w:r>
        <w:rPr>
          <w:sz w:val="24"/>
          <w:szCs w:val="24"/>
        </w:rPr>
        <w:t xml:space="preserve">: Sets up the </w:t>
      </w:r>
      <w:proofErr w:type="spellStart"/>
      <w:r>
        <w:rPr>
          <w:sz w:val="24"/>
          <w:szCs w:val="24"/>
        </w:rPr>
        <w:t>Gradio</w:t>
      </w:r>
      <w:proofErr w:type="spellEnd"/>
      <w:r>
        <w:rPr>
          <w:sz w:val="24"/>
          <w:szCs w:val="24"/>
        </w:rPr>
        <w:t xml:space="preserve"> interface to accept images and display captions, translated text, and generated audio.</w:t>
      </w:r>
    </w:p>
    <w:p w14:paraId="4E594CDB" w14:textId="77777777" w:rsidR="00ED4323" w:rsidRDefault="00000000">
      <w:pPr>
        <w:numPr>
          <w:ilvl w:val="1"/>
          <w:numId w:val="2"/>
        </w:numPr>
        <w:spacing w:line="480" w:lineRule="auto"/>
        <w:rPr>
          <w:sz w:val="24"/>
          <w:szCs w:val="24"/>
        </w:rPr>
      </w:pPr>
      <w:r>
        <w:rPr>
          <w:b/>
          <w:sz w:val="24"/>
          <w:szCs w:val="24"/>
        </w:rPr>
        <w:t>inputs</w:t>
      </w:r>
      <w:r>
        <w:rPr>
          <w:sz w:val="24"/>
          <w:szCs w:val="24"/>
        </w:rPr>
        <w:t>: Accepts an image file as input.</w:t>
      </w:r>
    </w:p>
    <w:p w14:paraId="52E643A6" w14:textId="77777777" w:rsidR="00ED4323" w:rsidRDefault="00000000">
      <w:pPr>
        <w:numPr>
          <w:ilvl w:val="1"/>
          <w:numId w:val="2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outputs</w:t>
      </w:r>
      <w:r>
        <w:rPr>
          <w:sz w:val="24"/>
          <w:szCs w:val="24"/>
        </w:rPr>
        <w:t>: Returns a textbox for the image caption, a textbox for the Arabic translation, and an audio player for the generated speech.</w:t>
      </w:r>
    </w:p>
    <w:p w14:paraId="66BE2C31" w14:textId="77777777" w:rsidR="00ED4323" w:rsidRDefault="00000000">
      <w:pPr>
        <w:numPr>
          <w:ilvl w:val="1"/>
          <w:numId w:val="2"/>
        </w:numPr>
        <w:spacing w:after="240" w:line="480" w:lineRule="auto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launch(</w:t>
      </w:r>
      <w:proofErr w:type="gramEnd"/>
      <w:r>
        <w:rPr>
          <w:b/>
          <w:sz w:val="24"/>
          <w:szCs w:val="24"/>
        </w:rPr>
        <w:t>)</w:t>
      </w:r>
      <w:r>
        <w:rPr>
          <w:sz w:val="24"/>
          <w:szCs w:val="24"/>
        </w:rPr>
        <w:t xml:space="preserve">: Starts the </w:t>
      </w:r>
      <w:proofErr w:type="spellStart"/>
      <w:r>
        <w:rPr>
          <w:sz w:val="24"/>
          <w:szCs w:val="24"/>
        </w:rPr>
        <w:t>Gradio</w:t>
      </w:r>
      <w:proofErr w:type="spellEnd"/>
      <w:r>
        <w:rPr>
          <w:sz w:val="24"/>
          <w:szCs w:val="24"/>
        </w:rPr>
        <w:t xml:space="preserve"> web interface.</w:t>
      </w:r>
    </w:p>
    <w:p w14:paraId="28B23B6E" w14:textId="77777777" w:rsidR="00ED4323" w:rsidRDefault="00000000">
      <w:r>
        <w:pict w14:anchorId="045B95BB">
          <v:rect id="_x0000_i1141" style="width:0;height:1.5pt" o:hralign="center" o:hrstd="t" o:hr="t" fillcolor="#a0a0a0" stroked="f"/>
        </w:pict>
      </w:r>
    </w:p>
    <w:p w14:paraId="589EA674" w14:textId="77777777" w:rsidR="00ED4323" w:rsidRDefault="00000000">
      <w:pPr>
        <w:pStyle w:val="Heading3"/>
        <w:keepNext w:val="0"/>
        <w:keepLines w:val="0"/>
        <w:spacing w:before="280"/>
        <w:rPr>
          <w:b/>
          <w:color w:val="000000"/>
          <w:sz w:val="30"/>
          <w:szCs w:val="30"/>
        </w:rPr>
      </w:pPr>
      <w:bookmarkStart w:id="26" w:name="_uychyhlmz61i" w:colFirst="0" w:colLast="0"/>
      <w:bookmarkEnd w:id="26"/>
      <w:r>
        <w:rPr>
          <w:b/>
          <w:color w:val="000000"/>
          <w:sz w:val="30"/>
          <w:szCs w:val="30"/>
        </w:rPr>
        <w:lastRenderedPageBreak/>
        <w:t>8. Conclusion</w:t>
      </w:r>
    </w:p>
    <w:p w14:paraId="59649285" w14:textId="77777777" w:rsidR="00ED4323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This pipeline combines the power of machine learning models and user-friendly interfaces to transform images into spoken Arabic. By using the BLIP model for captioning, </w:t>
      </w:r>
      <w:proofErr w:type="spellStart"/>
      <w:r>
        <w:rPr>
          <w:sz w:val="24"/>
          <w:szCs w:val="24"/>
        </w:rPr>
        <w:t>mBART</w:t>
      </w:r>
      <w:proofErr w:type="spellEnd"/>
      <w:r>
        <w:rPr>
          <w:sz w:val="24"/>
          <w:szCs w:val="24"/>
        </w:rPr>
        <w:t xml:space="preserve"> for translation, and </w:t>
      </w:r>
      <w:proofErr w:type="spellStart"/>
      <w:r>
        <w:rPr>
          <w:sz w:val="24"/>
          <w:szCs w:val="24"/>
        </w:rPr>
        <w:t>gTTS</w:t>
      </w:r>
      <w:proofErr w:type="spellEnd"/>
      <w:r>
        <w:rPr>
          <w:sz w:val="24"/>
          <w:szCs w:val="24"/>
        </w:rPr>
        <w:t xml:space="preserve"> for text-to-speech, the system provides a seamless experience from image upload to audio output. </w:t>
      </w:r>
      <w:proofErr w:type="spellStart"/>
      <w:r>
        <w:rPr>
          <w:sz w:val="24"/>
          <w:szCs w:val="24"/>
        </w:rPr>
        <w:t>Gradio</w:t>
      </w:r>
      <w:proofErr w:type="spellEnd"/>
      <w:r>
        <w:rPr>
          <w:sz w:val="24"/>
          <w:szCs w:val="24"/>
        </w:rPr>
        <w:t xml:space="preserve"> simplifies the interaction with the models, allowing users to upload images and instantly receive text and audio outputs.</w:t>
      </w:r>
    </w:p>
    <w:p w14:paraId="0255E51E" w14:textId="77777777" w:rsidR="00ED4323" w:rsidRDefault="00ED4323">
      <w:pPr>
        <w:spacing w:before="240" w:after="240"/>
        <w:rPr>
          <w:sz w:val="24"/>
          <w:szCs w:val="24"/>
        </w:rPr>
      </w:pPr>
    </w:p>
    <w:p w14:paraId="3443597C" w14:textId="77777777" w:rsidR="00ED4323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8"/>
          <w:szCs w:val="28"/>
          <w:u w:val="single"/>
        </w:rPr>
      </w:pPr>
      <w:bookmarkStart w:id="27" w:name="_syk9nv597nbk" w:colFirst="0" w:colLast="0"/>
      <w:bookmarkEnd w:id="27"/>
      <w:r>
        <w:rPr>
          <w:b/>
          <w:color w:val="000000"/>
          <w:sz w:val="28"/>
          <w:szCs w:val="28"/>
          <w:u w:val="single"/>
        </w:rPr>
        <w:t>Future Improvements:</w:t>
      </w:r>
    </w:p>
    <w:p w14:paraId="16CCBC9F" w14:textId="77777777" w:rsidR="00ED4323" w:rsidRDefault="00ED4323"/>
    <w:p w14:paraId="476CF0AF" w14:textId="77777777" w:rsidR="00ED4323" w:rsidRDefault="00000000">
      <w:pPr>
        <w:numPr>
          <w:ilvl w:val="0"/>
          <w:numId w:val="7"/>
        </w:numPr>
        <w:spacing w:before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Additional Language Support</w:t>
      </w:r>
      <w:r>
        <w:rPr>
          <w:sz w:val="24"/>
          <w:szCs w:val="24"/>
        </w:rPr>
        <w:t>: Expand translation capabilities to other languages.</w:t>
      </w:r>
    </w:p>
    <w:p w14:paraId="395A4A02" w14:textId="77777777" w:rsidR="00ED4323" w:rsidRDefault="00000000">
      <w:pPr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Alternative TTS Engines</w:t>
      </w:r>
      <w:r>
        <w:rPr>
          <w:sz w:val="24"/>
          <w:szCs w:val="24"/>
        </w:rPr>
        <w:t>: Integrate different TTS systems for more voice variety.</w:t>
      </w:r>
    </w:p>
    <w:p w14:paraId="57D5FFCC" w14:textId="77777777" w:rsidR="00ED4323" w:rsidRDefault="00000000">
      <w:pPr>
        <w:numPr>
          <w:ilvl w:val="0"/>
          <w:numId w:val="7"/>
        </w:numPr>
        <w:spacing w:after="240" w:line="360" w:lineRule="auto"/>
        <w:rPr>
          <w:sz w:val="24"/>
          <w:szCs w:val="24"/>
        </w:rPr>
      </w:pPr>
      <w:r>
        <w:rPr>
          <w:b/>
          <w:sz w:val="24"/>
          <w:szCs w:val="24"/>
        </w:rPr>
        <w:t>Enhanced Accuracy</w:t>
      </w:r>
      <w:r>
        <w:rPr>
          <w:sz w:val="24"/>
          <w:szCs w:val="24"/>
        </w:rPr>
        <w:t>: Implement a retrieval-augmented generation (RAG) model for improved context-based translation.</w:t>
      </w:r>
    </w:p>
    <w:p w14:paraId="47C3237B" w14:textId="77777777" w:rsidR="00ED4323" w:rsidRDefault="00ED4323"/>
    <w:sectPr w:rsidR="00ED4323" w:rsidSect="00A855A3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CF28C" w14:textId="77777777" w:rsidR="00C42B2C" w:rsidRDefault="00C42B2C">
      <w:pPr>
        <w:spacing w:line="240" w:lineRule="auto"/>
      </w:pPr>
      <w:r>
        <w:separator/>
      </w:r>
    </w:p>
  </w:endnote>
  <w:endnote w:type="continuationSeparator" w:id="0">
    <w:p w14:paraId="46A5B921" w14:textId="77777777" w:rsidR="00C42B2C" w:rsidRDefault="00C42B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024155F-E408-434B-AAEE-7D4644AB0231}"/>
    <w:embedBold r:id="rId2" w:fontKey="{DD8089DD-9592-4054-883C-6B354A09BE32}"/>
  </w:font>
  <w:font w:name="+mn-ea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Bold r:id="rId3" w:fontKey="{DEE0A963-502B-41BA-BE9E-7A464AB9C5EF}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CC3DDCCF-BBDB-4E9D-8450-536D54F5087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E36550E-1A38-4415-AFED-1C33F380D6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5572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9075B1" w14:textId="33F9EA56" w:rsidR="00A855A3" w:rsidRDefault="00A855A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0B7CF3" w14:textId="77777777" w:rsidR="00ED4323" w:rsidRDefault="00ED43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1E4F1" w14:textId="77777777" w:rsidR="00C42B2C" w:rsidRDefault="00C42B2C">
      <w:pPr>
        <w:spacing w:line="240" w:lineRule="auto"/>
      </w:pPr>
      <w:r>
        <w:separator/>
      </w:r>
    </w:p>
  </w:footnote>
  <w:footnote w:type="continuationSeparator" w:id="0">
    <w:p w14:paraId="1F75E414" w14:textId="77777777" w:rsidR="00C42B2C" w:rsidRDefault="00C42B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6570C"/>
    <w:multiLevelType w:val="multilevel"/>
    <w:tmpl w:val="50E6E3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27766"/>
    <w:multiLevelType w:val="multilevel"/>
    <w:tmpl w:val="AB3A4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933D4C"/>
    <w:multiLevelType w:val="multilevel"/>
    <w:tmpl w:val="75664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801AEC"/>
    <w:multiLevelType w:val="multilevel"/>
    <w:tmpl w:val="05BAEB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ED1BE7"/>
    <w:multiLevelType w:val="multilevel"/>
    <w:tmpl w:val="4BA20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5A7A7F"/>
    <w:multiLevelType w:val="multilevel"/>
    <w:tmpl w:val="42F4EC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595D3D"/>
    <w:multiLevelType w:val="multilevel"/>
    <w:tmpl w:val="5C0CB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C1044A"/>
    <w:multiLevelType w:val="multilevel"/>
    <w:tmpl w:val="5BD80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72286677">
    <w:abstractNumId w:val="6"/>
  </w:num>
  <w:num w:numId="2" w16cid:durableId="1189680856">
    <w:abstractNumId w:val="3"/>
  </w:num>
  <w:num w:numId="3" w16cid:durableId="860431487">
    <w:abstractNumId w:val="0"/>
  </w:num>
  <w:num w:numId="4" w16cid:durableId="344985332">
    <w:abstractNumId w:val="4"/>
  </w:num>
  <w:num w:numId="5" w16cid:durableId="1606379947">
    <w:abstractNumId w:val="7"/>
  </w:num>
  <w:num w:numId="6" w16cid:durableId="562525602">
    <w:abstractNumId w:val="1"/>
  </w:num>
  <w:num w:numId="7" w16cid:durableId="2020155367">
    <w:abstractNumId w:val="5"/>
  </w:num>
  <w:num w:numId="8" w16cid:durableId="1818182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323"/>
    <w:rsid w:val="00111533"/>
    <w:rsid w:val="006F2B8F"/>
    <w:rsid w:val="009A55DF"/>
    <w:rsid w:val="00A855A3"/>
    <w:rsid w:val="00C42B2C"/>
    <w:rsid w:val="00ED4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17F90"/>
  <w15:docId w15:val="{00E2BFBF-74F0-442C-BB3B-BD3786A8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855A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5A3"/>
  </w:style>
  <w:style w:type="paragraph" w:styleId="Footer">
    <w:name w:val="footer"/>
    <w:basedOn w:val="Normal"/>
    <w:link w:val="FooterChar"/>
    <w:uiPriority w:val="99"/>
    <w:unhideWhenUsed/>
    <w:rsid w:val="00A855A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5A3"/>
  </w:style>
  <w:style w:type="paragraph" w:styleId="NoSpacing">
    <w:name w:val="No Spacing"/>
    <w:link w:val="NoSpacingChar"/>
    <w:uiPriority w:val="1"/>
    <w:qFormat/>
    <w:rsid w:val="00A855A3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855A3"/>
    <w:rPr>
      <w:rFonts w:asciiTheme="minorHAnsi" w:eastAsiaTheme="minorEastAsia" w:hAnsiTheme="minorHAnsi" w:cstheme="minorBidi"/>
      <w:lang w:val="en-US"/>
    </w:rPr>
  </w:style>
  <w:style w:type="paragraph" w:styleId="NormalWeb">
    <w:name w:val="Normal (Web)"/>
    <w:basedOn w:val="Normal"/>
    <w:uiPriority w:val="99"/>
    <w:semiHidden/>
    <w:unhideWhenUsed/>
    <w:rsid w:val="00A8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659</Words>
  <Characters>3759</Characters>
  <Application>Microsoft Office Word</Application>
  <DocSecurity>0</DocSecurity>
  <Lines>31</Lines>
  <Paragraphs>8</Paragraphs>
  <ScaleCrop>false</ScaleCrop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A demonstration of a machine leaning driven process</dc:subject>
  <cp:lastModifiedBy>Yasmeen Mohamed</cp:lastModifiedBy>
  <cp:revision>4</cp:revision>
  <dcterms:created xsi:type="dcterms:W3CDTF">2024-10-02T15:21:00Z</dcterms:created>
  <dcterms:modified xsi:type="dcterms:W3CDTF">2024-10-02T15:35:00Z</dcterms:modified>
</cp:coreProperties>
</file>