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5573" w14:textId="4874470B" w:rsidR="004E6387" w:rsidRPr="006200DA" w:rsidRDefault="001838A6" w:rsidP="001838A6">
      <w:pPr>
        <w:jc w:val="center"/>
        <w:rPr>
          <w:b/>
          <w:bCs/>
        </w:rPr>
      </w:pPr>
      <w:r>
        <w:rPr>
          <w:b/>
          <w:bCs/>
        </w:rPr>
        <w:t xml:space="preserve">Zigbee </w:t>
      </w:r>
      <w:r w:rsidR="006200DA" w:rsidRPr="006200DA">
        <w:rPr>
          <w:b/>
          <w:bCs/>
        </w:rPr>
        <w:t>Task Sheet</w:t>
      </w:r>
    </w:p>
    <w:p w14:paraId="49F4C3BE" w14:textId="6AD8CB38" w:rsidR="006200DA" w:rsidRPr="006200DA" w:rsidRDefault="006200DA" w:rsidP="006200DA">
      <w:pPr>
        <w:rPr>
          <w:b/>
          <w:bCs/>
        </w:rPr>
      </w:pPr>
      <w:r>
        <w:rPr>
          <w:b/>
          <w:bCs/>
        </w:rPr>
        <w:t>Task</w:t>
      </w:r>
      <w:r w:rsidRPr="006200DA">
        <w:rPr>
          <w:b/>
          <w:bCs/>
        </w:rPr>
        <w:t xml:space="preserve"> 1: </w:t>
      </w:r>
    </w:p>
    <w:p w14:paraId="4E06242B" w14:textId="77777777" w:rsidR="006200DA" w:rsidRPr="006200DA" w:rsidRDefault="006200DA" w:rsidP="006200DA">
      <w:pPr>
        <w:numPr>
          <w:ilvl w:val="0"/>
          <w:numId w:val="1"/>
        </w:numPr>
      </w:pPr>
      <w:r w:rsidRPr="006200DA">
        <w:t xml:space="preserve">Payload RAM (127×8 bits) &amp; Input Mux </w:t>
      </w:r>
    </w:p>
    <w:p w14:paraId="5CA65EC9" w14:textId="77777777" w:rsidR="006200DA" w:rsidRPr="006200DA" w:rsidRDefault="006200DA" w:rsidP="006200DA">
      <w:pPr>
        <w:numPr>
          <w:ilvl w:val="0"/>
          <w:numId w:val="1"/>
        </w:numPr>
      </w:pPr>
      <w:r w:rsidRPr="006200DA">
        <w:t xml:space="preserve">Zero-Padding &amp; Payload Framer </w:t>
      </w:r>
    </w:p>
    <w:p w14:paraId="758F24B3" w14:textId="77777777" w:rsidR="006200DA" w:rsidRPr="006200DA" w:rsidRDefault="006200DA" w:rsidP="006200DA">
      <w:pPr>
        <w:numPr>
          <w:ilvl w:val="0"/>
          <w:numId w:val="1"/>
        </w:numPr>
      </w:pPr>
      <w:proofErr w:type="spellStart"/>
      <w:r w:rsidRPr="006200DA">
        <w:t>Demux</w:t>
      </w:r>
      <w:proofErr w:type="spellEnd"/>
      <w:r w:rsidRPr="006200DA">
        <w:t xml:space="preserve"> (I/Q bit splitter) </w:t>
      </w:r>
    </w:p>
    <w:p w14:paraId="0F7FE582" w14:textId="77777777" w:rsidR="006200DA" w:rsidRPr="006200DA" w:rsidRDefault="006200DA" w:rsidP="006200DA">
      <w:pPr>
        <w:numPr>
          <w:ilvl w:val="0"/>
          <w:numId w:val="1"/>
        </w:numPr>
      </w:pPr>
      <w:r w:rsidRPr="006200DA">
        <w:t xml:space="preserve">Symbol Mappers (ROM-based Walsh–Hadamard encoders for I/Q paths) </w:t>
      </w:r>
    </w:p>
    <w:p w14:paraId="38947715" w14:textId="77777777" w:rsidR="006200DA" w:rsidRDefault="006200DA" w:rsidP="006200DA">
      <w:pPr>
        <w:numPr>
          <w:ilvl w:val="0"/>
          <w:numId w:val="1"/>
        </w:numPr>
      </w:pPr>
      <w:proofErr w:type="spellStart"/>
      <w:r w:rsidRPr="006200DA">
        <w:t>Interleaver</w:t>
      </w:r>
      <w:proofErr w:type="spellEnd"/>
      <w:r w:rsidRPr="006200DA">
        <w:t xml:space="preserve"> (250 kbps path) </w:t>
      </w:r>
    </w:p>
    <w:p w14:paraId="5CD5A376" w14:textId="748ACF84" w:rsidR="008E1C28" w:rsidRPr="001838A6" w:rsidRDefault="008E1C28" w:rsidP="001838A6">
      <w:pPr>
        <w:numPr>
          <w:ilvl w:val="0"/>
          <w:numId w:val="1"/>
        </w:numPr>
        <w:rPr>
          <w:color w:val="00B0F0"/>
        </w:rPr>
      </w:pPr>
      <w:r w:rsidRPr="001838A6">
        <w:rPr>
          <w:b/>
          <w:bCs/>
          <w:color w:val="00B0F0"/>
        </w:rPr>
        <w:t>Unit Verification</w:t>
      </w:r>
      <w:r w:rsidRPr="001838A6">
        <w:rPr>
          <w:b/>
          <w:bCs/>
          <w:color w:val="00B0F0"/>
        </w:rPr>
        <w:t xml:space="preserve"> (Verify Task 3)</w:t>
      </w:r>
      <w:r w:rsidRPr="001838A6">
        <w:rPr>
          <w:b/>
          <w:bCs/>
          <w:color w:val="00B0F0"/>
        </w:rPr>
        <w:t>:</w:t>
      </w:r>
      <w:r w:rsidRPr="001838A6">
        <w:rPr>
          <w:color w:val="00B0F0"/>
        </w:rPr>
        <w:t xml:space="preserve"> Write self-checking unit testbenches for the CSK Generator and chirp ROM. </w:t>
      </w:r>
    </w:p>
    <w:p w14:paraId="32357961" w14:textId="2889E76E" w:rsidR="006200DA" w:rsidRPr="006200DA" w:rsidRDefault="006200DA" w:rsidP="006200DA">
      <w:pPr>
        <w:tabs>
          <w:tab w:val="num" w:pos="720"/>
        </w:tabs>
      </w:pPr>
      <w:r>
        <w:rPr>
          <w:b/>
          <w:bCs/>
        </w:rPr>
        <w:t>Task</w:t>
      </w:r>
      <w:r w:rsidRPr="006200DA">
        <w:rPr>
          <w:b/>
          <w:bCs/>
        </w:rPr>
        <w:t xml:space="preserve"> 2: </w:t>
      </w:r>
    </w:p>
    <w:p w14:paraId="487E57C7" w14:textId="77777777" w:rsidR="006200DA" w:rsidRPr="006200DA" w:rsidRDefault="006200DA" w:rsidP="006200DA">
      <w:pPr>
        <w:numPr>
          <w:ilvl w:val="0"/>
          <w:numId w:val="2"/>
        </w:numPr>
      </w:pPr>
      <w:r w:rsidRPr="006200DA">
        <w:t xml:space="preserve">Preamble / SFD Generator ROM </w:t>
      </w:r>
    </w:p>
    <w:p w14:paraId="31FA4975" w14:textId="77777777" w:rsidR="006200DA" w:rsidRPr="006200DA" w:rsidRDefault="006200DA" w:rsidP="006200DA">
      <w:pPr>
        <w:numPr>
          <w:ilvl w:val="0"/>
          <w:numId w:val="2"/>
        </w:numPr>
      </w:pPr>
      <w:r w:rsidRPr="006200DA">
        <w:t xml:space="preserve">Top-Level Controller State Machine (FSM) to sequence Preamble → SFD → PHR → Payload → Done </w:t>
      </w:r>
    </w:p>
    <w:p w14:paraId="69E0D103" w14:textId="77777777" w:rsidR="006200DA" w:rsidRPr="006200DA" w:rsidRDefault="006200DA" w:rsidP="006200DA">
      <w:pPr>
        <w:numPr>
          <w:ilvl w:val="0"/>
          <w:numId w:val="2"/>
        </w:numPr>
      </w:pPr>
      <w:r w:rsidRPr="006200DA">
        <w:t xml:space="preserve">QPSK Mapper </w:t>
      </w:r>
    </w:p>
    <w:p w14:paraId="70BF532D" w14:textId="77777777" w:rsidR="006200DA" w:rsidRPr="006200DA" w:rsidRDefault="006200DA" w:rsidP="006200DA">
      <w:pPr>
        <w:numPr>
          <w:ilvl w:val="0"/>
          <w:numId w:val="2"/>
        </w:numPr>
      </w:pPr>
      <w:r w:rsidRPr="006200DA">
        <w:t xml:space="preserve">DQPSK Differential Encoder (4-symbol delay with 4 flip-flops + complex multiplier) </w:t>
      </w:r>
    </w:p>
    <w:p w14:paraId="5D1EE4AC" w14:textId="3EA77910" w:rsidR="008E1C28" w:rsidRPr="001838A6" w:rsidRDefault="008E1C28" w:rsidP="001838A6">
      <w:pPr>
        <w:numPr>
          <w:ilvl w:val="0"/>
          <w:numId w:val="2"/>
        </w:numPr>
        <w:rPr>
          <w:color w:val="00B0F0"/>
        </w:rPr>
      </w:pPr>
      <w:r w:rsidRPr="006200DA">
        <w:rPr>
          <w:b/>
          <w:bCs/>
          <w:color w:val="00B0F0"/>
        </w:rPr>
        <w:t>Unit Verification</w:t>
      </w:r>
      <w:r>
        <w:rPr>
          <w:b/>
          <w:bCs/>
          <w:color w:val="00B0F0"/>
        </w:rPr>
        <w:t xml:space="preserve"> (Verify Task 1)</w:t>
      </w:r>
      <w:r w:rsidRPr="006200DA">
        <w:rPr>
          <w:b/>
          <w:bCs/>
          <w:color w:val="00B0F0"/>
        </w:rPr>
        <w:t>:</w:t>
      </w:r>
      <w:r>
        <w:rPr>
          <w:b/>
          <w:bCs/>
          <w:color w:val="00B0F0"/>
        </w:rPr>
        <w:t xml:space="preserve"> </w:t>
      </w:r>
      <w:r w:rsidRPr="006200DA">
        <w:rPr>
          <w:color w:val="00B0F0"/>
        </w:rPr>
        <w:t xml:space="preserve"> Write unit testbenches and generate test vectors for the Symbol Mapper and </w:t>
      </w:r>
      <w:proofErr w:type="spellStart"/>
      <w:r w:rsidRPr="006200DA">
        <w:rPr>
          <w:color w:val="00B0F0"/>
        </w:rPr>
        <w:t>Interleaver</w:t>
      </w:r>
      <w:proofErr w:type="spellEnd"/>
      <w:r w:rsidRPr="006200DA">
        <w:rPr>
          <w:color w:val="00B0F0"/>
        </w:rPr>
        <w:t xml:space="preserve">. </w:t>
      </w:r>
    </w:p>
    <w:p w14:paraId="130123F9" w14:textId="13B80804" w:rsidR="006200DA" w:rsidRPr="006200DA" w:rsidRDefault="006200DA" w:rsidP="006200DA">
      <w:pPr>
        <w:rPr>
          <w:b/>
          <w:bCs/>
        </w:rPr>
      </w:pPr>
      <w:r>
        <w:rPr>
          <w:b/>
          <w:bCs/>
        </w:rPr>
        <w:t>Task</w:t>
      </w:r>
      <w:r w:rsidRPr="006200DA">
        <w:rPr>
          <w:b/>
          <w:bCs/>
        </w:rPr>
        <w:t xml:space="preserve"> 3: </w:t>
      </w:r>
    </w:p>
    <w:p w14:paraId="4986291D" w14:textId="77777777" w:rsidR="006200DA" w:rsidRPr="006200DA" w:rsidRDefault="006200DA" w:rsidP="006200DA">
      <w:pPr>
        <w:numPr>
          <w:ilvl w:val="0"/>
          <w:numId w:val="3"/>
        </w:numPr>
      </w:pPr>
      <w:r w:rsidRPr="006200DA">
        <w:t xml:space="preserve">Analyze MATLAB floating-point vs. fixed-point models. </w:t>
      </w:r>
    </w:p>
    <w:p w14:paraId="3AE42BE8" w14:textId="77777777" w:rsidR="006200DA" w:rsidRPr="006200DA" w:rsidRDefault="006200DA" w:rsidP="006200DA">
      <w:pPr>
        <w:numPr>
          <w:ilvl w:val="0"/>
          <w:numId w:val="3"/>
        </w:numPr>
      </w:pPr>
      <w:r w:rsidRPr="006200DA">
        <w:t xml:space="preserve">Justify internal word lengths using the Mean Square Error (MSE) target ($MSE &lt; 0.005$). </w:t>
      </w:r>
    </w:p>
    <w:p w14:paraId="5E752C1C" w14:textId="77777777" w:rsidR="006200DA" w:rsidRPr="006200DA" w:rsidRDefault="006200DA" w:rsidP="006200DA">
      <w:pPr>
        <w:numPr>
          <w:ilvl w:val="0"/>
          <w:numId w:val="3"/>
        </w:numPr>
      </w:pPr>
      <w:r w:rsidRPr="006200DA">
        <w:t xml:space="preserve">CSS Symbol / Chirp Sequence ROM (storing the 4 chirp sequences / raised-cosine parameters). </w:t>
      </w:r>
    </w:p>
    <w:p w14:paraId="502A1D4A" w14:textId="77777777" w:rsidR="006200DA" w:rsidRDefault="006200DA" w:rsidP="006200DA">
      <w:pPr>
        <w:numPr>
          <w:ilvl w:val="0"/>
          <w:numId w:val="3"/>
        </w:numPr>
      </w:pPr>
      <w:r w:rsidRPr="006200DA">
        <w:t xml:space="preserve">CSK Generator &amp; Complex Multiplier Modulator. </w:t>
      </w:r>
    </w:p>
    <w:p w14:paraId="2495D38F" w14:textId="76ECD0C2" w:rsidR="008E1C28" w:rsidRPr="001838A6" w:rsidRDefault="008E1C28" w:rsidP="001838A6">
      <w:pPr>
        <w:numPr>
          <w:ilvl w:val="0"/>
          <w:numId w:val="3"/>
        </w:numPr>
        <w:rPr>
          <w:color w:val="00B0F0"/>
        </w:rPr>
      </w:pPr>
      <w:r w:rsidRPr="006200DA">
        <w:rPr>
          <w:b/>
          <w:bCs/>
          <w:color w:val="00B0F0"/>
        </w:rPr>
        <w:t>Unit Verification</w:t>
      </w:r>
      <w:r>
        <w:rPr>
          <w:b/>
          <w:bCs/>
          <w:color w:val="00B0F0"/>
        </w:rPr>
        <w:t xml:space="preserve"> (Verify Task </w:t>
      </w:r>
      <w:r>
        <w:rPr>
          <w:b/>
          <w:bCs/>
          <w:color w:val="00B0F0"/>
        </w:rPr>
        <w:t>2</w:t>
      </w:r>
      <w:r>
        <w:rPr>
          <w:b/>
          <w:bCs/>
          <w:color w:val="00B0F0"/>
        </w:rPr>
        <w:t>)</w:t>
      </w:r>
      <w:r w:rsidRPr="006200DA">
        <w:rPr>
          <w:b/>
          <w:bCs/>
          <w:color w:val="00B0F0"/>
        </w:rPr>
        <w:t>:</w:t>
      </w:r>
      <w:r w:rsidRPr="006200DA">
        <w:rPr>
          <w:color w:val="00B0F0"/>
        </w:rPr>
        <w:t xml:space="preserve"> Write unit testbenches for the DQPSK encoder and verify controller state transitions against MATLAB timing specifications. </w:t>
      </w:r>
    </w:p>
    <w:p w14:paraId="4DEE5295" w14:textId="77777777" w:rsidR="001838A6" w:rsidRDefault="001838A6">
      <w:pPr>
        <w:rPr>
          <w:b/>
          <w:bCs/>
        </w:rPr>
      </w:pPr>
      <w:r>
        <w:rPr>
          <w:b/>
          <w:bCs/>
        </w:rPr>
        <w:br w:type="page"/>
      </w:r>
    </w:p>
    <w:p w14:paraId="2E19872E" w14:textId="39DC27C4" w:rsidR="006200DA" w:rsidRDefault="006200DA" w:rsidP="006200DA">
      <w:pPr>
        <w:rPr>
          <w:b/>
          <w:bCs/>
        </w:rPr>
      </w:pPr>
      <w:r>
        <w:rPr>
          <w:b/>
          <w:bCs/>
        </w:rPr>
        <w:lastRenderedPageBreak/>
        <w:t>Task</w:t>
      </w:r>
      <w:r w:rsidRPr="006200DA">
        <w:rPr>
          <w:b/>
          <w:bCs/>
        </w:rPr>
        <w:t xml:space="preserve"> 4: System Verification </w:t>
      </w:r>
    </w:p>
    <w:p w14:paraId="35147FA2" w14:textId="59692F07" w:rsidR="006200DA" w:rsidRPr="006200DA" w:rsidRDefault="006200DA" w:rsidP="006200D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Testbench: </w:t>
      </w:r>
      <w:r>
        <w:t xml:space="preserve">Write system test bench </w:t>
      </w:r>
      <w:r w:rsidRPr="006200DA">
        <w:t>for multiple payload lengths (including edge cases like length 0, 1, and 127).</w:t>
      </w:r>
    </w:p>
    <w:p w14:paraId="4250BC9B" w14:textId="77777777" w:rsidR="006200DA" w:rsidRPr="006200DA" w:rsidRDefault="006200DA" w:rsidP="006200DA">
      <w:pPr>
        <w:numPr>
          <w:ilvl w:val="0"/>
          <w:numId w:val="4"/>
        </w:numPr>
      </w:pPr>
      <w:r w:rsidRPr="006200DA">
        <w:rPr>
          <w:b/>
          <w:bCs/>
        </w:rPr>
        <w:t>MATLAB Verification:</w:t>
      </w:r>
      <w:r w:rsidRPr="006200DA">
        <w:t xml:space="preserve"> Calculate the overall MSE between the top-level RTL output stream (</w:t>
      </w:r>
      <w:proofErr w:type="spellStart"/>
      <w:r w:rsidRPr="006200DA">
        <w:t>Tx_real</w:t>
      </w:r>
      <w:proofErr w:type="spellEnd"/>
      <w:r w:rsidRPr="006200DA">
        <w:t xml:space="preserve">, </w:t>
      </w:r>
      <w:proofErr w:type="spellStart"/>
      <w:r w:rsidRPr="006200DA">
        <w:t>Tx_imag</w:t>
      </w:r>
      <w:proofErr w:type="spellEnd"/>
      <w:r w:rsidRPr="006200DA">
        <w:t xml:space="preserve">) and the fixed-point MATLAB reference to guarantee correctness. </w:t>
      </w:r>
    </w:p>
    <w:p w14:paraId="2EC9F9F8" w14:textId="77777777" w:rsidR="006200DA" w:rsidRDefault="006200DA"/>
    <w:sectPr w:rsidR="00620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884"/>
    <w:multiLevelType w:val="multilevel"/>
    <w:tmpl w:val="A19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66688"/>
    <w:multiLevelType w:val="multilevel"/>
    <w:tmpl w:val="55B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A03E0"/>
    <w:multiLevelType w:val="multilevel"/>
    <w:tmpl w:val="C34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748C5"/>
    <w:multiLevelType w:val="multilevel"/>
    <w:tmpl w:val="D1D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855557">
    <w:abstractNumId w:val="0"/>
  </w:num>
  <w:num w:numId="2" w16cid:durableId="1442921792">
    <w:abstractNumId w:val="1"/>
  </w:num>
  <w:num w:numId="3" w16cid:durableId="590546416">
    <w:abstractNumId w:val="3"/>
  </w:num>
  <w:num w:numId="4" w16cid:durableId="876895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DA"/>
    <w:rsid w:val="000000CA"/>
    <w:rsid w:val="00015E95"/>
    <w:rsid w:val="001838A6"/>
    <w:rsid w:val="003F4703"/>
    <w:rsid w:val="004E6387"/>
    <w:rsid w:val="00522F0A"/>
    <w:rsid w:val="005B2E23"/>
    <w:rsid w:val="006200DA"/>
    <w:rsid w:val="008E1C28"/>
    <w:rsid w:val="009D4F5E"/>
    <w:rsid w:val="009F1C3E"/>
    <w:rsid w:val="00A5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5344"/>
  <w15:chartTrackingRefBased/>
  <w15:docId w15:val="{B3E613EB-51BE-4929-BD9A-4450A980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yasmeen haitham</dc:creator>
  <cp:keywords/>
  <dc:description/>
  <cp:lastModifiedBy>yasmeen haitham</cp:lastModifiedBy>
  <cp:revision>3</cp:revision>
  <dcterms:created xsi:type="dcterms:W3CDTF">2026-09-03T15:56:00Z</dcterms:created>
  <dcterms:modified xsi:type="dcterms:W3CDTF">2026-09-03T16:07:00Z</dcterms:modified>
</cp:coreProperties>
</file>