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1062" w14:textId="77777777" w:rsidR="00A15DE5" w:rsidRPr="00A15DE5" w:rsidRDefault="00A15DE5" w:rsidP="00A15DE5">
      <w:pPr>
        <w:pStyle w:val="Title"/>
        <w:jc w:val="center"/>
        <w:rPr>
          <w:rFonts w:ascii="Calibri" w:hAnsi="Calibri" w:cs="Calibri"/>
          <w:b/>
          <w:bCs/>
          <w:color w:val="C00000"/>
          <w:sz w:val="40"/>
          <w:szCs w:val="40"/>
        </w:rPr>
      </w:pPr>
      <w:r w:rsidRPr="00A15DE5">
        <w:rPr>
          <w:rFonts w:ascii="Calibri" w:hAnsi="Calibri" w:cs="Calibri"/>
          <w:b/>
          <w:bCs/>
          <w:color w:val="C00000"/>
          <w:sz w:val="40"/>
          <w:szCs w:val="40"/>
        </w:rPr>
        <w:t>Maker Collective 2026 Digital Voting System</w:t>
      </w:r>
    </w:p>
    <w:p w14:paraId="1A8531E2" w14:textId="77777777" w:rsidR="00A15DE5" w:rsidRPr="00A15DE5" w:rsidRDefault="00A15DE5" w:rsidP="00A15DE5">
      <w:pPr>
        <w:jc w:val="center"/>
        <w:rPr>
          <w:rFonts w:ascii="Calibri" w:hAnsi="Calibri" w:cs="Calibri"/>
          <w:b/>
          <w:bCs/>
        </w:rPr>
      </w:pPr>
      <w:r w:rsidRPr="00A15DE5">
        <w:rPr>
          <w:rFonts w:ascii="Calibri" w:hAnsi="Calibri" w:cs="Calibri"/>
          <w:b/>
          <w:bCs/>
        </w:rPr>
        <w:t>42 Amman Hackathon - Challenge Statement, App Specification &amp; Pitch Evaluation Rubric</w:t>
      </w:r>
    </w:p>
    <w:p w14:paraId="28F00E26" w14:textId="6ACE4736" w:rsidR="00A15DE5" w:rsidRDefault="00A15DE5" w:rsidP="00A15DE5">
      <w:pPr>
        <w:jc w:val="center"/>
        <w:rPr>
          <w:rFonts w:ascii="Calibri" w:hAnsi="Calibri" w:cs="Calibri"/>
          <w:i/>
          <w:iCs/>
        </w:rPr>
      </w:pPr>
      <w:r w:rsidRPr="00A15DE5">
        <w:rPr>
          <w:rFonts w:ascii="Calibri" w:hAnsi="Calibri" w:cs="Calibri"/>
          <w:i/>
          <w:iCs/>
        </w:rPr>
        <w:t>By The Makerspace - A Program by Crown Prince Foundation</w:t>
      </w:r>
    </w:p>
    <w:p w14:paraId="4F20DC9F" w14:textId="77777777" w:rsidR="0076773F" w:rsidRDefault="0076773F" w:rsidP="00A15DE5">
      <w:pPr>
        <w:jc w:val="center"/>
        <w:rPr>
          <w:rFonts w:ascii="Calibri" w:hAnsi="Calibri" w:cs="Calibri"/>
          <w:i/>
          <w:iCs/>
        </w:rPr>
      </w:pPr>
    </w:p>
    <w:p w14:paraId="732EFA27" w14:textId="77777777" w:rsidR="0076773F" w:rsidRPr="00A15DE5" w:rsidRDefault="0076773F" w:rsidP="00A15DE5">
      <w:pPr>
        <w:jc w:val="center"/>
        <w:rPr>
          <w:rFonts w:ascii="Calibri" w:hAnsi="Calibri" w:cs="Calibri"/>
          <w:i/>
          <w:iCs/>
        </w:rPr>
      </w:pPr>
    </w:p>
    <w:p w14:paraId="1AA4CD54" w14:textId="68EB60DE" w:rsidR="00A15DE5" w:rsidRPr="00A15DE5" w:rsidRDefault="00A15DE5" w:rsidP="00A15DE5">
      <w:pPr>
        <w:pStyle w:val="Heading1"/>
      </w:pPr>
      <w:r w:rsidRPr="00A15DE5">
        <w:t>1. Background &amp; Context</w:t>
      </w:r>
    </w:p>
    <w:p w14:paraId="3F65D7C0" w14:textId="0DB54289" w:rsidR="00A15DE5" w:rsidRPr="00A15DE5" w:rsidRDefault="00A15DE5" w:rsidP="008F3EF5">
      <w:pPr>
        <w:spacing w:after="240"/>
        <w:rPr>
          <w:rFonts w:ascii="Calibri" w:hAnsi="Calibri" w:cs="Calibri"/>
        </w:rPr>
      </w:pPr>
      <w:r w:rsidRPr="00A15DE5">
        <w:rPr>
          <w:rFonts w:ascii="Calibri" w:hAnsi="Calibri" w:cs="Calibri"/>
        </w:rPr>
        <w:t>The Maker Collective is CPF Makerspace's flagship community event, bringing together exhibitors, makers, and visitors for a full-day showcase of maker projects, talks, and community awards. For the 2026 edition</w:t>
      </w:r>
      <w:r w:rsidR="00590C2B">
        <w:rPr>
          <w:rFonts w:ascii="Calibri" w:hAnsi="Calibri" w:cs="Calibri"/>
        </w:rPr>
        <w:t xml:space="preserve"> (MC2026)</w:t>
      </w:r>
      <w:r w:rsidRPr="00A15DE5">
        <w:rPr>
          <w:rFonts w:ascii="Calibri" w:hAnsi="Calibri" w:cs="Calibri"/>
        </w:rPr>
        <w:t>, the Makerspace team wants to replace manual award voting with a digital voting system that visitors can use on their own phones during the event.</w:t>
      </w:r>
    </w:p>
    <w:p w14:paraId="48D2F237" w14:textId="623716E5" w:rsidR="004D0606" w:rsidRPr="00A15DE5" w:rsidRDefault="00A15DE5" w:rsidP="004D0606">
      <w:pPr>
        <w:spacing w:after="240"/>
        <w:rPr>
          <w:rFonts w:ascii="Calibri" w:hAnsi="Calibri" w:cs="Calibri"/>
        </w:rPr>
      </w:pPr>
      <w:r w:rsidRPr="00A15DE5">
        <w:rPr>
          <w:rFonts w:ascii="Calibri" w:hAnsi="Calibri" w:cs="Calibri"/>
        </w:rPr>
        <w:t xml:space="preserve">This document is the challenge statement to be issued to student teams from 42 Amman, who will </w:t>
      </w:r>
      <w:r w:rsidR="00590C2B" w:rsidRPr="00590C2B">
        <w:rPr>
          <w:rFonts w:ascii="Calibri" w:hAnsi="Calibri" w:cs="Calibri"/>
        </w:rPr>
        <w:t>develop an actual working prototype of the system, approximately 90% ready for implementation, during the hackathon</w:t>
      </w:r>
      <w:r w:rsidRPr="00A15DE5">
        <w:rPr>
          <w:rFonts w:ascii="Calibri" w:hAnsi="Calibri" w:cs="Calibri"/>
        </w:rPr>
        <w:t>. It also includes the rubric that will be used to evaluate each team's final pitch.</w:t>
      </w:r>
    </w:p>
    <w:p w14:paraId="04D53851" w14:textId="77777777" w:rsidR="00A15DE5" w:rsidRPr="00A15DE5" w:rsidRDefault="00A15DE5" w:rsidP="00A15DE5">
      <w:pPr>
        <w:pStyle w:val="Heading1"/>
      </w:pPr>
      <w:r w:rsidRPr="00A15DE5">
        <w:t>2. Challenge Overview</w:t>
      </w:r>
    </w:p>
    <w:p w14:paraId="02DE3F2A" w14:textId="77777777" w:rsidR="00A15DE5" w:rsidRPr="00A15DE5" w:rsidRDefault="00A15DE5" w:rsidP="00A15DE5">
      <w:pPr>
        <w:rPr>
          <w:rFonts w:ascii="Calibri" w:hAnsi="Calibri" w:cs="Calibri"/>
        </w:rPr>
      </w:pPr>
      <w:r w:rsidRPr="00A15DE5">
        <w:rPr>
          <w:rFonts w:ascii="Calibri" w:hAnsi="Calibri" w:cs="Calibri"/>
          <w:b/>
          <w:bCs/>
        </w:rPr>
        <w:t>Challenge Title:</w:t>
      </w:r>
      <w:r w:rsidRPr="00A15DE5">
        <w:rPr>
          <w:rFonts w:ascii="Calibri" w:hAnsi="Calibri" w:cs="Calibri"/>
        </w:rPr>
        <w:t xml:space="preserve"> Digital Voting System for MC2026 Community Awards</w:t>
      </w:r>
    </w:p>
    <w:p w14:paraId="2329E987" w14:textId="77777777" w:rsidR="00A15DE5" w:rsidRPr="00A15DE5" w:rsidRDefault="00A15DE5" w:rsidP="00A15DE5">
      <w:pPr>
        <w:rPr>
          <w:rFonts w:ascii="Calibri" w:hAnsi="Calibri" w:cs="Calibri"/>
        </w:rPr>
      </w:pPr>
      <w:r w:rsidRPr="00A15DE5">
        <w:rPr>
          <w:rFonts w:ascii="Calibri" w:hAnsi="Calibri" w:cs="Calibri"/>
          <w:b/>
          <w:bCs/>
        </w:rPr>
        <w:t>Built By:</w:t>
      </w:r>
      <w:r w:rsidRPr="00A15DE5">
        <w:rPr>
          <w:rFonts w:ascii="Calibri" w:hAnsi="Calibri" w:cs="Calibri"/>
        </w:rPr>
        <w:t xml:space="preserve"> Student teams, 42 Amman </w:t>
      </w:r>
    </w:p>
    <w:p w14:paraId="12AA4EC8" w14:textId="11D51BF2" w:rsidR="00590C2B" w:rsidRDefault="00A15DE5" w:rsidP="00590C2B">
      <w:pPr>
        <w:rPr>
          <w:rFonts w:ascii="Calibri" w:hAnsi="Calibri" w:cs="Calibri"/>
        </w:rPr>
      </w:pPr>
      <w:r w:rsidRPr="00A15DE5">
        <w:rPr>
          <w:rFonts w:ascii="Calibri" w:hAnsi="Calibri" w:cs="Calibri"/>
          <w:b/>
          <w:bCs/>
        </w:rPr>
        <w:t>Deliverable:</w:t>
      </w:r>
      <w:r w:rsidRPr="00A15DE5">
        <w:rPr>
          <w:rFonts w:ascii="Calibri" w:hAnsi="Calibri" w:cs="Calibri"/>
        </w:rPr>
        <w:t xml:space="preserve"> </w:t>
      </w:r>
      <w:r w:rsidR="00590C2B" w:rsidRPr="00590C2B">
        <w:rPr>
          <w:rFonts w:ascii="Calibri" w:hAnsi="Calibri" w:cs="Calibri"/>
        </w:rPr>
        <w:t xml:space="preserve">An actual working prototype, </w:t>
      </w:r>
      <w:r w:rsidR="00F00AEB" w:rsidRPr="00590C2B">
        <w:rPr>
          <w:rFonts w:ascii="Calibri" w:hAnsi="Calibri" w:cs="Calibri"/>
        </w:rPr>
        <w:t>approximately 90% ready</w:t>
      </w:r>
      <w:r w:rsidR="00F00AEB">
        <w:rPr>
          <w:rFonts w:ascii="Calibri" w:hAnsi="Calibri" w:cs="Calibri"/>
        </w:rPr>
        <w:t xml:space="preserve">, </w:t>
      </w:r>
      <w:r w:rsidR="00590C2B" w:rsidRPr="00590C2B">
        <w:rPr>
          <w:rFonts w:ascii="Calibri" w:hAnsi="Calibri" w:cs="Calibri"/>
        </w:rPr>
        <w:t>demonstrating the core voting flow end-to-end</w:t>
      </w:r>
      <w:r w:rsidR="00590C2B">
        <w:rPr>
          <w:rFonts w:ascii="Calibri" w:hAnsi="Calibri" w:cs="Calibri"/>
        </w:rPr>
        <w:t>.</w:t>
      </w:r>
    </w:p>
    <w:p w14:paraId="76C091A7" w14:textId="1C0BFB09" w:rsidR="00A15DE5" w:rsidRDefault="00A15DE5" w:rsidP="00590C2B">
      <w:pPr>
        <w:rPr>
          <w:rFonts w:ascii="Calibri" w:hAnsi="Calibri" w:cs="Calibri"/>
        </w:rPr>
      </w:pPr>
      <w:r w:rsidRPr="00A15DE5">
        <w:rPr>
          <w:rFonts w:ascii="Calibri" w:hAnsi="Calibri" w:cs="Calibri"/>
          <w:b/>
          <w:bCs/>
        </w:rPr>
        <w:t>Live Use Case:</w:t>
      </w:r>
      <w:r w:rsidRPr="00A15DE5">
        <w:rPr>
          <w:rFonts w:ascii="Calibri" w:hAnsi="Calibri" w:cs="Calibri"/>
        </w:rPr>
        <w:t xml:space="preserve"> Piloted live at the MC2026 exhibition for the community awards vote</w:t>
      </w:r>
    </w:p>
    <w:p w14:paraId="06BB9B75" w14:textId="77777777" w:rsidR="00590C2B" w:rsidRPr="00A15DE5" w:rsidRDefault="00590C2B" w:rsidP="00590C2B">
      <w:pPr>
        <w:rPr>
          <w:rFonts w:ascii="Calibri" w:hAnsi="Calibri" w:cs="Calibri"/>
        </w:rPr>
      </w:pPr>
    </w:p>
    <w:p w14:paraId="54A0B7FE" w14:textId="77777777" w:rsidR="00A15DE5" w:rsidRPr="00A15DE5" w:rsidRDefault="00A15DE5" w:rsidP="00A15DE5">
      <w:pPr>
        <w:pStyle w:val="Heading2"/>
      </w:pPr>
      <w:r w:rsidRPr="00A15DE5">
        <w:t>Problem Statement</w:t>
      </w:r>
    </w:p>
    <w:p w14:paraId="0BCEA3DC" w14:textId="4AE47602" w:rsidR="004D0606" w:rsidRPr="00A15DE5" w:rsidRDefault="00A15DE5" w:rsidP="004D0606">
      <w:pPr>
        <w:spacing w:after="240"/>
        <w:rPr>
          <w:rFonts w:ascii="Calibri" w:hAnsi="Calibri" w:cs="Calibri"/>
        </w:rPr>
      </w:pPr>
      <w:r w:rsidRPr="00A15DE5">
        <w:rPr>
          <w:rFonts w:ascii="Calibri" w:hAnsi="Calibri" w:cs="Calibri"/>
        </w:rPr>
        <w:t>Visitors attending the M</w:t>
      </w:r>
      <w:r w:rsidR="00202739">
        <w:rPr>
          <w:rFonts w:ascii="Calibri" w:hAnsi="Calibri" w:cs="Calibri"/>
        </w:rPr>
        <w:t xml:space="preserve">aker </w:t>
      </w:r>
      <w:r w:rsidRPr="00A15DE5">
        <w:rPr>
          <w:rFonts w:ascii="Calibri" w:hAnsi="Calibri" w:cs="Calibri"/>
        </w:rPr>
        <w:t>C</w:t>
      </w:r>
      <w:r w:rsidR="00202739">
        <w:rPr>
          <w:rFonts w:ascii="Calibri" w:hAnsi="Calibri" w:cs="Calibri"/>
        </w:rPr>
        <w:t xml:space="preserve">ollective </w:t>
      </w:r>
      <w:r w:rsidRPr="00A15DE5">
        <w:rPr>
          <w:rFonts w:ascii="Calibri" w:hAnsi="Calibri" w:cs="Calibri"/>
        </w:rPr>
        <w:t xml:space="preserve">2026 exhibition need a fast, fair, and trustworthy way to vote for their favorite exhibitors across three award categories, without letting people vote from outside the venue. The Makerspace team also needs a simple way to </w:t>
      </w:r>
      <w:r w:rsidR="00202739">
        <w:rPr>
          <w:rFonts w:ascii="Calibri" w:hAnsi="Calibri" w:cs="Calibri"/>
        </w:rPr>
        <w:t>view live results and manage their entries of exhibitors under each</w:t>
      </w:r>
      <w:r w:rsidRPr="00A15DE5">
        <w:rPr>
          <w:rFonts w:ascii="Calibri" w:hAnsi="Calibri" w:cs="Calibri"/>
        </w:rPr>
        <w:t xml:space="preserve"> category.</w:t>
      </w:r>
    </w:p>
    <w:p w14:paraId="2C54E9B1" w14:textId="77777777" w:rsidR="00A15DE5" w:rsidRPr="00A15DE5" w:rsidRDefault="00A15DE5" w:rsidP="00A15DE5">
      <w:pPr>
        <w:pStyle w:val="Heading1"/>
      </w:pPr>
      <w:r w:rsidRPr="00A15DE5">
        <w:t>3. Proposed Voting Mechanism</w:t>
      </w:r>
    </w:p>
    <w:p w14:paraId="509605E3" w14:textId="39A2BD5F" w:rsidR="00A15DE5" w:rsidRPr="00A15DE5" w:rsidRDefault="00A15DE5" w:rsidP="00A15DE5">
      <w:pPr>
        <w:pStyle w:val="Heading2"/>
      </w:pPr>
      <w:r w:rsidRPr="00A15DE5">
        <w:t xml:space="preserve">3.1 Access </w:t>
      </w:r>
    </w:p>
    <w:p w14:paraId="266CC675" w14:textId="306F3ACF" w:rsidR="00A15DE5" w:rsidRPr="00A15DE5" w:rsidRDefault="0076773F" w:rsidP="00A15DE5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 xml:space="preserve">Voting is restricted to </w:t>
      </w:r>
      <w:r w:rsidR="00A15DE5" w:rsidRPr="0076773F">
        <w:rPr>
          <w:rFonts w:ascii="Calibri" w:hAnsi="Calibri" w:cs="Calibri"/>
          <w:b/>
          <w:bCs/>
        </w:rPr>
        <w:t>on-site attendees only</w:t>
      </w:r>
      <w:r w:rsidR="00A15DE5" w:rsidRPr="00A15DE5">
        <w:rPr>
          <w:rFonts w:ascii="Calibri" w:hAnsi="Calibri" w:cs="Calibri"/>
        </w:rPr>
        <w:t xml:space="preserve">, enforced through an </w:t>
      </w:r>
      <w:r>
        <w:rPr>
          <w:rFonts w:ascii="Calibri" w:hAnsi="Calibri" w:cs="Calibri"/>
        </w:rPr>
        <w:t>IP range</w:t>
      </w:r>
      <w:r w:rsidR="00A15DE5" w:rsidRPr="00A15DE5">
        <w:rPr>
          <w:rFonts w:ascii="Calibri" w:hAnsi="Calibri" w:cs="Calibri"/>
        </w:rPr>
        <w:t xml:space="preserve"> and/or location filter.</w:t>
      </w:r>
    </w:p>
    <w:p w14:paraId="5CD8699D" w14:textId="2D511BEC" w:rsidR="008C3603" w:rsidRDefault="0076773F" w:rsidP="008C3603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 xml:space="preserve">A visitor can access the voting page via </w:t>
      </w:r>
      <w:r>
        <w:rPr>
          <w:rFonts w:ascii="Calibri" w:hAnsi="Calibri" w:cs="Calibri"/>
        </w:rPr>
        <w:t xml:space="preserve">a </w:t>
      </w:r>
      <w:r w:rsidR="00A15DE5" w:rsidRPr="00A15DE5">
        <w:rPr>
          <w:rFonts w:ascii="Calibri" w:hAnsi="Calibri" w:cs="Calibri"/>
        </w:rPr>
        <w:t>QR code</w:t>
      </w:r>
      <w:r w:rsidR="008C3603">
        <w:rPr>
          <w:rFonts w:ascii="Calibri" w:hAnsi="Calibri" w:cs="Calibri"/>
        </w:rPr>
        <w:t xml:space="preserve">, </w:t>
      </w:r>
      <w:r w:rsidR="00A15DE5" w:rsidRPr="00A15DE5">
        <w:rPr>
          <w:rFonts w:ascii="Calibri" w:hAnsi="Calibri" w:cs="Calibri"/>
        </w:rPr>
        <w:t xml:space="preserve">with </w:t>
      </w:r>
      <w:r w:rsidR="008C3603">
        <w:rPr>
          <w:rFonts w:ascii="Calibri" w:hAnsi="Calibri" w:cs="Calibri"/>
        </w:rPr>
        <w:t xml:space="preserve">Name and </w:t>
      </w:r>
      <w:r w:rsidR="00A15DE5" w:rsidRPr="008C3603">
        <w:rPr>
          <w:rFonts w:ascii="Calibri" w:hAnsi="Calibri" w:cs="Calibri"/>
        </w:rPr>
        <w:t>mobile number login</w:t>
      </w:r>
      <w:r w:rsidR="00A15DE5" w:rsidRPr="00A15DE5">
        <w:rPr>
          <w:rFonts w:ascii="Calibri" w:hAnsi="Calibri" w:cs="Calibri"/>
        </w:rPr>
        <w:t xml:space="preserve"> required</w:t>
      </w:r>
      <w:r w:rsidR="008C3603">
        <w:rPr>
          <w:rFonts w:ascii="Calibri" w:hAnsi="Calibri" w:cs="Calibri"/>
        </w:rPr>
        <w:t>.</w:t>
      </w:r>
    </w:p>
    <w:p w14:paraId="2060FCF7" w14:textId="031C7EA6" w:rsidR="008C3603" w:rsidRPr="00A15DE5" w:rsidRDefault="008C3603" w:rsidP="008C3603">
      <w:pPr>
        <w:spacing w:after="24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Pr="008C3603">
        <w:rPr>
          <w:rFonts w:ascii="Calibri" w:hAnsi="Calibri" w:cs="Calibri"/>
        </w:rPr>
        <w:t>The phone number is verified with a one-time SMS OTP (one-time password) before the visitor is allowed to vote</w:t>
      </w:r>
      <w:r>
        <w:rPr>
          <w:rFonts w:ascii="Calibri" w:hAnsi="Calibri" w:cs="Calibri"/>
        </w:rPr>
        <w:t>.</w:t>
      </w:r>
    </w:p>
    <w:p w14:paraId="2AC69755" w14:textId="77777777" w:rsidR="00A15DE5" w:rsidRPr="00A15DE5" w:rsidRDefault="00A15DE5" w:rsidP="00A15DE5">
      <w:pPr>
        <w:pStyle w:val="Heading2"/>
      </w:pPr>
      <w:r w:rsidRPr="00A15DE5">
        <w:t>3.2 Award Categories &amp; Scoring</w:t>
      </w:r>
    </w:p>
    <w:p w14:paraId="1FA866C8" w14:textId="794FF12F" w:rsidR="00A15DE5" w:rsidRPr="00A15DE5" w:rsidRDefault="0076773F" w:rsidP="00A15DE5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 xml:space="preserve">There are </w:t>
      </w:r>
      <w:r w:rsidR="00A15DE5" w:rsidRPr="0076773F">
        <w:rPr>
          <w:rFonts w:ascii="Calibri" w:hAnsi="Calibri" w:cs="Calibri"/>
          <w:b/>
          <w:bCs/>
        </w:rPr>
        <w:t>3 award categories</w:t>
      </w:r>
      <w:r w:rsidR="00A15DE5" w:rsidRPr="00A15DE5">
        <w:rPr>
          <w:rFonts w:ascii="Calibri" w:hAnsi="Calibri" w:cs="Calibri"/>
        </w:rPr>
        <w:t xml:space="preserve"> for MC2026 (to be confirmed by the Makerspace team).</w:t>
      </w:r>
    </w:p>
    <w:p w14:paraId="1A7BC466" w14:textId="62220FBB" w:rsidR="00A15DE5" w:rsidRPr="00A15DE5" w:rsidRDefault="0076773F" w:rsidP="00A15DE5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 xml:space="preserve">Each visitor casts exactly </w:t>
      </w:r>
      <w:r w:rsidR="00A15DE5" w:rsidRPr="0076773F">
        <w:rPr>
          <w:rFonts w:ascii="Calibri" w:hAnsi="Calibri" w:cs="Calibri"/>
          <w:b/>
          <w:bCs/>
        </w:rPr>
        <w:t>one vote per category</w:t>
      </w:r>
      <w:r>
        <w:rPr>
          <w:rFonts w:ascii="Calibri" w:hAnsi="Calibri" w:cs="Calibri"/>
        </w:rPr>
        <w:t>,</w:t>
      </w:r>
      <w:r w:rsidR="00A15DE5" w:rsidRPr="00A15DE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with </w:t>
      </w:r>
      <w:r w:rsidR="00A15DE5" w:rsidRPr="00A15DE5">
        <w:rPr>
          <w:rFonts w:ascii="Calibri" w:hAnsi="Calibri" w:cs="Calibri"/>
        </w:rPr>
        <w:t xml:space="preserve">3 votes per </w:t>
      </w:r>
      <w:r>
        <w:rPr>
          <w:rFonts w:ascii="Calibri" w:hAnsi="Calibri" w:cs="Calibri"/>
        </w:rPr>
        <w:t>number</w:t>
      </w:r>
      <w:r w:rsidR="00A15DE5" w:rsidRPr="00A15DE5">
        <w:rPr>
          <w:rFonts w:ascii="Calibri" w:hAnsi="Calibri" w:cs="Calibri"/>
        </w:rPr>
        <w:t>/visitor to prevent duplicate votes</w:t>
      </w:r>
      <w:r>
        <w:rPr>
          <w:rFonts w:ascii="Calibri" w:hAnsi="Calibri" w:cs="Calibri"/>
        </w:rPr>
        <w:t>.</w:t>
      </w:r>
    </w:p>
    <w:p w14:paraId="192A4A4F" w14:textId="719C7331" w:rsidR="00A15DE5" w:rsidRPr="00A15DE5" w:rsidRDefault="0076773F" w:rsidP="008F3EF5">
      <w:pPr>
        <w:spacing w:after="24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>Votes are recorded automatically in real time; the winner of each category is the exhibitor with the highest total vote count in that category.</w:t>
      </w:r>
    </w:p>
    <w:p w14:paraId="06717698" w14:textId="77777777" w:rsidR="00A15DE5" w:rsidRPr="00A15DE5" w:rsidRDefault="00A15DE5" w:rsidP="00A15DE5">
      <w:pPr>
        <w:pStyle w:val="Heading2"/>
      </w:pPr>
      <w:r w:rsidRPr="00A15DE5">
        <w:t>3.3 Two Interfaces</w:t>
      </w:r>
    </w:p>
    <w:p w14:paraId="49DF5A0B" w14:textId="75D9F6BA" w:rsidR="00A15DE5" w:rsidRPr="00A15DE5" w:rsidRDefault="0076773F" w:rsidP="00A15DE5">
      <w:pPr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- </w:t>
      </w:r>
      <w:r w:rsidR="00A15DE5" w:rsidRPr="0076773F">
        <w:rPr>
          <w:rFonts w:ascii="Calibri" w:hAnsi="Calibri" w:cs="Calibri"/>
          <w:b/>
          <w:bCs/>
        </w:rPr>
        <w:t>Visitor Voting Page</w:t>
      </w:r>
      <w:r w:rsidR="00A15DE5" w:rsidRPr="00A15DE5">
        <w:rPr>
          <w:rFonts w:ascii="Calibri" w:hAnsi="Calibri" w:cs="Calibri"/>
        </w:rPr>
        <w:t xml:space="preserve"> - a mobile-friendly page listing exhibitors with a visual and Name/short description of their project, grouped or filterable by category, with a clear "vote" action per category.</w:t>
      </w:r>
    </w:p>
    <w:p w14:paraId="188E3403" w14:textId="36241907" w:rsidR="00A15DE5" w:rsidRPr="00A15DE5" w:rsidRDefault="0076773F" w:rsidP="008F3EF5">
      <w:pPr>
        <w:spacing w:after="240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- </w:t>
      </w:r>
      <w:r w:rsidR="00A15DE5" w:rsidRPr="0076773F">
        <w:rPr>
          <w:rFonts w:ascii="Calibri" w:hAnsi="Calibri" w:cs="Calibri"/>
          <w:b/>
          <w:bCs/>
        </w:rPr>
        <w:t>Live Results Dashboard</w:t>
      </w:r>
      <w:r w:rsidR="00A15DE5" w:rsidRPr="00A15DE5">
        <w:rPr>
          <w:rFonts w:ascii="Calibri" w:hAnsi="Calibri" w:cs="Calibri"/>
        </w:rPr>
        <w:t xml:space="preserve"> - a screen-friendly (TV) view showing live, </w:t>
      </w:r>
      <w:r w:rsidR="003D2AE0">
        <w:rPr>
          <w:rFonts w:ascii="Calibri" w:hAnsi="Calibri" w:cs="Calibri"/>
        </w:rPr>
        <w:t>real-time (web socket/SSE/Long polling)</w:t>
      </w:r>
      <w:r w:rsidR="00A15DE5" w:rsidRPr="00A15DE5">
        <w:rPr>
          <w:rFonts w:ascii="Calibri" w:hAnsi="Calibri" w:cs="Calibri"/>
        </w:rPr>
        <w:t xml:space="preserve"> standings per category, intended for public display during the event</w:t>
      </w:r>
      <w:r w:rsidR="003D2AE0">
        <w:rPr>
          <w:rFonts w:ascii="Calibri" w:hAnsi="Calibri" w:cs="Calibri"/>
        </w:rPr>
        <w:t>, and should be protected webpage</w:t>
      </w:r>
    </w:p>
    <w:p w14:paraId="226E0CAA" w14:textId="77777777" w:rsidR="00A15DE5" w:rsidRPr="00A15DE5" w:rsidRDefault="00A15DE5" w:rsidP="00A15DE5">
      <w:pPr>
        <w:pStyle w:val="Heading2"/>
      </w:pPr>
      <w:r w:rsidRPr="00A15DE5">
        <w:t>3.4 Backend / Admin</w:t>
      </w:r>
    </w:p>
    <w:p w14:paraId="72E8AAB9" w14:textId="12F03C62" w:rsidR="00A15DE5" w:rsidRPr="00A15DE5" w:rsidRDefault="0076773F" w:rsidP="00A15DE5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 xml:space="preserve">An </w:t>
      </w:r>
      <w:r w:rsidR="00A15DE5" w:rsidRPr="00F00AEB">
        <w:rPr>
          <w:rFonts w:ascii="Calibri" w:hAnsi="Calibri" w:cs="Calibri"/>
          <w:b/>
          <w:bCs/>
        </w:rPr>
        <w:t>admin interface</w:t>
      </w:r>
      <w:r w:rsidR="00A15DE5" w:rsidRPr="00A15DE5">
        <w:rPr>
          <w:rFonts w:ascii="Calibri" w:hAnsi="Calibri" w:cs="Calibri"/>
        </w:rPr>
        <w:t xml:space="preserve"> for the Makerspace team to add and manage exhibitors, assign each exhibitor to one or more of the 3 categories, and upload their photo/visual.</w:t>
      </w:r>
    </w:p>
    <w:p w14:paraId="5E30D624" w14:textId="021055EB" w:rsidR="004D0606" w:rsidRDefault="0076773F" w:rsidP="008C3603">
      <w:pPr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- </w:t>
      </w:r>
      <w:r w:rsidR="00A15DE5" w:rsidRPr="00A15DE5">
        <w:rPr>
          <w:rFonts w:ascii="Calibri" w:hAnsi="Calibri" w:cs="Calibri"/>
        </w:rPr>
        <w:t>Ability to open/close voting (event start/end), and to reset or export results.</w:t>
      </w:r>
    </w:p>
    <w:p w14:paraId="44CE6DD7" w14:textId="7D4F250F" w:rsidR="003D2AE0" w:rsidRDefault="003D2AE0" w:rsidP="0076773F">
      <w:pPr>
        <w:spacing w:after="24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- Protected access using username and password, MFA if possible.</w:t>
      </w:r>
    </w:p>
    <w:p w14:paraId="121303B3" w14:textId="77777777" w:rsidR="0076773F" w:rsidRDefault="0076773F" w:rsidP="0076773F">
      <w:pPr>
        <w:spacing w:after="240"/>
        <w:ind w:left="360"/>
        <w:rPr>
          <w:rFonts w:ascii="Calibri" w:hAnsi="Calibri" w:cs="Calibri"/>
        </w:rPr>
      </w:pPr>
    </w:p>
    <w:p w14:paraId="4F335C23" w14:textId="77777777" w:rsidR="0076773F" w:rsidRDefault="0076773F" w:rsidP="0076773F">
      <w:pPr>
        <w:spacing w:after="240"/>
        <w:ind w:left="360"/>
        <w:rPr>
          <w:rFonts w:ascii="Calibri" w:hAnsi="Calibri" w:cs="Calibri"/>
        </w:rPr>
      </w:pPr>
    </w:p>
    <w:p w14:paraId="5DCC1588" w14:textId="77777777" w:rsidR="0076773F" w:rsidRPr="00A15DE5" w:rsidRDefault="0076773F" w:rsidP="0076773F">
      <w:pPr>
        <w:spacing w:after="240"/>
        <w:ind w:left="360"/>
        <w:rPr>
          <w:rFonts w:ascii="Calibri" w:hAnsi="Calibri" w:cs="Calibri"/>
        </w:rPr>
      </w:pPr>
    </w:p>
    <w:p w14:paraId="58707E2F" w14:textId="77777777" w:rsidR="00A15DE5" w:rsidRPr="00A15DE5" w:rsidRDefault="00A15DE5" w:rsidP="00A15DE5">
      <w:pPr>
        <w:pStyle w:val="Heading1"/>
      </w:pPr>
      <w:r w:rsidRPr="00A15DE5">
        <w:t>4. Functional Requirements</w:t>
      </w:r>
    </w:p>
    <w:p w14:paraId="32E011AE" w14:textId="2E3BB0BD" w:rsidR="004D0606" w:rsidRDefault="00A15DE5" w:rsidP="00C226C6">
      <w:pPr>
        <w:pStyle w:val="Heading2"/>
      </w:pPr>
      <w:r w:rsidRPr="00A15DE5">
        <w:t>4.1 Visitor Voting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2790"/>
        <w:gridCol w:w="6795"/>
      </w:tblGrid>
      <w:tr w:rsidR="004D0606" w14:paraId="685A9259" w14:textId="77777777" w:rsidTr="004D0606">
        <w:tc>
          <w:tcPr>
            <w:tcW w:w="445" w:type="dxa"/>
            <w:shd w:val="clear" w:color="auto" w:fill="747474" w:themeFill="background2" w:themeFillShade="80"/>
          </w:tcPr>
          <w:p w14:paraId="7BE1FDE9" w14:textId="7CBA2037" w:rsidR="004D0606" w:rsidRPr="004D0606" w:rsidRDefault="004D0606" w:rsidP="004D06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790" w:type="dxa"/>
            <w:shd w:val="clear" w:color="auto" w:fill="747474" w:themeFill="background2" w:themeFillShade="80"/>
          </w:tcPr>
          <w:p w14:paraId="27D6D02D" w14:textId="518F8C9A" w:rsidR="004D0606" w:rsidRPr="004D0606" w:rsidRDefault="004D0606" w:rsidP="004D06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Requirement</w:t>
            </w:r>
          </w:p>
        </w:tc>
        <w:tc>
          <w:tcPr>
            <w:tcW w:w="6795" w:type="dxa"/>
            <w:shd w:val="clear" w:color="auto" w:fill="747474" w:themeFill="background2" w:themeFillShade="80"/>
          </w:tcPr>
          <w:p w14:paraId="76FD23FD" w14:textId="6F700527" w:rsidR="004D0606" w:rsidRPr="004D0606" w:rsidRDefault="004D0606" w:rsidP="004D06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Detail</w:t>
            </w:r>
          </w:p>
        </w:tc>
      </w:tr>
      <w:tr w:rsidR="004D0606" w14:paraId="438CD7A2" w14:textId="77777777" w:rsidTr="004D0606">
        <w:tc>
          <w:tcPr>
            <w:tcW w:w="445" w:type="dxa"/>
          </w:tcPr>
          <w:p w14:paraId="1DA8A418" w14:textId="42B689DE" w:rsidR="004D0606" w:rsidRDefault="004D0606" w:rsidP="00A15D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F1</w:t>
            </w:r>
          </w:p>
        </w:tc>
        <w:tc>
          <w:tcPr>
            <w:tcW w:w="2790" w:type="dxa"/>
          </w:tcPr>
          <w:p w14:paraId="69ABFEB0" w14:textId="6CF7D1D1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Exhibitor listing</w:t>
            </w:r>
          </w:p>
        </w:tc>
        <w:tc>
          <w:tcPr>
            <w:tcW w:w="6795" w:type="dxa"/>
          </w:tcPr>
          <w:p w14:paraId="06569B34" w14:textId="43038F8C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Display all exhibitors with photo, name, short description, and category</w:t>
            </w:r>
          </w:p>
        </w:tc>
      </w:tr>
      <w:tr w:rsidR="004D0606" w14:paraId="40409295" w14:textId="77777777" w:rsidTr="004D0606">
        <w:tc>
          <w:tcPr>
            <w:tcW w:w="445" w:type="dxa"/>
          </w:tcPr>
          <w:p w14:paraId="23BC0BFF" w14:textId="4AE94969" w:rsidR="004D0606" w:rsidRDefault="004D0606" w:rsidP="00A15D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F2</w:t>
            </w:r>
          </w:p>
        </w:tc>
        <w:tc>
          <w:tcPr>
            <w:tcW w:w="2790" w:type="dxa"/>
          </w:tcPr>
          <w:p w14:paraId="0024EB37" w14:textId="2C870618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One vote per category</w:t>
            </w:r>
          </w:p>
        </w:tc>
        <w:tc>
          <w:tcPr>
            <w:tcW w:w="6795" w:type="dxa"/>
          </w:tcPr>
          <w:p w14:paraId="23604B97" w14:textId="23C113B6" w:rsidR="004D0606" w:rsidRDefault="004D0606" w:rsidP="004D0606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Visitors select one exhibitor per category (3 categories = 3 selections max).</w:t>
            </w:r>
          </w:p>
        </w:tc>
      </w:tr>
      <w:tr w:rsidR="004D0606" w14:paraId="3526DACE" w14:textId="77777777" w:rsidTr="004D0606">
        <w:tc>
          <w:tcPr>
            <w:tcW w:w="445" w:type="dxa"/>
          </w:tcPr>
          <w:p w14:paraId="54678755" w14:textId="664D1421" w:rsidR="004D0606" w:rsidRDefault="004D0606" w:rsidP="00A15D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F3</w:t>
            </w:r>
          </w:p>
        </w:tc>
        <w:tc>
          <w:tcPr>
            <w:tcW w:w="2790" w:type="dxa"/>
          </w:tcPr>
          <w:p w14:paraId="22BFB07B" w14:textId="47DF7CC4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Vote confirmation</w:t>
            </w:r>
          </w:p>
        </w:tc>
        <w:tc>
          <w:tcPr>
            <w:tcW w:w="6795" w:type="dxa"/>
          </w:tcPr>
          <w:p w14:paraId="2EE2280A" w14:textId="5E12D0C7" w:rsidR="004D0606" w:rsidRDefault="004D0606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</w:t>
            </w:r>
            <w:r w:rsidRPr="00A15DE5">
              <w:rPr>
                <w:rFonts w:ascii="Calibri" w:hAnsi="Calibri" w:cs="Calibri"/>
              </w:rPr>
              <w:t>onfirmation after each vote</w:t>
            </w:r>
            <w:r>
              <w:rPr>
                <w:rFonts w:ascii="Calibri" w:hAnsi="Calibri" w:cs="Calibri"/>
              </w:rPr>
              <w:t xml:space="preserve"> is cast</w:t>
            </w:r>
            <w:r w:rsidRPr="00A15DE5">
              <w:rPr>
                <w:rFonts w:ascii="Calibri" w:hAnsi="Calibri" w:cs="Calibri"/>
              </w:rPr>
              <w:t xml:space="preserve">; </w:t>
            </w:r>
            <w:r w:rsidR="008C3603" w:rsidRPr="00A15DE5">
              <w:rPr>
                <w:rFonts w:ascii="Calibri" w:hAnsi="Calibri" w:cs="Calibri"/>
              </w:rPr>
              <w:t>visitors</w:t>
            </w:r>
            <w:r w:rsidRPr="00A15DE5">
              <w:rPr>
                <w:rFonts w:ascii="Calibri" w:hAnsi="Calibri" w:cs="Calibri"/>
              </w:rPr>
              <w:t xml:space="preserve"> can see which categories they've already voted in.</w:t>
            </w:r>
          </w:p>
        </w:tc>
      </w:tr>
      <w:tr w:rsidR="004D0606" w14:paraId="3AC1E52D" w14:textId="77777777" w:rsidTr="004D0606">
        <w:tc>
          <w:tcPr>
            <w:tcW w:w="445" w:type="dxa"/>
          </w:tcPr>
          <w:p w14:paraId="1F7F31A5" w14:textId="48F6DADA" w:rsidR="004D0606" w:rsidRDefault="004D0606" w:rsidP="00A15D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F4</w:t>
            </w:r>
          </w:p>
        </w:tc>
        <w:tc>
          <w:tcPr>
            <w:tcW w:w="2790" w:type="dxa"/>
          </w:tcPr>
          <w:p w14:paraId="6DA04B59" w14:textId="751D8DEB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Mobile-friendly UI</w:t>
            </w:r>
          </w:p>
        </w:tc>
        <w:tc>
          <w:tcPr>
            <w:tcW w:w="6795" w:type="dxa"/>
          </w:tcPr>
          <w:p w14:paraId="39778F51" w14:textId="270A60DD" w:rsidR="004D0606" w:rsidRDefault="004D0606" w:rsidP="004D0606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 xml:space="preserve">Optimized for phone, accessed via QR code. </w:t>
            </w:r>
          </w:p>
        </w:tc>
      </w:tr>
      <w:tr w:rsidR="004D0606" w14:paraId="25EDE65E" w14:textId="77777777" w:rsidTr="004D0606">
        <w:tc>
          <w:tcPr>
            <w:tcW w:w="445" w:type="dxa"/>
          </w:tcPr>
          <w:p w14:paraId="55D84F9A" w14:textId="2C6A6EEE" w:rsidR="004D0606" w:rsidRDefault="004D0606" w:rsidP="00A15DE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F5</w:t>
            </w:r>
          </w:p>
        </w:tc>
        <w:tc>
          <w:tcPr>
            <w:tcW w:w="2790" w:type="dxa"/>
          </w:tcPr>
          <w:p w14:paraId="6672A5CD" w14:textId="6A613EB2" w:rsidR="004D0606" w:rsidRDefault="004D0606" w:rsidP="00A15DE5">
            <w:pPr>
              <w:rPr>
                <w:rFonts w:ascii="Calibri" w:hAnsi="Calibri" w:cs="Calibri"/>
              </w:rPr>
            </w:pPr>
            <w:r w:rsidRPr="00A15DE5">
              <w:rPr>
                <w:rFonts w:ascii="Calibri" w:hAnsi="Calibri" w:cs="Calibri"/>
              </w:rPr>
              <w:t>No login required</w:t>
            </w:r>
          </w:p>
        </w:tc>
        <w:tc>
          <w:tcPr>
            <w:tcW w:w="6795" w:type="dxa"/>
          </w:tcPr>
          <w:p w14:paraId="574FA807" w14:textId="44C82324" w:rsidR="004D0606" w:rsidRDefault="008C3603" w:rsidP="00A15DE5">
            <w:pPr>
              <w:rPr>
                <w:rFonts w:ascii="Calibri" w:hAnsi="Calibri" w:cs="Calibri"/>
              </w:rPr>
            </w:pPr>
            <w:r w:rsidRPr="008C3603">
              <w:rPr>
                <w:rFonts w:ascii="Calibri" w:hAnsi="Calibri" w:cs="Calibri"/>
              </w:rPr>
              <w:t>Visitor enters name + phone number only (no password)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C3603" w14:paraId="4EC34420" w14:textId="77777777" w:rsidTr="008F1C5D">
        <w:tc>
          <w:tcPr>
            <w:tcW w:w="445" w:type="dxa"/>
            <w:vAlign w:val="center"/>
          </w:tcPr>
          <w:p w14:paraId="3AB98B79" w14:textId="5CD634F0" w:rsidR="008C3603" w:rsidRDefault="008C3603" w:rsidP="008C3603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F6</w:t>
            </w:r>
          </w:p>
        </w:tc>
        <w:tc>
          <w:tcPr>
            <w:tcW w:w="2790" w:type="dxa"/>
            <w:vAlign w:val="center"/>
          </w:tcPr>
          <w:p w14:paraId="7B2869B6" w14:textId="20B9C60A" w:rsidR="008C3603" w:rsidRPr="00A15DE5" w:rsidRDefault="008C3603" w:rsidP="008C3603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OTP/SMS verification</w:t>
            </w:r>
          </w:p>
        </w:tc>
        <w:tc>
          <w:tcPr>
            <w:tcW w:w="6795" w:type="dxa"/>
            <w:vAlign w:val="center"/>
          </w:tcPr>
          <w:p w14:paraId="586C5344" w14:textId="3CC5E32D" w:rsidR="008C3603" w:rsidRPr="008C3603" w:rsidRDefault="008C3603" w:rsidP="008C3603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Visitors must enter a one-time SMS code sent to the phone number they registered with before their vote is accepted.</w:t>
            </w:r>
          </w:p>
        </w:tc>
      </w:tr>
    </w:tbl>
    <w:p w14:paraId="71EBBB4C" w14:textId="77777777" w:rsidR="00A15DE5" w:rsidRPr="00A15DE5" w:rsidRDefault="00A15DE5" w:rsidP="00A15DE5">
      <w:pPr>
        <w:rPr>
          <w:rFonts w:ascii="Calibri" w:hAnsi="Calibri" w:cs="Calibri"/>
        </w:rPr>
      </w:pPr>
    </w:p>
    <w:p w14:paraId="7B7D5535" w14:textId="77777777" w:rsidR="00A15DE5" w:rsidRDefault="00A15DE5" w:rsidP="00A15DE5">
      <w:pPr>
        <w:pStyle w:val="Heading2"/>
      </w:pPr>
      <w:r w:rsidRPr="00A15DE5">
        <w:t>4.2 Live Results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2790"/>
        <w:gridCol w:w="6795"/>
      </w:tblGrid>
      <w:tr w:rsidR="004D0606" w:rsidRPr="004D0606" w14:paraId="512BDD59" w14:textId="77777777" w:rsidTr="004D0606">
        <w:tc>
          <w:tcPr>
            <w:tcW w:w="445" w:type="dxa"/>
            <w:shd w:val="clear" w:color="auto" w:fill="747474" w:themeFill="background2" w:themeFillShade="80"/>
          </w:tcPr>
          <w:p w14:paraId="2CE3F510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790" w:type="dxa"/>
            <w:shd w:val="clear" w:color="auto" w:fill="747474" w:themeFill="background2" w:themeFillShade="80"/>
          </w:tcPr>
          <w:p w14:paraId="403D382F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Requirement</w:t>
            </w:r>
          </w:p>
        </w:tc>
        <w:tc>
          <w:tcPr>
            <w:tcW w:w="6795" w:type="dxa"/>
            <w:shd w:val="clear" w:color="auto" w:fill="747474" w:themeFill="background2" w:themeFillShade="80"/>
          </w:tcPr>
          <w:p w14:paraId="07A146F5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Detail</w:t>
            </w:r>
          </w:p>
        </w:tc>
      </w:tr>
      <w:tr w:rsidR="004D0606" w14:paraId="0CF0371B" w14:textId="77777777" w:rsidTr="004D0606">
        <w:tc>
          <w:tcPr>
            <w:tcW w:w="445" w:type="dxa"/>
          </w:tcPr>
          <w:p w14:paraId="1AD78FF4" w14:textId="22F7FBD2" w:rsidR="004D0606" w:rsidRDefault="004D0606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FB3EF5">
              <w:rPr>
                <w:rFonts w:ascii="Calibri" w:hAnsi="Calibri" w:cs="Calibri"/>
              </w:rPr>
              <w:t>7</w:t>
            </w:r>
          </w:p>
        </w:tc>
        <w:tc>
          <w:tcPr>
            <w:tcW w:w="2790" w:type="dxa"/>
          </w:tcPr>
          <w:p w14:paraId="5ABA3757" w14:textId="0B72E333" w:rsidR="004D0606" w:rsidRDefault="004D0606" w:rsidP="004D0606">
            <w:pPr>
              <w:rPr>
                <w:rFonts w:ascii="Calibri" w:hAnsi="Calibri" w:cs="Calibri"/>
              </w:rPr>
            </w:pPr>
            <w:r w:rsidRPr="00842937">
              <w:rPr>
                <w:rFonts w:ascii="Calibri" w:hAnsi="Calibri" w:cs="Calibri"/>
              </w:rPr>
              <w:t>Live standings</w:t>
            </w:r>
          </w:p>
        </w:tc>
        <w:tc>
          <w:tcPr>
            <w:tcW w:w="6795" w:type="dxa"/>
          </w:tcPr>
          <w:p w14:paraId="34E9EB2F" w14:textId="22D344F5" w:rsidR="004D0606" w:rsidRDefault="004D0606" w:rsidP="004D0606">
            <w:pPr>
              <w:rPr>
                <w:rFonts w:ascii="Calibri" w:hAnsi="Calibri" w:cs="Calibri"/>
              </w:rPr>
            </w:pPr>
            <w:r w:rsidRPr="00842937">
              <w:rPr>
                <w:rFonts w:ascii="Calibri" w:hAnsi="Calibri" w:cs="Calibri"/>
              </w:rPr>
              <w:t>Per-category leaderboard of exhibitors ranked by vote count</w:t>
            </w:r>
          </w:p>
        </w:tc>
      </w:tr>
      <w:tr w:rsidR="004D0606" w14:paraId="50A4CA74" w14:textId="77777777" w:rsidTr="004D0606">
        <w:tc>
          <w:tcPr>
            <w:tcW w:w="445" w:type="dxa"/>
          </w:tcPr>
          <w:p w14:paraId="767EAFCB" w14:textId="5B214EC1" w:rsidR="004D0606" w:rsidRDefault="004D0606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</w:t>
            </w:r>
            <w:r w:rsidR="00FB3EF5">
              <w:rPr>
                <w:rFonts w:ascii="Calibri" w:hAnsi="Calibri" w:cs="Calibri"/>
              </w:rPr>
              <w:t>8</w:t>
            </w:r>
          </w:p>
        </w:tc>
        <w:tc>
          <w:tcPr>
            <w:tcW w:w="2790" w:type="dxa"/>
          </w:tcPr>
          <w:p w14:paraId="752AE64B" w14:textId="25092279" w:rsidR="004D0606" w:rsidRDefault="004D0606" w:rsidP="004D0606">
            <w:pPr>
              <w:rPr>
                <w:rFonts w:ascii="Calibri" w:hAnsi="Calibri" w:cs="Calibri"/>
              </w:rPr>
            </w:pPr>
            <w:r w:rsidRPr="00CB467D">
              <w:rPr>
                <w:rFonts w:ascii="Calibri" w:hAnsi="Calibri" w:cs="Calibri"/>
              </w:rPr>
              <w:t>Big-screen layout</w:t>
            </w:r>
          </w:p>
        </w:tc>
        <w:tc>
          <w:tcPr>
            <w:tcW w:w="6795" w:type="dxa"/>
          </w:tcPr>
          <w:p w14:paraId="09D1CCA7" w14:textId="3B98CB73" w:rsidR="004D0606" w:rsidRDefault="004D0606" w:rsidP="004D0606">
            <w:pPr>
              <w:rPr>
                <w:rFonts w:ascii="Calibri" w:hAnsi="Calibri" w:cs="Calibri"/>
              </w:rPr>
            </w:pPr>
            <w:r w:rsidRPr="00CB467D">
              <w:rPr>
                <w:rFonts w:ascii="Calibri" w:hAnsi="Calibri" w:cs="Calibri"/>
              </w:rPr>
              <w:t>Clear on a TV/projector</w:t>
            </w:r>
          </w:p>
        </w:tc>
      </w:tr>
    </w:tbl>
    <w:p w14:paraId="20CE7ED2" w14:textId="77777777" w:rsidR="004D0606" w:rsidRPr="00A15DE5" w:rsidRDefault="004D0606" w:rsidP="00A15DE5">
      <w:pPr>
        <w:pStyle w:val="Heading2"/>
      </w:pPr>
    </w:p>
    <w:p w14:paraId="694DA3E3" w14:textId="77777777" w:rsidR="00A15DE5" w:rsidRDefault="00A15DE5" w:rsidP="00A15DE5">
      <w:pPr>
        <w:pStyle w:val="Heading2"/>
      </w:pPr>
      <w:r w:rsidRPr="00A15DE5">
        <w:t>4.3 Backend / Admin &amp; Anti-Fraud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724"/>
        <w:gridCol w:w="6795"/>
      </w:tblGrid>
      <w:tr w:rsidR="004D0606" w:rsidRPr="004D0606" w14:paraId="38CF375C" w14:textId="77777777" w:rsidTr="004D0606">
        <w:tc>
          <w:tcPr>
            <w:tcW w:w="511" w:type="dxa"/>
            <w:shd w:val="clear" w:color="auto" w:fill="747474" w:themeFill="background2" w:themeFillShade="80"/>
          </w:tcPr>
          <w:p w14:paraId="4EC6A300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724" w:type="dxa"/>
            <w:shd w:val="clear" w:color="auto" w:fill="747474" w:themeFill="background2" w:themeFillShade="80"/>
          </w:tcPr>
          <w:p w14:paraId="356815DC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Requirement</w:t>
            </w:r>
          </w:p>
        </w:tc>
        <w:tc>
          <w:tcPr>
            <w:tcW w:w="6795" w:type="dxa"/>
            <w:shd w:val="clear" w:color="auto" w:fill="747474" w:themeFill="background2" w:themeFillShade="80"/>
          </w:tcPr>
          <w:p w14:paraId="751B711C" w14:textId="77777777" w:rsidR="004D0606" w:rsidRPr="004D0606" w:rsidRDefault="004D0606" w:rsidP="00D565FE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Detail</w:t>
            </w:r>
          </w:p>
        </w:tc>
      </w:tr>
      <w:tr w:rsidR="00FB3EF5" w14:paraId="3ACCB316" w14:textId="77777777" w:rsidTr="004D0606">
        <w:tc>
          <w:tcPr>
            <w:tcW w:w="511" w:type="dxa"/>
          </w:tcPr>
          <w:p w14:paraId="008B8564" w14:textId="0BF83078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F9</w:t>
            </w:r>
          </w:p>
        </w:tc>
        <w:tc>
          <w:tcPr>
            <w:tcW w:w="2724" w:type="dxa"/>
          </w:tcPr>
          <w:p w14:paraId="0388ECF4" w14:textId="373D7D88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Exhibitor management</w:t>
            </w:r>
          </w:p>
        </w:tc>
        <w:tc>
          <w:tcPr>
            <w:tcW w:w="6795" w:type="dxa"/>
          </w:tcPr>
          <w:p w14:paraId="36F6F2C8" w14:textId="6DA2E93C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Add/edit/remove exhibitors; assign to categories; upload photo/visual.</w:t>
            </w:r>
          </w:p>
        </w:tc>
      </w:tr>
      <w:tr w:rsidR="00FB3EF5" w14:paraId="5175822D" w14:textId="77777777" w:rsidTr="004D0606">
        <w:tc>
          <w:tcPr>
            <w:tcW w:w="511" w:type="dxa"/>
          </w:tcPr>
          <w:p w14:paraId="59FF3812" w14:textId="758DDAEC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F10</w:t>
            </w:r>
          </w:p>
        </w:tc>
        <w:tc>
          <w:tcPr>
            <w:tcW w:w="2724" w:type="dxa"/>
          </w:tcPr>
          <w:p w14:paraId="2F16E5A7" w14:textId="132A32B2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Voting window control</w:t>
            </w:r>
          </w:p>
        </w:tc>
        <w:tc>
          <w:tcPr>
            <w:tcW w:w="6795" w:type="dxa"/>
          </w:tcPr>
          <w:p w14:paraId="1C750CB7" w14:textId="52E4B627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Open/close voting.</w:t>
            </w:r>
          </w:p>
        </w:tc>
      </w:tr>
      <w:tr w:rsidR="00FB3EF5" w14:paraId="7D63E857" w14:textId="77777777" w:rsidTr="004D0606">
        <w:tc>
          <w:tcPr>
            <w:tcW w:w="511" w:type="dxa"/>
          </w:tcPr>
          <w:p w14:paraId="240FCCF2" w14:textId="54A3AA37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F11</w:t>
            </w:r>
          </w:p>
        </w:tc>
        <w:tc>
          <w:tcPr>
            <w:tcW w:w="2724" w:type="dxa"/>
          </w:tcPr>
          <w:p w14:paraId="0D36162A" w14:textId="18431061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On-site access control</w:t>
            </w:r>
          </w:p>
        </w:tc>
        <w:tc>
          <w:tcPr>
            <w:tcW w:w="6795" w:type="dxa"/>
          </w:tcPr>
          <w:p w14:paraId="6EFD1036" w14:textId="01609825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Restrict voting access to the event's IP range/Location; reject requests outside it.</w:t>
            </w:r>
          </w:p>
        </w:tc>
      </w:tr>
      <w:tr w:rsidR="00FB3EF5" w14:paraId="67B1DCE4" w14:textId="77777777" w:rsidTr="004D0606">
        <w:tc>
          <w:tcPr>
            <w:tcW w:w="511" w:type="dxa"/>
          </w:tcPr>
          <w:p w14:paraId="7CD55434" w14:textId="31C0C4C8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F12</w:t>
            </w:r>
          </w:p>
        </w:tc>
        <w:tc>
          <w:tcPr>
            <w:tcW w:w="2724" w:type="dxa"/>
          </w:tcPr>
          <w:p w14:paraId="1F0C3FCF" w14:textId="3FE466D9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Duplicate-vote prevention</w:t>
            </w:r>
          </w:p>
        </w:tc>
        <w:tc>
          <w:tcPr>
            <w:tcW w:w="6795" w:type="dxa"/>
          </w:tcPr>
          <w:p w14:paraId="33F8B7D9" w14:textId="16E6BE46" w:rsidR="00FB3EF5" w:rsidRDefault="00FB3EF5" w:rsidP="00FB3EF5">
            <w:pPr>
              <w:rPr>
                <w:rFonts w:ascii="Calibri" w:hAnsi="Calibri" w:cs="Calibri"/>
              </w:rPr>
            </w:pPr>
            <w:r w:rsidRPr="008C3603">
              <w:rPr>
                <w:rFonts w:ascii="Calibri" w:hAnsi="Calibri" w:cs="Calibri"/>
              </w:rPr>
              <w:t>Primary check: one verified phone number (via OTP) may cast one vote per category</w:t>
            </w:r>
          </w:p>
        </w:tc>
      </w:tr>
      <w:tr w:rsidR="00FB3EF5" w14:paraId="1F9F64FD" w14:textId="77777777" w:rsidTr="001376CF">
        <w:tc>
          <w:tcPr>
            <w:tcW w:w="511" w:type="dxa"/>
            <w:vAlign w:val="center"/>
          </w:tcPr>
          <w:p w14:paraId="2D740799" w14:textId="70E27393" w:rsidR="00FB3EF5" w:rsidRDefault="00FB3EF5" w:rsidP="00FB3EF5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F13</w:t>
            </w:r>
          </w:p>
        </w:tc>
        <w:tc>
          <w:tcPr>
            <w:tcW w:w="2724" w:type="dxa"/>
          </w:tcPr>
          <w:p w14:paraId="57543A38" w14:textId="784B8C79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Results export</w:t>
            </w:r>
          </w:p>
        </w:tc>
        <w:tc>
          <w:tcPr>
            <w:tcW w:w="6795" w:type="dxa"/>
          </w:tcPr>
          <w:p w14:paraId="554A54AD" w14:textId="42ADD61F" w:rsidR="00FB3EF5" w:rsidRDefault="00FB3EF5" w:rsidP="00FB3EF5">
            <w:pPr>
              <w:rPr>
                <w:rFonts w:ascii="Calibri" w:hAnsi="Calibri" w:cs="Calibri"/>
              </w:rPr>
            </w:pPr>
            <w:r w:rsidRPr="00825DAC">
              <w:rPr>
                <w:rFonts w:ascii="Calibri" w:hAnsi="Calibri" w:cs="Calibri"/>
              </w:rPr>
              <w:t>Export final counts per category.</w:t>
            </w:r>
          </w:p>
        </w:tc>
      </w:tr>
      <w:tr w:rsidR="00E71086" w14:paraId="15C7288B" w14:textId="77777777" w:rsidTr="0045094F">
        <w:tc>
          <w:tcPr>
            <w:tcW w:w="511" w:type="dxa"/>
            <w:vAlign w:val="center"/>
          </w:tcPr>
          <w:p w14:paraId="43FD0EAB" w14:textId="2159537D" w:rsidR="00E71086" w:rsidRPr="00825DAC" w:rsidRDefault="00E71086" w:rsidP="00E71086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F1</w:t>
            </w:r>
            <w:r w:rsidR="00FB3EF5"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2724" w:type="dxa"/>
            <w:vAlign w:val="center"/>
          </w:tcPr>
          <w:p w14:paraId="5E289308" w14:textId="485FE535" w:rsidR="00E71086" w:rsidRPr="00825DAC" w:rsidRDefault="00E71086" w:rsidP="00E71086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Visitor data storage</w:t>
            </w:r>
          </w:p>
        </w:tc>
        <w:tc>
          <w:tcPr>
            <w:tcW w:w="6795" w:type="dxa"/>
            <w:vAlign w:val="center"/>
          </w:tcPr>
          <w:p w14:paraId="559D7CBC" w14:textId="6B91C668" w:rsidR="00E71086" w:rsidRPr="00825DAC" w:rsidRDefault="00E71086" w:rsidP="00E71086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Securely store each visitor's name and phone number (linked to their votes) in a database, for use in future outreach.</w:t>
            </w:r>
          </w:p>
        </w:tc>
      </w:tr>
    </w:tbl>
    <w:p w14:paraId="2C90CCC6" w14:textId="77777777" w:rsidR="00A15DE5" w:rsidRDefault="00A15DE5" w:rsidP="00A15DE5">
      <w:pPr>
        <w:rPr>
          <w:rFonts w:ascii="Calibri" w:hAnsi="Calibri" w:cs="Calibri"/>
        </w:rPr>
      </w:pPr>
    </w:p>
    <w:p w14:paraId="42E5F21F" w14:textId="77777777" w:rsidR="00C226C6" w:rsidRPr="00A15DE5" w:rsidRDefault="00C226C6" w:rsidP="00A15DE5">
      <w:pPr>
        <w:rPr>
          <w:rFonts w:ascii="Calibri" w:hAnsi="Calibri" w:cs="Calibri"/>
        </w:rPr>
      </w:pPr>
    </w:p>
    <w:p w14:paraId="4A0C91E2" w14:textId="77777777" w:rsidR="00A15DE5" w:rsidRDefault="00A15DE5" w:rsidP="00A15DE5">
      <w:pPr>
        <w:pStyle w:val="Heading1"/>
      </w:pPr>
      <w:r w:rsidRPr="00A15DE5">
        <w:t>5. Non-Functional Requirements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975"/>
        <w:gridCol w:w="8100"/>
      </w:tblGrid>
      <w:tr w:rsidR="004D0606" w:rsidRPr="004D0606" w14:paraId="57645C23" w14:textId="77777777" w:rsidTr="004D0606">
        <w:tc>
          <w:tcPr>
            <w:tcW w:w="1975" w:type="dxa"/>
            <w:shd w:val="clear" w:color="auto" w:fill="747474" w:themeFill="background2" w:themeFillShade="80"/>
          </w:tcPr>
          <w:p w14:paraId="111F8A51" w14:textId="2D41DC7F" w:rsidR="004D0606" w:rsidRPr="004D0606" w:rsidRDefault="004D0606" w:rsidP="004D06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Area</w:t>
            </w:r>
          </w:p>
        </w:tc>
        <w:tc>
          <w:tcPr>
            <w:tcW w:w="8100" w:type="dxa"/>
            <w:shd w:val="clear" w:color="auto" w:fill="747474" w:themeFill="background2" w:themeFillShade="80"/>
          </w:tcPr>
          <w:p w14:paraId="020A1215" w14:textId="52B4ADC1" w:rsidR="004D0606" w:rsidRPr="004D0606" w:rsidRDefault="004D0606" w:rsidP="004D0606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4D0606">
              <w:rPr>
                <w:rFonts w:ascii="Calibri" w:hAnsi="Calibri" w:cs="Calibri"/>
                <w:b/>
                <w:bCs/>
                <w:color w:val="FFFFFF" w:themeColor="background1"/>
              </w:rPr>
              <w:t>Requirement</w:t>
            </w:r>
          </w:p>
        </w:tc>
      </w:tr>
      <w:tr w:rsidR="004D0606" w14:paraId="38141458" w14:textId="77777777" w:rsidTr="004D0606">
        <w:tc>
          <w:tcPr>
            <w:tcW w:w="1975" w:type="dxa"/>
          </w:tcPr>
          <w:p w14:paraId="78F031F6" w14:textId="040F11B8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Scale</w:t>
            </w:r>
          </w:p>
        </w:tc>
        <w:tc>
          <w:tcPr>
            <w:tcW w:w="8100" w:type="dxa"/>
          </w:tcPr>
          <w:p w14:paraId="31B9984A" w14:textId="512776FE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Support up to 1,000 concurrent/total users.</w:t>
            </w:r>
          </w:p>
        </w:tc>
      </w:tr>
      <w:tr w:rsidR="004D0606" w14:paraId="3E4AD79D" w14:textId="77777777" w:rsidTr="004D0606">
        <w:tc>
          <w:tcPr>
            <w:tcW w:w="1975" w:type="dxa"/>
          </w:tcPr>
          <w:p w14:paraId="69C85822" w14:textId="720CBC1F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Reliability</w:t>
            </w:r>
          </w:p>
        </w:tc>
        <w:tc>
          <w:tcPr>
            <w:tcW w:w="8100" w:type="dxa"/>
          </w:tcPr>
          <w:p w14:paraId="45EA083D" w14:textId="56E9A034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No single point of failure that pauses voting for the whole event; smooth handling of network drops</w:t>
            </w:r>
            <w:r w:rsidR="00E71086">
              <w:rPr>
                <w:rFonts w:ascii="Calibri" w:hAnsi="Calibri" w:cs="Calibri"/>
              </w:rPr>
              <w:t>.</w:t>
            </w:r>
          </w:p>
        </w:tc>
      </w:tr>
      <w:tr w:rsidR="004D0606" w14:paraId="10E8B4F9" w14:textId="77777777" w:rsidTr="004D0606">
        <w:tc>
          <w:tcPr>
            <w:tcW w:w="1975" w:type="dxa"/>
          </w:tcPr>
          <w:p w14:paraId="2A1792AC" w14:textId="443BE64A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Usability</w:t>
            </w:r>
          </w:p>
        </w:tc>
        <w:tc>
          <w:tcPr>
            <w:tcW w:w="8100" w:type="dxa"/>
          </w:tcPr>
          <w:p w14:paraId="65628DD9" w14:textId="48FE6B8A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Usable by a non-technical visitor with zero instructions.</w:t>
            </w:r>
          </w:p>
        </w:tc>
      </w:tr>
      <w:tr w:rsidR="004D0606" w14:paraId="2B2ADFCF" w14:textId="77777777" w:rsidTr="004D0606">
        <w:tc>
          <w:tcPr>
            <w:tcW w:w="1975" w:type="dxa"/>
          </w:tcPr>
          <w:p w14:paraId="7D89113D" w14:textId="637071FC" w:rsidR="004D0606" w:rsidRPr="00825DAC" w:rsidRDefault="004D0606" w:rsidP="004D0606">
            <w:pPr>
              <w:rPr>
                <w:rFonts w:ascii="Calibri" w:hAnsi="Calibri" w:cs="Calibri"/>
              </w:rPr>
            </w:pPr>
            <w:r w:rsidRPr="00997335">
              <w:rPr>
                <w:rFonts w:ascii="Calibri" w:hAnsi="Calibri" w:cs="Calibri"/>
              </w:rPr>
              <w:t>Portability</w:t>
            </w:r>
          </w:p>
        </w:tc>
        <w:tc>
          <w:tcPr>
            <w:tcW w:w="8100" w:type="dxa"/>
          </w:tcPr>
          <w:p w14:paraId="0E674766" w14:textId="73076D53" w:rsidR="004D0606" w:rsidRPr="00825DAC" w:rsidRDefault="00C226C6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Prototype</w:t>
            </w:r>
            <w:r w:rsidR="004D0606" w:rsidRPr="00997335">
              <w:rPr>
                <w:rFonts w:ascii="Calibri" w:hAnsi="Calibri" w:cs="Calibri"/>
              </w:rPr>
              <w:t xml:space="preserve"> should be </w:t>
            </w:r>
            <w:r w:rsidR="00E71086" w:rsidRPr="00997335">
              <w:rPr>
                <w:rFonts w:ascii="Calibri" w:hAnsi="Calibri" w:cs="Calibri"/>
              </w:rPr>
              <w:t>deployable</w:t>
            </w:r>
            <w:r w:rsidR="00E71086">
              <w:rPr>
                <w:rFonts w:ascii="Calibri" w:hAnsi="Calibri" w:cs="Calibri"/>
              </w:rPr>
              <w:t xml:space="preserve"> on a local</w:t>
            </w:r>
            <w:r w:rsidR="00567A52">
              <w:rPr>
                <w:rFonts w:ascii="Calibri" w:hAnsi="Calibri" w:cs="Calibri"/>
              </w:rPr>
              <w:t xml:space="preserve"> server </w:t>
            </w:r>
            <w:r w:rsidR="00333B47">
              <w:rPr>
                <w:rFonts w:ascii="Calibri" w:hAnsi="Calibri" w:cs="Calibri"/>
              </w:rPr>
              <w:t>or</w:t>
            </w:r>
            <w:r w:rsidR="00333B47" w:rsidRPr="00997335">
              <w:rPr>
                <w:rFonts w:ascii="Calibri" w:hAnsi="Calibri" w:cs="Calibri"/>
              </w:rPr>
              <w:t xml:space="preserve"> cloud</w:t>
            </w:r>
            <w:r w:rsidR="004D0606" w:rsidRPr="00997335">
              <w:rPr>
                <w:rFonts w:ascii="Calibri" w:hAnsi="Calibri" w:cs="Calibri"/>
              </w:rPr>
              <w:t xml:space="preserve"> without special hardware.</w:t>
            </w:r>
          </w:p>
        </w:tc>
      </w:tr>
      <w:tr w:rsidR="00567A52" w14:paraId="63E76ADF" w14:textId="77777777" w:rsidTr="004D0606">
        <w:tc>
          <w:tcPr>
            <w:tcW w:w="1975" w:type="dxa"/>
          </w:tcPr>
          <w:p w14:paraId="5F138B64" w14:textId="4D9180AE" w:rsidR="00567A52" w:rsidRPr="00997335" w:rsidRDefault="00567A52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Code </w:t>
            </w:r>
          </w:p>
        </w:tc>
        <w:tc>
          <w:tcPr>
            <w:tcW w:w="8100" w:type="dxa"/>
          </w:tcPr>
          <w:p w14:paraId="0BD77670" w14:textId="60CE0998" w:rsidR="00567A52" w:rsidRDefault="00CC5A92" w:rsidP="004D060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Code structure</w:t>
            </w:r>
            <w:r w:rsidR="008D2142">
              <w:rPr>
                <w:rFonts w:ascii="Calibri" w:hAnsi="Calibri" w:cs="Calibri"/>
              </w:rPr>
              <w:t>d as stateless code to support scalability and high availability</w:t>
            </w:r>
            <w:r w:rsidR="00BF1A2B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 xml:space="preserve">maintainable, and </w:t>
            </w:r>
            <w:r w:rsidR="00BF1A2B">
              <w:rPr>
                <w:rFonts w:ascii="Calibri" w:hAnsi="Calibri" w:cs="Calibri"/>
              </w:rPr>
              <w:t>clear structure</w:t>
            </w:r>
            <w:r w:rsidR="006956D1">
              <w:rPr>
                <w:rFonts w:ascii="Calibri" w:hAnsi="Calibri" w:cs="Calibri"/>
              </w:rPr>
              <w:t xml:space="preserve"> with proper documentation </w:t>
            </w:r>
            <w:r w:rsidR="00BF1A2B">
              <w:rPr>
                <w:rFonts w:ascii="Calibri" w:hAnsi="Calibri" w:cs="Calibri"/>
              </w:rPr>
              <w:t>including but not limited to (</w:t>
            </w:r>
            <w:r w:rsidR="005E6A48">
              <w:rPr>
                <w:rFonts w:ascii="Calibri" w:hAnsi="Calibri" w:cs="Calibri"/>
              </w:rPr>
              <w:t>architecture document</w:t>
            </w:r>
            <w:r w:rsidR="00E71086">
              <w:rPr>
                <w:rFonts w:ascii="Calibri" w:hAnsi="Calibri" w:cs="Calibri"/>
              </w:rPr>
              <w:t>,</w:t>
            </w:r>
            <w:r w:rsidR="00BF1A2B">
              <w:rPr>
                <w:rFonts w:ascii="Calibri" w:hAnsi="Calibri" w:cs="Calibri"/>
              </w:rPr>
              <w:t xml:space="preserve"> deployment guides, design </w:t>
            </w:r>
            <w:r w:rsidR="00333B47">
              <w:rPr>
                <w:rFonts w:ascii="Calibri" w:hAnsi="Calibri" w:cs="Calibri"/>
              </w:rPr>
              <w:t>decisions</w:t>
            </w:r>
            <w:r w:rsidR="00BF1A2B">
              <w:rPr>
                <w:rFonts w:ascii="Calibri" w:hAnsi="Calibri" w:cs="Calibri"/>
              </w:rPr>
              <w:t xml:space="preserve">, </w:t>
            </w:r>
            <w:r w:rsidR="00C973EB">
              <w:rPr>
                <w:rFonts w:ascii="Calibri" w:hAnsi="Calibri" w:cs="Calibri"/>
              </w:rPr>
              <w:t>ERD,</w:t>
            </w:r>
            <w:r w:rsidR="00BF1A2B">
              <w:rPr>
                <w:rFonts w:ascii="Calibri" w:hAnsi="Calibri" w:cs="Calibri"/>
              </w:rPr>
              <w:t xml:space="preserve"> </w:t>
            </w:r>
            <w:r w:rsidR="00241C67">
              <w:rPr>
                <w:rFonts w:ascii="Calibri" w:hAnsi="Calibri" w:cs="Calibri"/>
              </w:rPr>
              <w:t>DFD, Authentication, authorization)</w:t>
            </w:r>
          </w:p>
        </w:tc>
      </w:tr>
      <w:tr w:rsidR="00E71086" w14:paraId="29CBC840" w14:textId="77777777" w:rsidTr="003257D0">
        <w:tc>
          <w:tcPr>
            <w:tcW w:w="1975" w:type="dxa"/>
            <w:vAlign w:val="center"/>
          </w:tcPr>
          <w:p w14:paraId="6502F187" w14:textId="0B2B6807" w:rsidR="00E71086" w:rsidRDefault="00E71086" w:rsidP="00E71086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Privacy</w:t>
            </w:r>
          </w:p>
        </w:tc>
        <w:tc>
          <w:tcPr>
            <w:tcW w:w="8100" w:type="dxa"/>
            <w:vAlign w:val="center"/>
          </w:tcPr>
          <w:p w14:paraId="3CF8A481" w14:textId="00513C32" w:rsidR="00E71086" w:rsidRDefault="00E71086" w:rsidP="00E71086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Visitor name/phone number stored securely, access limited to admins. </w:t>
            </w:r>
          </w:p>
        </w:tc>
      </w:tr>
    </w:tbl>
    <w:p w14:paraId="74523747" w14:textId="77777777" w:rsidR="004D0606" w:rsidRPr="00A15DE5" w:rsidRDefault="004D0606" w:rsidP="00A15DE5">
      <w:pPr>
        <w:pStyle w:val="Heading1"/>
      </w:pPr>
    </w:p>
    <w:p w14:paraId="07B073C3" w14:textId="77777777" w:rsidR="00A15DE5" w:rsidRPr="00A15DE5" w:rsidRDefault="00A15DE5" w:rsidP="00A15DE5">
      <w:pPr>
        <w:pStyle w:val="Heading1"/>
      </w:pPr>
      <w:r w:rsidRPr="00A15DE5">
        <w:t>6. Assumptions &amp; Constraints</w:t>
      </w:r>
    </w:p>
    <w:p w14:paraId="1755BC62" w14:textId="01A4691E" w:rsidR="00A15DE5" w:rsidRPr="004D0606" w:rsidRDefault="00A15DE5" w:rsidP="004D0606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4D0606">
        <w:rPr>
          <w:rFonts w:ascii="Calibri" w:hAnsi="Calibri" w:cs="Calibri"/>
        </w:rPr>
        <w:t>Exact wording/definition of the 3 award categories will be confirmed by the Makerspace team before or at the start of the hackathon.</w:t>
      </w:r>
    </w:p>
    <w:p w14:paraId="148D59F1" w14:textId="37290B31" w:rsidR="0076773F" w:rsidRDefault="0076773F" w:rsidP="0076773F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76773F">
        <w:rPr>
          <w:rFonts w:ascii="Calibri" w:hAnsi="Calibri" w:cs="Calibri"/>
        </w:rPr>
        <w:t>Large-scale testing, final security certification, and other implementation requirements that would normally follow a prototype are outside the scope of the hackathon.</w:t>
      </w:r>
      <w:r>
        <w:rPr>
          <w:rFonts w:ascii="Calibri" w:hAnsi="Calibri" w:cs="Calibri"/>
        </w:rPr>
        <w:t xml:space="preserve"> </w:t>
      </w:r>
      <w:r w:rsidRPr="0076773F">
        <w:rPr>
          <w:rFonts w:ascii="Calibri" w:hAnsi="Calibri" w:cs="Calibri"/>
        </w:rPr>
        <w:t>Teams should nevertheless design and develop their solutions with real-world implementation, scalability, reliability, and security in mind.</w:t>
      </w:r>
    </w:p>
    <w:p w14:paraId="762517E5" w14:textId="7AE74062" w:rsidR="007E6355" w:rsidRPr="0076773F" w:rsidRDefault="007E6355" w:rsidP="0076773F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>
        <w:rPr>
          <w:rFonts w:ascii="Calibri" w:hAnsi="Calibri" w:cs="Calibri"/>
        </w:rPr>
        <w:t xml:space="preserve">All data, categories, </w:t>
      </w:r>
      <w:r w:rsidR="00E71086">
        <w:rPr>
          <w:rFonts w:ascii="Calibri" w:hAnsi="Calibri" w:cs="Calibri"/>
        </w:rPr>
        <w:t>exhibitor</w:t>
      </w:r>
      <w:r w:rsidR="00262A06">
        <w:rPr>
          <w:rFonts w:ascii="Calibri" w:hAnsi="Calibri" w:cs="Calibri"/>
        </w:rPr>
        <w:t xml:space="preserve"> info</w:t>
      </w:r>
      <w:r>
        <w:rPr>
          <w:rFonts w:ascii="Calibri" w:hAnsi="Calibri" w:cs="Calibri"/>
        </w:rPr>
        <w:t>, settings (start/end time, ip geo fincing</w:t>
      </w:r>
      <w:r w:rsidR="00262A06">
        <w:rPr>
          <w:rFonts w:ascii="Calibri" w:hAnsi="Calibri" w:cs="Calibri"/>
        </w:rPr>
        <w:t>, etc</w:t>
      </w:r>
      <w:r w:rsidR="00E71086">
        <w:rPr>
          <w:rFonts w:ascii="Calibri" w:hAnsi="Calibri" w:cs="Calibri"/>
        </w:rPr>
        <w:t>.</w:t>
      </w:r>
      <w:r w:rsidR="00262A06">
        <w:rPr>
          <w:rFonts w:ascii="Calibri" w:hAnsi="Calibri" w:cs="Calibri"/>
        </w:rPr>
        <w:t xml:space="preserve">), should be </w:t>
      </w:r>
      <w:r w:rsidR="00E71086">
        <w:rPr>
          <w:rFonts w:ascii="Calibri" w:hAnsi="Calibri" w:cs="Calibri"/>
        </w:rPr>
        <w:t>database-driven</w:t>
      </w:r>
      <w:r w:rsidR="002D7C0F">
        <w:rPr>
          <w:rFonts w:ascii="Calibri" w:hAnsi="Calibri" w:cs="Calibri"/>
        </w:rPr>
        <w:t>.</w:t>
      </w:r>
    </w:p>
    <w:p w14:paraId="376C0CB8" w14:textId="77777777" w:rsidR="00E71086" w:rsidRDefault="00A15DE5" w:rsidP="00E71086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76773F">
        <w:rPr>
          <w:rFonts w:ascii="Calibri" w:hAnsi="Calibri" w:cs="Calibri"/>
        </w:rPr>
        <w:t xml:space="preserve">Exhibitor data (names, photos, descriptions) can be provided as sample/mock data for </w:t>
      </w:r>
      <w:r w:rsidR="004D0606" w:rsidRPr="0076773F">
        <w:rPr>
          <w:rFonts w:ascii="Calibri" w:hAnsi="Calibri" w:cs="Calibri"/>
        </w:rPr>
        <w:t>development</w:t>
      </w:r>
      <w:r w:rsidRPr="0076773F">
        <w:rPr>
          <w:rFonts w:ascii="Calibri" w:hAnsi="Calibri" w:cs="Calibri"/>
        </w:rPr>
        <w:t>.</w:t>
      </w:r>
    </w:p>
    <w:p w14:paraId="72D9AAA0" w14:textId="550F6B45" w:rsidR="00E71086" w:rsidRPr="00E71086" w:rsidRDefault="00E71086" w:rsidP="00E71086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E71086">
        <w:rPr>
          <w:rFonts w:ascii="Calibri" w:hAnsi="Calibri" w:cs="Calibri"/>
        </w:rPr>
        <w:t>An SMS gateway/OTP provider</w:t>
      </w:r>
      <w:r>
        <w:rPr>
          <w:rFonts w:ascii="Calibri" w:hAnsi="Calibri" w:cs="Calibri"/>
        </w:rPr>
        <w:t xml:space="preserve"> will</w:t>
      </w:r>
      <w:r w:rsidRPr="00E71086">
        <w:rPr>
          <w:rFonts w:ascii="Calibri" w:hAnsi="Calibri" w:cs="Calibri"/>
        </w:rPr>
        <w:t xml:space="preserve"> be selected and provisioned </w:t>
      </w:r>
      <w:r>
        <w:rPr>
          <w:rFonts w:ascii="Calibri" w:hAnsi="Calibri" w:cs="Calibri"/>
        </w:rPr>
        <w:t xml:space="preserve">by CPF </w:t>
      </w:r>
      <w:r w:rsidRPr="00E71086">
        <w:rPr>
          <w:rFonts w:ascii="Calibri" w:hAnsi="Calibri" w:cs="Calibri"/>
        </w:rPr>
        <w:t>before the live pilot</w:t>
      </w:r>
      <w:r>
        <w:rPr>
          <w:rFonts w:ascii="Calibri" w:hAnsi="Calibri" w:cs="Calibri"/>
        </w:rPr>
        <w:t xml:space="preserve">. </w:t>
      </w:r>
    </w:p>
    <w:p w14:paraId="7517168C" w14:textId="77777777" w:rsidR="00A15DE5" w:rsidRPr="00A15DE5" w:rsidRDefault="00A15DE5" w:rsidP="00A15DE5">
      <w:pPr>
        <w:pStyle w:val="Heading1"/>
      </w:pPr>
      <w:r w:rsidRPr="00A15DE5">
        <w:lastRenderedPageBreak/>
        <w:t>7. Expected Hackathon Deliverables</w:t>
      </w:r>
    </w:p>
    <w:p w14:paraId="11C8F28C" w14:textId="611360C5" w:rsidR="00A15DE5" w:rsidRPr="00A15DE5" w:rsidRDefault="00A15DE5" w:rsidP="004D0606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 xml:space="preserve">A working </w:t>
      </w:r>
      <w:r w:rsidR="0076773F">
        <w:rPr>
          <w:rFonts w:ascii="Calibri" w:hAnsi="Calibri" w:cs="Calibri"/>
        </w:rPr>
        <w:t>prototype</w:t>
      </w:r>
      <w:r w:rsidRPr="00A15DE5">
        <w:rPr>
          <w:rFonts w:ascii="Calibri" w:hAnsi="Calibri" w:cs="Calibri"/>
        </w:rPr>
        <w:t xml:space="preserve"> </w:t>
      </w:r>
      <w:r w:rsidR="00C226C6" w:rsidRPr="00A15DE5">
        <w:rPr>
          <w:rFonts w:ascii="Calibri" w:hAnsi="Calibri" w:cs="Calibri"/>
        </w:rPr>
        <w:t>covering</w:t>
      </w:r>
      <w:r w:rsidRPr="00A15DE5">
        <w:rPr>
          <w:rFonts w:ascii="Calibri" w:hAnsi="Calibri" w:cs="Calibri"/>
        </w:rPr>
        <w:t xml:space="preserve"> exhibitor listing → cast vote per category → live results dashboard.</w:t>
      </w:r>
    </w:p>
    <w:p w14:paraId="650D97BC" w14:textId="14A961F7" w:rsidR="00A15DE5" w:rsidRPr="00A15DE5" w:rsidRDefault="00A15DE5" w:rsidP="004D0606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>Basic admin capability to add exhibitors/categories</w:t>
      </w:r>
    </w:p>
    <w:p w14:paraId="15E38936" w14:textId="77777777" w:rsidR="00990AEA" w:rsidRDefault="00A15DE5" w:rsidP="00990AEA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 xml:space="preserve">A short technical write-up (architecture, stack, how </w:t>
      </w:r>
      <w:r w:rsidR="00990AEA">
        <w:rPr>
          <w:rFonts w:ascii="Calibri" w:hAnsi="Calibri" w:cs="Calibri"/>
        </w:rPr>
        <w:t>access control</w:t>
      </w:r>
      <w:r w:rsidRPr="00A15DE5">
        <w:rPr>
          <w:rFonts w:ascii="Calibri" w:hAnsi="Calibri" w:cs="Calibri"/>
        </w:rPr>
        <w:t xml:space="preserve"> and anti-fraud were handled, </w:t>
      </w:r>
      <w:r w:rsidR="00990AEA" w:rsidRPr="00990AEA">
        <w:rPr>
          <w:rFonts w:ascii="Calibri" w:hAnsi="Calibri" w:cs="Calibri"/>
        </w:rPr>
        <w:t>deployment requirements, and how the solution can be scaled to support at least 1,000 users in a production environment</w:t>
      </w:r>
      <w:r w:rsidRPr="00A15DE5">
        <w:rPr>
          <w:rFonts w:ascii="Calibri" w:hAnsi="Calibri" w:cs="Calibri"/>
        </w:rPr>
        <w:t>).</w:t>
      </w:r>
    </w:p>
    <w:p w14:paraId="6E9C51CE" w14:textId="30AEDB42" w:rsidR="00C226C6" w:rsidRDefault="00990AEA" w:rsidP="008C3603">
      <w:pPr>
        <w:pStyle w:val="ListParagraph"/>
        <w:numPr>
          <w:ilvl w:val="0"/>
          <w:numId w:val="20"/>
        </w:numPr>
        <w:spacing w:after="240"/>
        <w:ind w:left="540" w:hanging="180"/>
        <w:rPr>
          <w:rFonts w:ascii="Calibri" w:hAnsi="Calibri" w:cs="Calibri"/>
        </w:rPr>
      </w:pPr>
      <w:r w:rsidRPr="00990AEA">
        <w:rPr>
          <w:rFonts w:ascii="Calibri" w:hAnsi="Calibri" w:cs="Calibri"/>
        </w:rPr>
        <w:t>A live demonstration and pitch of the working prototype on Hackathon</w:t>
      </w:r>
      <w:r>
        <w:rPr>
          <w:rFonts w:ascii="Calibri" w:hAnsi="Calibri" w:cs="Calibri"/>
        </w:rPr>
        <w:t xml:space="preserve"> Pitching</w:t>
      </w:r>
      <w:r w:rsidRPr="00990AEA">
        <w:rPr>
          <w:rFonts w:ascii="Calibri" w:hAnsi="Calibri" w:cs="Calibri"/>
        </w:rPr>
        <w:t xml:space="preserve"> Day, showcasing the core functionality and key features of the solution (see evaluation rubric below).</w:t>
      </w:r>
      <w:r w:rsidR="00A15DE5" w:rsidRPr="00990AEA">
        <w:rPr>
          <w:rFonts w:ascii="Calibri" w:hAnsi="Calibri" w:cs="Calibri"/>
        </w:rPr>
        <w:t> </w:t>
      </w:r>
    </w:p>
    <w:p w14:paraId="07C54296" w14:textId="7B2ADF0F" w:rsidR="008F7737" w:rsidRDefault="008F7737" w:rsidP="008F7737">
      <w:pPr>
        <w:pStyle w:val="Heading1"/>
      </w:pPr>
      <w:r>
        <w:t>8. Branding Guideline</w:t>
      </w:r>
    </w:p>
    <w:p w14:paraId="1B9AE617" w14:textId="09E665E9" w:rsidR="008F7737" w:rsidRDefault="000808E8" w:rsidP="008F7737">
      <w:pPr>
        <w:pStyle w:val="Heading1"/>
        <w:rPr>
          <w:b w:val="0"/>
          <w:bCs w:val="0"/>
          <w:color w:val="auto"/>
          <w:sz w:val="20"/>
          <w:szCs w:val="20"/>
        </w:rPr>
      </w:pPr>
      <w:r w:rsidRPr="000808E8">
        <w:rPr>
          <w:b w:val="0"/>
          <w:bCs w:val="0"/>
          <w:color w:val="auto"/>
          <w:sz w:val="20"/>
          <w:szCs w:val="20"/>
        </w:rPr>
        <w:t xml:space="preserve">You can download the guidelines and logo from </w:t>
      </w:r>
      <w:hyperlink r:id="rId7" w:history="1">
        <w:r w:rsidRPr="000808E8">
          <w:rPr>
            <w:rStyle w:val="Hyperlink"/>
            <w:b w:val="0"/>
            <w:bCs w:val="0"/>
            <w:sz w:val="20"/>
            <w:szCs w:val="20"/>
          </w:rPr>
          <w:t>here</w:t>
        </w:r>
      </w:hyperlink>
      <w:r w:rsidRPr="000808E8">
        <w:rPr>
          <w:b w:val="0"/>
          <w:bCs w:val="0"/>
          <w:color w:val="auto"/>
          <w:sz w:val="20"/>
          <w:szCs w:val="20"/>
        </w:rPr>
        <w:t xml:space="preserve"> for reference and inspiration. Please note that these are not part of the judging criteria.</w:t>
      </w:r>
    </w:p>
    <w:p w14:paraId="1A23BE0D" w14:textId="77777777" w:rsidR="000808E8" w:rsidRPr="008F7737" w:rsidRDefault="000808E8" w:rsidP="008F7737">
      <w:pPr>
        <w:pStyle w:val="Heading1"/>
      </w:pPr>
    </w:p>
    <w:p w14:paraId="29718BF5" w14:textId="38C61884" w:rsidR="00A15DE5" w:rsidRPr="00A15DE5" w:rsidRDefault="008F7737" w:rsidP="00A15DE5">
      <w:pPr>
        <w:pStyle w:val="Heading1"/>
      </w:pPr>
      <w:r>
        <w:t>9</w:t>
      </w:r>
      <w:r w:rsidR="00A15DE5" w:rsidRPr="00A15DE5">
        <w:t>. Pitch Evaluation Rubric — Hackathon Demo Day</w:t>
      </w:r>
    </w:p>
    <w:p w14:paraId="1DC0F5CA" w14:textId="0A7F28BD" w:rsidR="00202739" w:rsidRDefault="00990AEA" w:rsidP="00A15DE5">
      <w:pPr>
        <w:rPr>
          <w:rFonts w:ascii="Calibri" w:hAnsi="Calibri" w:cs="Calibri"/>
        </w:rPr>
      </w:pPr>
      <w:r w:rsidRPr="00990AEA">
        <w:rPr>
          <w:rFonts w:ascii="Calibri" w:hAnsi="Calibri" w:cs="Calibri"/>
        </w:rPr>
        <w:t>Each team will pitch and demonstrate its prototype to a panel of judges. Suggested pitch format: 5–8 minutes for presentation and demonstration, followed by 5 minutes of Q&amp;A (final timing to be confirmed by the organizers).</w:t>
      </w:r>
    </w:p>
    <w:p w14:paraId="6ED11B21" w14:textId="052E0666" w:rsidR="00990AEA" w:rsidRDefault="00990AEA" w:rsidP="00990AEA">
      <w:pPr>
        <w:rPr>
          <w:rFonts w:ascii="Calibri" w:hAnsi="Calibri" w:cs="Calibri"/>
        </w:rPr>
      </w:pPr>
      <w:r w:rsidRPr="00990AEA">
        <w:rPr>
          <w:rFonts w:ascii="Calibri" w:hAnsi="Calibri" w:cs="Calibri"/>
        </w:rPr>
        <w:t xml:space="preserve">Each criterion is scored </w:t>
      </w:r>
      <w:r w:rsidRPr="00990AEA">
        <w:rPr>
          <w:rFonts w:ascii="Calibri" w:hAnsi="Calibri" w:cs="Calibri"/>
          <w:b/>
          <w:bCs/>
        </w:rPr>
        <w:t>1–5 by each judge</w:t>
      </w:r>
      <w:r w:rsidRPr="00990AEA">
        <w:rPr>
          <w:rFonts w:ascii="Calibri" w:hAnsi="Calibri" w:cs="Calibri"/>
        </w:rPr>
        <w:t>, with the weighted scores used to calculate the team's total score out of 100.</w:t>
      </w:r>
    </w:p>
    <w:p w14:paraId="080D5171" w14:textId="77777777" w:rsidR="00990AEA" w:rsidRDefault="00990AEA" w:rsidP="00A15DE5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819"/>
        <w:gridCol w:w="2126"/>
        <w:gridCol w:w="2126"/>
        <w:gridCol w:w="2143"/>
      </w:tblGrid>
      <w:tr w:rsidR="00202739" w:rsidRPr="004D0606" w14:paraId="5833DE89" w14:textId="77777777" w:rsidTr="00990AEA">
        <w:tc>
          <w:tcPr>
            <w:tcW w:w="2816" w:type="dxa"/>
            <w:shd w:val="clear" w:color="auto" w:fill="747474" w:themeFill="background2" w:themeFillShade="80"/>
          </w:tcPr>
          <w:p w14:paraId="27C34DD3" w14:textId="3ED875ED" w:rsidR="00202739" w:rsidRPr="00202739" w:rsidRDefault="00202739" w:rsidP="0020273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02739">
              <w:rPr>
                <w:rFonts w:ascii="Calibri" w:hAnsi="Calibri" w:cs="Calibri"/>
                <w:b/>
                <w:bCs/>
                <w:color w:val="FFFFFF" w:themeColor="background1"/>
              </w:rPr>
              <w:t>Criterion</w:t>
            </w:r>
          </w:p>
        </w:tc>
        <w:tc>
          <w:tcPr>
            <w:tcW w:w="819" w:type="dxa"/>
            <w:shd w:val="clear" w:color="auto" w:fill="747474" w:themeFill="background2" w:themeFillShade="80"/>
          </w:tcPr>
          <w:p w14:paraId="3240DDD0" w14:textId="1130CC5C" w:rsidR="00202739" w:rsidRPr="00202739" w:rsidRDefault="00202739" w:rsidP="0020273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02739">
              <w:rPr>
                <w:rFonts w:ascii="Calibri" w:hAnsi="Calibri" w:cs="Calibri"/>
                <w:b/>
                <w:bCs/>
                <w:color w:val="FFFFFF" w:themeColor="background1"/>
              </w:rPr>
              <w:t>Weight</w:t>
            </w:r>
          </w:p>
        </w:tc>
        <w:tc>
          <w:tcPr>
            <w:tcW w:w="2126" w:type="dxa"/>
            <w:shd w:val="clear" w:color="auto" w:fill="747474" w:themeFill="background2" w:themeFillShade="80"/>
          </w:tcPr>
          <w:p w14:paraId="7D8A4A6D" w14:textId="181C8EEF" w:rsidR="00202739" w:rsidRPr="00202739" w:rsidRDefault="00202739" w:rsidP="0020273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02739">
              <w:rPr>
                <w:rFonts w:ascii="Calibri" w:hAnsi="Calibri" w:cs="Calibri"/>
                <w:b/>
                <w:bCs/>
                <w:color w:val="FFFFFF" w:themeColor="background1"/>
              </w:rPr>
              <w:t>1 (Weak)</w:t>
            </w:r>
          </w:p>
        </w:tc>
        <w:tc>
          <w:tcPr>
            <w:tcW w:w="2126" w:type="dxa"/>
            <w:shd w:val="clear" w:color="auto" w:fill="747474" w:themeFill="background2" w:themeFillShade="80"/>
          </w:tcPr>
          <w:p w14:paraId="0A8D6AD4" w14:textId="282F6401" w:rsidR="00202739" w:rsidRPr="00202739" w:rsidRDefault="00202739" w:rsidP="00202739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202739">
              <w:rPr>
                <w:rFonts w:ascii="Calibri" w:hAnsi="Calibri" w:cs="Calibri"/>
                <w:b/>
                <w:bCs/>
                <w:color w:val="FFFFFF" w:themeColor="background1"/>
              </w:rPr>
              <w:t>3 (Solid)</w:t>
            </w:r>
          </w:p>
        </w:tc>
        <w:tc>
          <w:tcPr>
            <w:tcW w:w="2143" w:type="dxa"/>
            <w:shd w:val="clear" w:color="auto" w:fill="747474" w:themeFill="background2" w:themeFillShade="80"/>
          </w:tcPr>
          <w:p w14:paraId="6E47EBF4" w14:textId="15F1447B" w:rsidR="00202739" w:rsidRPr="00202739" w:rsidRDefault="00202739" w:rsidP="00202739">
            <w:pPr>
              <w:tabs>
                <w:tab w:val="left" w:pos="210"/>
                <w:tab w:val="left" w:pos="665"/>
                <w:tab w:val="center" w:pos="1174"/>
              </w:tabs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>
              <w:rPr>
                <w:rFonts w:ascii="Calibri" w:hAnsi="Calibri" w:cs="Calibri"/>
                <w:b/>
                <w:bCs/>
                <w:color w:val="FFFFFF" w:themeColor="background1"/>
              </w:rPr>
              <w:tab/>
            </w:r>
            <w:r w:rsidRPr="00202739">
              <w:rPr>
                <w:rFonts w:ascii="Calibri" w:hAnsi="Calibri" w:cs="Calibri"/>
                <w:b/>
                <w:bCs/>
                <w:color w:val="FFFFFF" w:themeColor="background1"/>
              </w:rPr>
              <w:t>5 (Excellent</w:t>
            </w:r>
          </w:p>
        </w:tc>
      </w:tr>
      <w:tr w:rsidR="00202739" w14:paraId="3418AFCE" w14:textId="77777777" w:rsidTr="00990AEA">
        <w:tc>
          <w:tcPr>
            <w:tcW w:w="2816" w:type="dxa"/>
          </w:tcPr>
          <w:p w14:paraId="58ED0103" w14:textId="1DD39D09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Problem Understanding &amp; Solution Fit</w:t>
            </w:r>
          </w:p>
        </w:tc>
        <w:tc>
          <w:tcPr>
            <w:tcW w:w="819" w:type="dxa"/>
          </w:tcPr>
          <w:p w14:paraId="30933A9E" w14:textId="3C448830" w:rsidR="00202739" w:rsidRPr="00A15DE5" w:rsidRDefault="00990AEA" w:rsidP="0020273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</w:t>
            </w:r>
            <w:r w:rsidR="00202739" w:rsidRPr="007B3923">
              <w:rPr>
                <w:rFonts w:ascii="Calibri" w:hAnsi="Calibri" w:cs="Calibri"/>
              </w:rPr>
              <w:t>%</w:t>
            </w:r>
          </w:p>
        </w:tc>
        <w:tc>
          <w:tcPr>
            <w:tcW w:w="2126" w:type="dxa"/>
          </w:tcPr>
          <w:p w14:paraId="1B3C80BD" w14:textId="50121B6D" w:rsidR="00202739" w:rsidRPr="00A15DE5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Misses key requirements from the challenge statement</w:t>
            </w:r>
          </w:p>
        </w:tc>
        <w:tc>
          <w:tcPr>
            <w:tcW w:w="2126" w:type="dxa"/>
          </w:tcPr>
          <w:p w14:paraId="174CC8BA" w14:textId="61B305B4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Covers the core mechanism (categories, one-vote-per-category, on-site restriction)</w:t>
            </w:r>
          </w:p>
        </w:tc>
        <w:tc>
          <w:tcPr>
            <w:tcW w:w="2143" w:type="dxa"/>
          </w:tcPr>
          <w:p w14:paraId="77BD4BFA" w14:textId="2BEEB3D1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Fully addresses the challenge and shows clear thinking about the real event use case</w:t>
            </w:r>
          </w:p>
        </w:tc>
      </w:tr>
      <w:tr w:rsidR="00202739" w14:paraId="1E3B375A" w14:textId="77777777" w:rsidTr="00990AEA">
        <w:tc>
          <w:tcPr>
            <w:tcW w:w="2816" w:type="dxa"/>
          </w:tcPr>
          <w:p w14:paraId="6ACF8085" w14:textId="7F752234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Functional Completeness</w:t>
            </w:r>
          </w:p>
        </w:tc>
        <w:tc>
          <w:tcPr>
            <w:tcW w:w="819" w:type="dxa"/>
          </w:tcPr>
          <w:p w14:paraId="358263BB" w14:textId="6BF0BC14" w:rsidR="00202739" w:rsidRPr="00A15DE5" w:rsidRDefault="00202739" w:rsidP="00202739">
            <w:pPr>
              <w:jc w:val="center"/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2</w:t>
            </w:r>
            <w:r w:rsidR="00990AEA">
              <w:rPr>
                <w:rFonts w:ascii="Calibri" w:hAnsi="Calibri" w:cs="Calibri"/>
              </w:rPr>
              <w:t>0</w:t>
            </w:r>
            <w:r w:rsidRPr="007B3923">
              <w:rPr>
                <w:rFonts w:ascii="Calibri" w:hAnsi="Calibri" w:cs="Calibri"/>
              </w:rPr>
              <w:t>%</w:t>
            </w:r>
          </w:p>
        </w:tc>
        <w:tc>
          <w:tcPr>
            <w:tcW w:w="2126" w:type="dxa"/>
          </w:tcPr>
          <w:p w14:paraId="6638C8AF" w14:textId="70C6B300" w:rsidR="00202739" w:rsidRPr="00A15DE5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Core vote-and-see-results flow doesn't work end-to-end</w:t>
            </w:r>
          </w:p>
        </w:tc>
        <w:tc>
          <w:tcPr>
            <w:tcW w:w="2126" w:type="dxa"/>
          </w:tcPr>
          <w:p w14:paraId="2B77D3EB" w14:textId="11CDFC7E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Voting page + live results dashboard both work for the basic flow</w:t>
            </w:r>
          </w:p>
        </w:tc>
        <w:tc>
          <w:tcPr>
            <w:tcW w:w="2143" w:type="dxa"/>
          </w:tcPr>
          <w:p w14:paraId="2F0998E4" w14:textId="265C1A0F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Full flow works reliably, including admin exhibitor/category management</w:t>
            </w:r>
          </w:p>
        </w:tc>
      </w:tr>
      <w:tr w:rsidR="00E71086" w14:paraId="2C77DA26" w14:textId="77777777" w:rsidTr="00990AEA">
        <w:tc>
          <w:tcPr>
            <w:tcW w:w="2816" w:type="dxa"/>
          </w:tcPr>
          <w:p w14:paraId="66FC99FA" w14:textId="36607257" w:rsidR="00E71086" w:rsidRDefault="00E71086" w:rsidP="00E71086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Access Control &amp; Anti-Fraud</w:t>
            </w:r>
          </w:p>
        </w:tc>
        <w:tc>
          <w:tcPr>
            <w:tcW w:w="819" w:type="dxa"/>
          </w:tcPr>
          <w:p w14:paraId="03ABF70C" w14:textId="6142B427" w:rsidR="00E71086" w:rsidRPr="00A15DE5" w:rsidRDefault="00E71086" w:rsidP="00E7108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  <w:r w:rsidRPr="007B3923">
              <w:rPr>
                <w:rFonts w:ascii="Calibri" w:hAnsi="Calibri" w:cs="Calibri"/>
              </w:rPr>
              <w:t>%</w:t>
            </w:r>
          </w:p>
        </w:tc>
        <w:tc>
          <w:tcPr>
            <w:tcW w:w="2126" w:type="dxa"/>
          </w:tcPr>
          <w:p w14:paraId="7731380F" w14:textId="457F0EDA" w:rsidR="00E71086" w:rsidRPr="00A15DE5" w:rsidRDefault="00E71086" w:rsidP="00E71086">
            <w:pPr>
              <w:rPr>
                <w:rFonts w:ascii="Calibri" w:hAnsi="Calibri" w:cs="Calibri"/>
              </w:rPr>
            </w:pPr>
            <w:r w:rsidRPr="00684D3E">
              <w:t>No attempt at on-site restrictions, registration, or duplicate-vote prevention</w:t>
            </w:r>
          </w:p>
        </w:tc>
        <w:tc>
          <w:tcPr>
            <w:tcW w:w="2126" w:type="dxa"/>
          </w:tcPr>
          <w:p w14:paraId="36409A33" w14:textId="404AC6E9" w:rsidR="00E71086" w:rsidRDefault="00E71086" w:rsidP="00E71086">
            <w:pPr>
              <w:rPr>
                <w:rFonts w:ascii="Calibri" w:hAnsi="Calibri" w:cs="Calibri"/>
              </w:rPr>
            </w:pPr>
            <w:r w:rsidRPr="00684D3E">
              <w:t>Basic IP/geofence restriction implemented; visitors register with name + phone, but OTP verification is missing or unreliable</w:t>
            </w:r>
          </w:p>
        </w:tc>
        <w:tc>
          <w:tcPr>
            <w:tcW w:w="2143" w:type="dxa"/>
          </w:tcPr>
          <w:p w14:paraId="67686F04" w14:textId="76B7858F" w:rsidR="00E71086" w:rsidRDefault="00E71086" w:rsidP="00E71086">
            <w:pPr>
              <w:rPr>
                <w:rFonts w:ascii="Calibri" w:hAnsi="Calibri" w:cs="Calibri"/>
              </w:rPr>
            </w:pPr>
            <w:r w:rsidRPr="00684D3E">
              <w:t>Robust, clearly explained approach combining on-site restrictions, mandatory SMS OTP verification, and secure handling of stored visitor data</w:t>
            </w:r>
          </w:p>
        </w:tc>
      </w:tr>
      <w:tr w:rsidR="00202739" w14:paraId="00050D2D" w14:textId="77777777" w:rsidTr="00990AEA">
        <w:tc>
          <w:tcPr>
            <w:tcW w:w="2816" w:type="dxa"/>
          </w:tcPr>
          <w:p w14:paraId="06143E94" w14:textId="644E38AA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Scalability &amp; Technical Soundness</w:t>
            </w:r>
          </w:p>
        </w:tc>
        <w:tc>
          <w:tcPr>
            <w:tcW w:w="819" w:type="dxa"/>
          </w:tcPr>
          <w:p w14:paraId="51B1770D" w14:textId="294DBA5F" w:rsidR="00202739" w:rsidRPr="00A15DE5" w:rsidRDefault="00202739" w:rsidP="00202739">
            <w:pPr>
              <w:jc w:val="center"/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1</w:t>
            </w:r>
            <w:r w:rsidR="00990AEA">
              <w:rPr>
                <w:rFonts w:ascii="Calibri" w:hAnsi="Calibri" w:cs="Calibri"/>
              </w:rPr>
              <w:t>5</w:t>
            </w:r>
            <w:r w:rsidRPr="007B3923">
              <w:rPr>
                <w:rFonts w:ascii="Calibri" w:hAnsi="Calibri" w:cs="Calibri"/>
              </w:rPr>
              <w:t>%</w:t>
            </w:r>
          </w:p>
        </w:tc>
        <w:tc>
          <w:tcPr>
            <w:tcW w:w="2126" w:type="dxa"/>
          </w:tcPr>
          <w:p w14:paraId="20310BE9" w14:textId="76738114" w:rsidR="00202739" w:rsidRPr="00A15DE5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Would not survive concurrent use; poor architecture choices</w:t>
            </w:r>
          </w:p>
        </w:tc>
        <w:tc>
          <w:tcPr>
            <w:tcW w:w="2126" w:type="dxa"/>
          </w:tcPr>
          <w:p w14:paraId="14A2A97D" w14:textId="482BE349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Reasonable architecture; could plausibly handle ~1,000 users with minor changes</w:t>
            </w:r>
          </w:p>
        </w:tc>
        <w:tc>
          <w:tcPr>
            <w:tcW w:w="2143" w:type="dxa"/>
          </w:tcPr>
          <w:p w14:paraId="3F4CCA98" w14:textId="56BB4DA5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Clear, credible plan/evidence for handling 1,000 concurrent users live</w:t>
            </w:r>
          </w:p>
        </w:tc>
      </w:tr>
      <w:tr w:rsidR="00202739" w14:paraId="4E71A9C3" w14:textId="77777777" w:rsidTr="00990AEA">
        <w:tc>
          <w:tcPr>
            <w:tcW w:w="2816" w:type="dxa"/>
          </w:tcPr>
          <w:p w14:paraId="13AECF3A" w14:textId="6A9EA2E2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UX &amp; Design (Mobile Voting Page + Dashboard)</w:t>
            </w:r>
          </w:p>
        </w:tc>
        <w:tc>
          <w:tcPr>
            <w:tcW w:w="819" w:type="dxa"/>
          </w:tcPr>
          <w:p w14:paraId="3450A243" w14:textId="62DBA02D" w:rsidR="00202739" w:rsidRPr="00A15DE5" w:rsidRDefault="00202739" w:rsidP="00202739">
            <w:pPr>
              <w:jc w:val="center"/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15%</w:t>
            </w:r>
          </w:p>
        </w:tc>
        <w:tc>
          <w:tcPr>
            <w:tcW w:w="2126" w:type="dxa"/>
          </w:tcPr>
          <w:p w14:paraId="146DB50A" w14:textId="1E9CC3A7" w:rsidR="00202739" w:rsidRPr="00A15DE5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Confusing, not mobile-friendly, or dashboard unreadable at a distance</w:t>
            </w:r>
          </w:p>
        </w:tc>
        <w:tc>
          <w:tcPr>
            <w:tcW w:w="2126" w:type="dxa"/>
          </w:tcPr>
          <w:p w14:paraId="4FC70C29" w14:textId="7F0AA752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Usable mobile voting flow and a legible results screen</w:t>
            </w:r>
          </w:p>
        </w:tc>
        <w:tc>
          <w:tcPr>
            <w:tcW w:w="2143" w:type="dxa"/>
          </w:tcPr>
          <w:p w14:paraId="222A5E55" w14:textId="56C1E3D5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Polished, intuitive, on-brand experience on both interfaces</w:t>
            </w:r>
          </w:p>
        </w:tc>
      </w:tr>
      <w:tr w:rsidR="00202739" w14:paraId="6C18A4AC" w14:textId="77777777" w:rsidTr="00990AEA">
        <w:tc>
          <w:tcPr>
            <w:tcW w:w="2816" w:type="dxa"/>
          </w:tcPr>
          <w:p w14:paraId="465A0F23" w14:textId="674E43B5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Pitch &amp; Demo Quality</w:t>
            </w:r>
          </w:p>
        </w:tc>
        <w:tc>
          <w:tcPr>
            <w:tcW w:w="819" w:type="dxa"/>
          </w:tcPr>
          <w:p w14:paraId="08038AF5" w14:textId="0B1C0995" w:rsidR="00202739" w:rsidRPr="00A15DE5" w:rsidRDefault="00202739" w:rsidP="00202739">
            <w:pPr>
              <w:jc w:val="center"/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1</w:t>
            </w:r>
            <w:r w:rsidR="00990AEA">
              <w:rPr>
                <w:rFonts w:ascii="Calibri" w:hAnsi="Calibri" w:cs="Calibri"/>
              </w:rPr>
              <w:t>5</w:t>
            </w:r>
            <w:r w:rsidRPr="007B3923">
              <w:rPr>
                <w:rFonts w:ascii="Calibri" w:hAnsi="Calibri" w:cs="Calibri"/>
              </w:rPr>
              <w:t>%</w:t>
            </w:r>
          </w:p>
        </w:tc>
        <w:tc>
          <w:tcPr>
            <w:tcW w:w="2126" w:type="dxa"/>
          </w:tcPr>
          <w:p w14:paraId="0AF6994C" w14:textId="4E0089E9" w:rsidR="00202739" w:rsidRPr="00A15DE5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Unclear pitch, demo fails or is not shown live</w:t>
            </w:r>
          </w:p>
        </w:tc>
        <w:tc>
          <w:tcPr>
            <w:tcW w:w="2126" w:type="dxa"/>
          </w:tcPr>
          <w:p w14:paraId="3163A63E" w14:textId="05B77CF9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Clear pitch with a working live demo</w:t>
            </w:r>
          </w:p>
        </w:tc>
        <w:tc>
          <w:tcPr>
            <w:tcW w:w="2143" w:type="dxa"/>
          </w:tcPr>
          <w:p w14:paraId="56ED63C0" w14:textId="6B422150" w:rsidR="00202739" w:rsidRDefault="00202739" w:rsidP="00202739">
            <w:pPr>
              <w:rPr>
                <w:rFonts w:ascii="Calibri" w:hAnsi="Calibri" w:cs="Calibri"/>
              </w:rPr>
            </w:pPr>
            <w:r w:rsidRPr="007B3923">
              <w:rPr>
                <w:rFonts w:ascii="Calibri" w:hAnsi="Calibri" w:cs="Calibri"/>
              </w:rPr>
              <w:t>Compelling, confident pitch; live demo runs smoothly; team handles Q&amp;A well</w:t>
            </w:r>
          </w:p>
        </w:tc>
      </w:tr>
    </w:tbl>
    <w:p w14:paraId="10805ED8" w14:textId="77777777" w:rsidR="00202739" w:rsidRDefault="00202739" w:rsidP="00A15DE5">
      <w:pPr>
        <w:rPr>
          <w:rFonts w:ascii="Calibri" w:hAnsi="Calibri" w:cs="Calibri"/>
        </w:rPr>
      </w:pPr>
    </w:p>
    <w:p w14:paraId="303C6257" w14:textId="77777777" w:rsidR="00A15DE5" w:rsidRPr="00A15DE5" w:rsidRDefault="00A15DE5" w:rsidP="00A15DE5">
      <w:pPr>
        <w:pStyle w:val="Heading2"/>
      </w:pPr>
      <w:r w:rsidRPr="00A15DE5">
        <w:t>Scoring &amp; Tie-Breaking</w:t>
      </w:r>
    </w:p>
    <w:p w14:paraId="179560F9" w14:textId="26B9E075" w:rsidR="00A15DE5" w:rsidRPr="00A15DE5" w:rsidRDefault="00A15DE5" w:rsidP="00202739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>Final score = sum of (criterion score × weight), averaged across all judges.</w:t>
      </w:r>
    </w:p>
    <w:p w14:paraId="58B6013B" w14:textId="212C3E87" w:rsidR="00A15DE5" w:rsidRPr="00A15DE5" w:rsidRDefault="00A15DE5" w:rsidP="00202739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 xml:space="preserve">Suggested </w:t>
      </w:r>
      <w:r w:rsidR="00B90BD1" w:rsidRPr="00A15DE5">
        <w:rPr>
          <w:rFonts w:ascii="Calibri" w:hAnsi="Calibri" w:cs="Calibri"/>
        </w:rPr>
        <w:t>tiebreaker</w:t>
      </w:r>
      <w:r w:rsidRPr="00A15DE5">
        <w:rPr>
          <w:rFonts w:ascii="Calibri" w:hAnsi="Calibri" w:cs="Calibri"/>
        </w:rPr>
        <w:t xml:space="preserve">: the team whose </w:t>
      </w:r>
      <w:r w:rsidR="00B90BD1">
        <w:rPr>
          <w:rFonts w:ascii="Calibri" w:hAnsi="Calibri" w:cs="Calibri"/>
        </w:rPr>
        <w:t>prototype</w:t>
      </w:r>
      <w:r w:rsidRPr="00A15DE5">
        <w:rPr>
          <w:rFonts w:ascii="Calibri" w:hAnsi="Calibri" w:cs="Calibri"/>
        </w:rPr>
        <w:t xml:space="preserve"> most completely satisfies the on-site access-control requirement (F1</w:t>
      </w:r>
      <w:r w:rsidR="009006FC">
        <w:rPr>
          <w:rFonts w:ascii="Calibri" w:hAnsi="Calibri" w:cs="Calibri"/>
        </w:rPr>
        <w:t>0</w:t>
      </w:r>
      <w:r w:rsidRPr="00A15DE5">
        <w:rPr>
          <w:rFonts w:ascii="Calibri" w:hAnsi="Calibri" w:cs="Calibri"/>
        </w:rPr>
        <w:t>/F1</w:t>
      </w:r>
      <w:r w:rsidR="009006FC">
        <w:rPr>
          <w:rFonts w:ascii="Calibri" w:hAnsi="Calibri" w:cs="Calibri"/>
        </w:rPr>
        <w:t>1</w:t>
      </w:r>
      <w:r w:rsidRPr="00A15DE5">
        <w:rPr>
          <w:rFonts w:ascii="Calibri" w:hAnsi="Calibri" w:cs="Calibri"/>
        </w:rPr>
        <w:t>), since this is the hardest real-world constraint of the event.</w:t>
      </w:r>
    </w:p>
    <w:p w14:paraId="3D5134E1" w14:textId="4288C9CA" w:rsidR="00105FDE" w:rsidRPr="00A15DE5" w:rsidRDefault="00A15DE5" w:rsidP="00202739">
      <w:pPr>
        <w:pStyle w:val="ListParagraph"/>
        <w:numPr>
          <w:ilvl w:val="0"/>
          <w:numId w:val="20"/>
        </w:numPr>
        <w:ind w:left="540" w:hanging="180"/>
        <w:rPr>
          <w:rFonts w:ascii="Calibri" w:hAnsi="Calibri" w:cs="Calibri"/>
        </w:rPr>
      </w:pPr>
      <w:r w:rsidRPr="00A15DE5">
        <w:rPr>
          <w:rFonts w:ascii="Calibri" w:hAnsi="Calibri" w:cs="Calibri"/>
        </w:rPr>
        <w:t>Judges may add brief written feedback per criterion for teams' benefit, independent of the numeric score.</w:t>
      </w:r>
    </w:p>
    <w:sectPr w:rsidR="00105FDE" w:rsidRPr="00A15DE5"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F981F" w14:textId="77777777" w:rsidR="00803883" w:rsidRDefault="00803883">
      <w:r>
        <w:separator/>
      </w:r>
    </w:p>
  </w:endnote>
  <w:endnote w:type="continuationSeparator" w:id="0">
    <w:p w14:paraId="308C069C" w14:textId="77777777" w:rsidR="00803883" w:rsidRDefault="00803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E15B0" w14:textId="77777777" w:rsidR="00105FDE" w:rsidRDefault="00B478C6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323E1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323E12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3001F" w14:textId="77777777" w:rsidR="00803883" w:rsidRDefault="00803883">
      <w:r>
        <w:separator/>
      </w:r>
    </w:p>
  </w:footnote>
  <w:footnote w:type="continuationSeparator" w:id="0">
    <w:p w14:paraId="065F3979" w14:textId="77777777" w:rsidR="00803883" w:rsidRDefault="008038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A62"/>
    <w:multiLevelType w:val="hybridMultilevel"/>
    <w:tmpl w:val="86F6FA1A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A25B0"/>
    <w:multiLevelType w:val="hybridMultilevel"/>
    <w:tmpl w:val="9A285704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46EC1"/>
    <w:multiLevelType w:val="hybridMultilevel"/>
    <w:tmpl w:val="78A28004"/>
    <w:lvl w:ilvl="0" w:tplc="1B30614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8E392A"/>
    <w:multiLevelType w:val="hybridMultilevel"/>
    <w:tmpl w:val="0D54CFD2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831A8"/>
    <w:multiLevelType w:val="hybridMultilevel"/>
    <w:tmpl w:val="8EBEAF4A"/>
    <w:lvl w:ilvl="0" w:tplc="1B30614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671250"/>
    <w:multiLevelType w:val="hybridMultilevel"/>
    <w:tmpl w:val="665E9040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125A3"/>
    <w:multiLevelType w:val="hybridMultilevel"/>
    <w:tmpl w:val="F69A1234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B73B5"/>
    <w:multiLevelType w:val="hybridMultilevel"/>
    <w:tmpl w:val="7D848F1C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B5772"/>
    <w:multiLevelType w:val="hybridMultilevel"/>
    <w:tmpl w:val="F76C73EE"/>
    <w:lvl w:ilvl="0" w:tplc="FB1C23F4">
      <w:start w:val="1"/>
      <w:numFmt w:val="bullet"/>
      <w:lvlText w:val="•"/>
      <w:lvlJc w:val="left"/>
      <w:pPr>
        <w:ind w:left="431" w:hanging="259"/>
      </w:pPr>
    </w:lvl>
    <w:lvl w:ilvl="1" w:tplc="9CC00B04">
      <w:start w:val="1"/>
      <w:numFmt w:val="bullet"/>
      <w:lvlText w:val="◦"/>
      <w:lvlJc w:val="left"/>
      <w:pPr>
        <w:ind w:left="863" w:hanging="259"/>
      </w:pPr>
    </w:lvl>
    <w:lvl w:ilvl="2" w:tplc="EDC05FD6">
      <w:numFmt w:val="decimal"/>
      <w:lvlText w:val=""/>
      <w:lvlJc w:val="left"/>
    </w:lvl>
    <w:lvl w:ilvl="3" w:tplc="2CCA8566">
      <w:numFmt w:val="decimal"/>
      <w:lvlText w:val=""/>
      <w:lvlJc w:val="left"/>
    </w:lvl>
    <w:lvl w:ilvl="4" w:tplc="42F63FEA">
      <w:numFmt w:val="decimal"/>
      <w:lvlText w:val=""/>
      <w:lvlJc w:val="left"/>
    </w:lvl>
    <w:lvl w:ilvl="5" w:tplc="61DE0310">
      <w:numFmt w:val="decimal"/>
      <w:lvlText w:val=""/>
      <w:lvlJc w:val="left"/>
    </w:lvl>
    <w:lvl w:ilvl="6" w:tplc="FEDCE212">
      <w:numFmt w:val="decimal"/>
      <w:lvlText w:val=""/>
      <w:lvlJc w:val="left"/>
    </w:lvl>
    <w:lvl w:ilvl="7" w:tplc="4E58DF58">
      <w:numFmt w:val="decimal"/>
      <w:lvlText w:val=""/>
      <w:lvlJc w:val="left"/>
    </w:lvl>
    <w:lvl w:ilvl="8" w:tplc="E990C410">
      <w:numFmt w:val="decimal"/>
      <w:lvlText w:val=""/>
      <w:lvlJc w:val="left"/>
    </w:lvl>
  </w:abstractNum>
  <w:abstractNum w:abstractNumId="9" w15:restartNumberingAfterBreak="0">
    <w:nsid w:val="3F4040B1"/>
    <w:multiLevelType w:val="hybridMultilevel"/>
    <w:tmpl w:val="94BC76AC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D7E03"/>
    <w:multiLevelType w:val="hybridMultilevel"/>
    <w:tmpl w:val="2BD63EB8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02D25"/>
    <w:multiLevelType w:val="hybridMultilevel"/>
    <w:tmpl w:val="4D785548"/>
    <w:lvl w:ilvl="0" w:tplc="1B30614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5933DC"/>
    <w:multiLevelType w:val="hybridMultilevel"/>
    <w:tmpl w:val="99C83838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883C63"/>
    <w:multiLevelType w:val="hybridMultilevel"/>
    <w:tmpl w:val="DC04217C"/>
    <w:lvl w:ilvl="0" w:tplc="F8FA5132">
      <w:start w:val="1"/>
      <w:numFmt w:val="bullet"/>
      <w:lvlText w:val="●"/>
      <w:lvlJc w:val="left"/>
      <w:pPr>
        <w:ind w:left="720" w:hanging="360"/>
      </w:pPr>
    </w:lvl>
    <w:lvl w:ilvl="1" w:tplc="46989D66">
      <w:start w:val="1"/>
      <w:numFmt w:val="bullet"/>
      <w:lvlText w:val="○"/>
      <w:lvlJc w:val="left"/>
      <w:pPr>
        <w:ind w:left="1440" w:hanging="360"/>
      </w:pPr>
    </w:lvl>
    <w:lvl w:ilvl="2" w:tplc="BC5E0636">
      <w:start w:val="1"/>
      <w:numFmt w:val="bullet"/>
      <w:lvlText w:val="■"/>
      <w:lvlJc w:val="left"/>
      <w:pPr>
        <w:ind w:left="2160" w:hanging="360"/>
      </w:pPr>
    </w:lvl>
    <w:lvl w:ilvl="3" w:tplc="8082A416">
      <w:start w:val="1"/>
      <w:numFmt w:val="bullet"/>
      <w:lvlText w:val="●"/>
      <w:lvlJc w:val="left"/>
      <w:pPr>
        <w:ind w:left="2880" w:hanging="360"/>
      </w:pPr>
    </w:lvl>
    <w:lvl w:ilvl="4" w:tplc="88DE372E">
      <w:start w:val="1"/>
      <w:numFmt w:val="bullet"/>
      <w:lvlText w:val="○"/>
      <w:lvlJc w:val="left"/>
      <w:pPr>
        <w:ind w:left="3600" w:hanging="360"/>
      </w:pPr>
    </w:lvl>
    <w:lvl w:ilvl="5" w:tplc="61DCBD28">
      <w:start w:val="1"/>
      <w:numFmt w:val="bullet"/>
      <w:lvlText w:val="■"/>
      <w:lvlJc w:val="left"/>
      <w:pPr>
        <w:ind w:left="4320" w:hanging="360"/>
      </w:pPr>
    </w:lvl>
    <w:lvl w:ilvl="6" w:tplc="54ACE404">
      <w:start w:val="1"/>
      <w:numFmt w:val="bullet"/>
      <w:lvlText w:val="●"/>
      <w:lvlJc w:val="left"/>
      <w:pPr>
        <w:ind w:left="5040" w:hanging="360"/>
      </w:pPr>
    </w:lvl>
    <w:lvl w:ilvl="7" w:tplc="2A9CF242">
      <w:start w:val="1"/>
      <w:numFmt w:val="bullet"/>
      <w:lvlText w:val="●"/>
      <w:lvlJc w:val="left"/>
      <w:pPr>
        <w:ind w:left="5760" w:hanging="360"/>
      </w:pPr>
    </w:lvl>
    <w:lvl w:ilvl="8" w:tplc="949CB420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520850D2"/>
    <w:multiLevelType w:val="hybridMultilevel"/>
    <w:tmpl w:val="2F402774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3427FE"/>
    <w:multiLevelType w:val="hybridMultilevel"/>
    <w:tmpl w:val="ACD4B3F2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475C2"/>
    <w:multiLevelType w:val="hybridMultilevel"/>
    <w:tmpl w:val="BD3AE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9708BC"/>
    <w:multiLevelType w:val="hybridMultilevel"/>
    <w:tmpl w:val="6FC8A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6C0BF2"/>
    <w:multiLevelType w:val="hybridMultilevel"/>
    <w:tmpl w:val="D9287A10"/>
    <w:lvl w:ilvl="0" w:tplc="1B30614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3B2C27"/>
    <w:multiLevelType w:val="hybridMultilevel"/>
    <w:tmpl w:val="36ACB5F0"/>
    <w:lvl w:ilvl="0" w:tplc="432A2E32">
      <w:start w:val="1"/>
      <w:numFmt w:val="bullet"/>
      <w:lvlText w:val="•"/>
      <w:lvlJc w:val="left"/>
      <w:pPr>
        <w:ind w:left="431" w:hanging="259"/>
      </w:pPr>
    </w:lvl>
    <w:lvl w:ilvl="1" w:tplc="A1688168">
      <w:start w:val="1"/>
      <w:numFmt w:val="bullet"/>
      <w:lvlText w:val="◦"/>
      <w:lvlJc w:val="left"/>
      <w:pPr>
        <w:ind w:left="863" w:hanging="259"/>
      </w:pPr>
    </w:lvl>
    <w:lvl w:ilvl="2" w:tplc="0A082F8C">
      <w:numFmt w:val="decimal"/>
      <w:lvlText w:val=""/>
      <w:lvlJc w:val="left"/>
    </w:lvl>
    <w:lvl w:ilvl="3" w:tplc="807EEFCA">
      <w:numFmt w:val="decimal"/>
      <w:lvlText w:val=""/>
      <w:lvlJc w:val="left"/>
    </w:lvl>
    <w:lvl w:ilvl="4" w:tplc="A4AA9DE8">
      <w:numFmt w:val="decimal"/>
      <w:lvlText w:val=""/>
      <w:lvlJc w:val="left"/>
    </w:lvl>
    <w:lvl w:ilvl="5" w:tplc="6D7CBCAC">
      <w:numFmt w:val="decimal"/>
      <w:lvlText w:val=""/>
      <w:lvlJc w:val="left"/>
    </w:lvl>
    <w:lvl w:ilvl="6" w:tplc="A8CAB8DA">
      <w:numFmt w:val="decimal"/>
      <w:lvlText w:val=""/>
      <w:lvlJc w:val="left"/>
    </w:lvl>
    <w:lvl w:ilvl="7" w:tplc="366AF200">
      <w:numFmt w:val="decimal"/>
      <w:lvlText w:val=""/>
      <w:lvlJc w:val="left"/>
    </w:lvl>
    <w:lvl w:ilvl="8" w:tplc="86A62756">
      <w:numFmt w:val="decimal"/>
      <w:lvlText w:val=""/>
      <w:lvlJc w:val="left"/>
    </w:lvl>
  </w:abstractNum>
  <w:abstractNum w:abstractNumId="20" w15:restartNumberingAfterBreak="0">
    <w:nsid w:val="79A0329F"/>
    <w:multiLevelType w:val="hybridMultilevel"/>
    <w:tmpl w:val="0DCEF882"/>
    <w:lvl w:ilvl="0" w:tplc="1B30614E">
      <w:start w:val="3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87964">
    <w:abstractNumId w:val="13"/>
    <w:lvlOverride w:ilvl="0">
      <w:startOverride w:val="1"/>
    </w:lvlOverride>
  </w:num>
  <w:num w:numId="2" w16cid:durableId="413941568">
    <w:abstractNumId w:val="19"/>
    <w:lvlOverride w:ilvl="0">
      <w:startOverride w:val="1"/>
    </w:lvlOverride>
  </w:num>
  <w:num w:numId="3" w16cid:durableId="383989795">
    <w:abstractNumId w:val="16"/>
  </w:num>
  <w:num w:numId="4" w16cid:durableId="1284117987">
    <w:abstractNumId w:val="15"/>
  </w:num>
  <w:num w:numId="5" w16cid:durableId="651639271">
    <w:abstractNumId w:val="4"/>
  </w:num>
  <w:num w:numId="6" w16cid:durableId="1765494231">
    <w:abstractNumId w:val="0"/>
  </w:num>
  <w:num w:numId="7" w16cid:durableId="112067017">
    <w:abstractNumId w:val="14"/>
  </w:num>
  <w:num w:numId="8" w16cid:durableId="1559704550">
    <w:abstractNumId w:val="12"/>
  </w:num>
  <w:num w:numId="9" w16cid:durableId="173686829">
    <w:abstractNumId w:val="9"/>
  </w:num>
  <w:num w:numId="10" w16cid:durableId="1333140642">
    <w:abstractNumId w:val="5"/>
  </w:num>
  <w:num w:numId="11" w16cid:durableId="229928683">
    <w:abstractNumId w:val="6"/>
  </w:num>
  <w:num w:numId="12" w16cid:durableId="1643151060">
    <w:abstractNumId w:val="17"/>
  </w:num>
  <w:num w:numId="13" w16cid:durableId="1823546859">
    <w:abstractNumId w:val="20"/>
  </w:num>
  <w:num w:numId="14" w16cid:durableId="481118564">
    <w:abstractNumId w:val="10"/>
  </w:num>
  <w:num w:numId="15" w16cid:durableId="1678459045">
    <w:abstractNumId w:val="1"/>
  </w:num>
  <w:num w:numId="16" w16cid:durableId="617221133">
    <w:abstractNumId w:val="18"/>
  </w:num>
  <w:num w:numId="17" w16cid:durableId="168257732">
    <w:abstractNumId w:val="3"/>
  </w:num>
  <w:num w:numId="18" w16cid:durableId="806120757">
    <w:abstractNumId w:val="11"/>
  </w:num>
  <w:num w:numId="19" w16cid:durableId="488210273">
    <w:abstractNumId w:val="2"/>
  </w:num>
  <w:num w:numId="20" w16cid:durableId="1565800989">
    <w:abstractNumId w:val="7"/>
  </w:num>
  <w:num w:numId="21" w16cid:durableId="2112703907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FDE"/>
    <w:rsid w:val="00053AD9"/>
    <w:rsid w:val="000808E8"/>
    <w:rsid w:val="00105FDE"/>
    <w:rsid w:val="001C0FE6"/>
    <w:rsid w:val="00202739"/>
    <w:rsid w:val="00241C67"/>
    <w:rsid w:val="00262A06"/>
    <w:rsid w:val="00271E5D"/>
    <w:rsid w:val="002D7C0F"/>
    <w:rsid w:val="00323E12"/>
    <w:rsid w:val="00325E50"/>
    <w:rsid w:val="00333B47"/>
    <w:rsid w:val="003D2AE0"/>
    <w:rsid w:val="004008C3"/>
    <w:rsid w:val="004D0606"/>
    <w:rsid w:val="00567A52"/>
    <w:rsid w:val="00584649"/>
    <w:rsid w:val="00590C2B"/>
    <w:rsid w:val="005C1F83"/>
    <w:rsid w:val="005E0BD1"/>
    <w:rsid w:val="005E6A48"/>
    <w:rsid w:val="006956D1"/>
    <w:rsid w:val="0076773F"/>
    <w:rsid w:val="007E6355"/>
    <w:rsid w:val="007F01F7"/>
    <w:rsid w:val="00803883"/>
    <w:rsid w:val="008C3603"/>
    <w:rsid w:val="008D2142"/>
    <w:rsid w:val="008F3EF5"/>
    <w:rsid w:val="008F7737"/>
    <w:rsid w:val="009006FC"/>
    <w:rsid w:val="00925F8B"/>
    <w:rsid w:val="00990AEA"/>
    <w:rsid w:val="00A15DE5"/>
    <w:rsid w:val="00A82645"/>
    <w:rsid w:val="00B23DA5"/>
    <w:rsid w:val="00B478C6"/>
    <w:rsid w:val="00B70956"/>
    <w:rsid w:val="00B90BD1"/>
    <w:rsid w:val="00BF1A2B"/>
    <w:rsid w:val="00C226C6"/>
    <w:rsid w:val="00C973EB"/>
    <w:rsid w:val="00CC5A92"/>
    <w:rsid w:val="00E71086"/>
    <w:rsid w:val="00F00AEB"/>
    <w:rsid w:val="00FB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C0B9"/>
  <w15:docId w15:val="{E3CD26CB-3CCD-408E-BAC3-0DB6FB9A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737"/>
  </w:style>
  <w:style w:type="paragraph" w:styleId="Heading1">
    <w:name w:val="heading 1"/>
    <w:uiPriority w:val="9"/>
    <w:qFormat/>
    <w:rsid w:val="00A15DE5"/>
    <w:pPr>
      <w:outlineLvl w:val="0"/>
    </w:pPr>
    <w:rPr>
      <w:rFonts w:ascii="Calibri" w:hAnsi="Calibri" w:cs="Calibri"/>
      <w:b/>
      <w:bCs/>
      <w:color w:val="C00000"/>
      <w:sz w:val="28"/>
      <w:szCs w:val="28"/>
    </w:rPr>
  </w:style>
  <w:style w:type="paragraph" w:styleId="Heading2">
    <w:name w:val="heading 2"/>
    <w:uiPriority w:val="9"/>
    <w:unhideWhenUsed/>
    <w:qFormat/>
    <w:rsid w:val="00A15DE5"/>
    <w:pPr>
      <w:outlineLvl w:val="1"/>
    </w:pPr>
    <w:rPr>
      <w:rFonts w:ascii="Calibri" w:hAnsi="Calibri" w:cs="Calibri"/>
      <w:b/>
      <w:bCs/>
      <w:color w:val="EE8E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15D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5DE5"/>
  </w:style>
  <w:style w:type="paragraph" w:styleId="Footer">
    <w:name w:val="footer"/>
    <w:basedOn w:val="Normal"/>
    <w:link w:val="FooterChar"/>
    <w:uiPriority w:val="99"/>
    <w:unhideWhenUsed/>
    <w:rsid w:val="00A15D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5DE5"/>
  </w:style>
  <w:style w:type="table" w:styleId="TableGrid">
    <w:name w:val="Table Grid"/>
    <w:basedOn w:val="TableNormal"/>
    <w:uiPriority w:val="39"/>
    <w:rsid w:val="004D06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3D2AE0"/>
  </w:style>
  <w:style w:type="character" w:styleId="UnresolvedMention">
    <w:name w:val="Unresolved Mention"/>
    <w:basedOn w:val="DefaultParagraphFont"/>
    <w:uiPriority w:val="99"/>
    <w:semiHidden/>
    <w:unhideWhenUsed/>
    <w:rsid w:val="000808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08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e.tl/t-3B2kAnwfMcQnPfG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1375</Words>
  <Characters>7840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Hejjawi</cp:lastModifiedBy>
  <cp:revision>3</cp:revision>
  <dcterms:created xsi:type="dcterms:W3CDTF">2026-09-28T12:00:00Z</dcterms:created>
  <dcterms:modified xsi:type="dcterms:W3CDTF">2026-09-28T12:02:00Z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7eef1fbb-6585-47b7-98f8-443d2c6ba7df</vt:lpwstr>
  </property>
</Properties>
</file>