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84C" w:rsidRDefault="00A0284C" w:rsidP="00AE6D6C">
      <w:pPr>
        <w:rPr>
          <w:sz w:val="72"/>
          <w:szCs w:val="72"/>
        </w:rPr>
      </w:pPr>
    </w:p>
    <w:p w:rsidR="00A0284C" w:rsidRDefault="00A0284C" w:rsidP="00AE6D6C">
      <w:pPr>
        <w:rPr>
          <w:sz w:val="72"/>
          <w:szCs w:val="72"/>
        </w:rPr>
      </w:pPr>
    </w:p>
    <w:p w:rsidR="00A0284C" w:rsidRDefault="00A0284C" w:rsidP="00AE6D6C">
      <w:pPr>
        <w:rPr>
          <w:sz w:val="72"/>
          <w:szCs w:val="72"/>
        </w:rPr>
      </w:pPr>
    </w:p>
    <w:p w:rsidR="00A0284C" w:rsidRDefault="00A0284C" w:rsidP="00AE6D6C">
      <w:pPr>
        <w:rPr>
          <w:sz w:val="72"/>
          <w:szCs w:val="72"/>
        </w:rPr>
      </w:pPr>
    </w:p>
    <w:p w:rsidR="00AE6D6C" w:rsidRPr="00A0284C" w:rsidRDefault="00A0284C" w:rsidP="00A0284C">
      <w:pPr>
        <w:jc w:val="center"/>
        <w:rPr>
          <w:sz w:val="72"/>
          <w:szCs w:val="72"/>
        </w:rPr>
      </w:pPr>
      <w:r w:rsidRPr="00A0284C">
        <w:rPr>
          <w:sz w:val="72"/>
          <w:szCs w:val="72"/>
        </w:rPr>
        <w:t>MADE BY: YASMEN AHMED FADEL</w:t>
      </w:r>
    </w:p>
    <w:p w:rsidR="00A0284C" w:rsidRPr="00A0284C" w:rsidRDefault="00A0284C" w:rsidP="00A0284C">
      <w:pPr>
        <w:jc w:val="center"/>
        <w:rPr>
          <w:sz w:val="72"/>
          <w:szCs w:val="72"/>
        </w:rPr>
      </w:pPr>
      <w:r w:rsidRPr="00A0284C">
        <w:rPr>
          <w:sz w:val="72"/>
          <w:szCs w:val="72"/>
        </w:rPr>
        <w:t>ASS OF AI</w:t>
      </w:r>
    </w:p>
    <w:p w:rsidR="00A0284C" w:rsidRDefault="00A0284C" w:rsidP="00A0284C">
      <w:pPr>
        <w:jc w:val="center"/>
        <w:rPr>
          <w:sz w:val="72"/>
          <w:szCs w:val="72"/>
        </w:rPr>
      </w:pPr>
      <w:r w:rsidRPr="00A0284C">
        <w:rPr>
          <w:sz w:val="72"/>
          <w:szCs w:val="72"/>
        </w:rPr>
        <w:t xml:space="preserve">TO </w:t>
      </w:r>
      <w:r>
        <w:rPr>
          <w:sz w:val="72"/>
          <w:szCs w:val="72"/>
        </w:rPr>
        <w:t>EN</w:t>
      </w:r>
      <w:r w:rsidRPr="00A0284C">
        <w:rPr>
          <w:sz w:val="72"/>
          <w:szCs w:val="72"/>
        </w:rPr>
        <w:t>G: AHMED KHALED</w:t>
      </w:r>
    </w:p>
    <w:p w:rsidR="00A0284C" w:rsidRDefault="00A0284C" w:rsidP="00AE6D6C">
      <w:pPr>
        <w:rPr>
          <w:sz w:val="72"/>
          <w:szCs w:val="72"/>
        </w:rPr>
      </w:pPr>
    </w:p>
    <w:p w:rsidR="00A0284C" w:rsidRDefault="00A0284C" w:rsidP="00AE6D6C">
      <w:pPr>
        <w:rPr>
          <w:sz w:val="72"/>
          <w:szCs w:val="72"/>
        </w:rPr>
      </w:pPr>
    </w:p>
    <w:p w:rsidR="00A0284C" w:rsidRDefault="00A0284C" w:rsidP="00AE6D6C">
      <w:pPr>
        <w:rPr>
          <w:sz w:val="72"/>
          <w:szCs w:val="72"/>
        </w:rPr>
      </w:pPr>
    </w:p>
    <w:p w:rsidR="00A0284C" w:rsidRPr="00A0284C" w:rsidRDefault="00A0284C" w:rsidP="00AE6D6C">
      <w:pPr>
        <w:rPr>
          <w:sz w:val="72"/>
          <w:szCs w:val="72"/>
        </w:rPr>
      </w:pPr>
    </w:p>
    <w:p w:rsidR="00AE6D6C" w:rsidRPr="00A0284C" w:rsidRDefault="00AE6D6C" w:rsidP="00AE6D6C">
      <w:pPr>
        <w:rPr>
          <w:b/>
          <w:bCs/>
          <w:sz w:val="36"/>
          <w:szCs w:val="36"/>
        </w:rPr>
      </w:pPr>
      <w:proofErr w:type="spellStart"/>
      <w:r w:rsidRPr="00A0284C">
        <w:rPr>
          <w:b/>
          <w:bCs/>
          <w:sz w:val="36"/>
          <w:szCs w:val="36"/>
        </w:rPr>
        <w:lastRenderedPageBreak/>
        <w:t>Dunder</w:t>
      </w:r>
      <w:proofErr w:type="spellEnd"/>
      <w:r w:rsidRPr="00A0284C">
        <w:rPr>
          <w:b/>
          <w:bCs/>
          <w:sz w:val="36"/>
          <w:szCs w:val="36"/>
        </w:rPr>
        <w:t xml:space="preserve"> method:-</w:t>
      </w:r>
    </w:p>
    <w:p w:rsidR="00AE6D6C" w:rsidRPr="00A0284C" w:rsidRDefault="00AE6D6C" w:rsidP="00AE6D6C">
      <w:pPr>
        <w:rPr>
          <w:rFonts w:asciiTheme="majorBidi" w:hAnsiTheme="majorBidi" w:cstheme="majorBidi"/>
          <w:sz w:val="32"/>
          <w:szCs w:val="32"/>
        </w:rPr>
      </w:pPr>
    </w:p>
    <w:p w:rsidR="00AE6D6C" w:rsidRPr="00A0284C" w:rsidRDefault="00AE6D6C" w:rsidP="00AE6D6C">
      <w:pPr>
        <w:rPr>
          <w:rStyle w:val="SubtleEmphasis"/>
          <w:i w:val="0"/>
          <w:iCs w:val="0"/>
          <w:sz w:val="32"/>
          <w:szCs w:val="32"/>
        </w:rPr>
      </w:pPr>
      <w:r w:rsidRPr="00A0284C">
        <w:rPr>
          <w:rFonts w:asciiTheme="majorBidi" w:hAnsiTheme="majorBidi" w:cstheme="majorBidi"/>
          <w:sz w:val="32"/>
          <w:szCs w:val="32"/>
        </w:rPr>
        <w:t> </w:t>
      </w:r>
      <w:proofErr w:type="spellStart"/>
      <w:proofErr w:type="gramStart"/>
      <w:r w:rsidRPr="00A0284C">
        <w:rPr>
          <w:rStyle w:val="SubtleEmphasis"/>
          <w:i w:val="0"/>
          <w:iCs w:val="0"/>
          <w:sz w:val="32"/>
          <w:szCs w:val="32"/>
        </w:rPr>
        <w:t>dunder</w:t>
      </w:r>
      <w:proofErr w:type="spellEnd"/>
      <w:proofErr w:type="gramEnd"/>
      <w:r w:rsidRPr="00A0284C">
        <w:rPr>
          <w:rStyle w:val="SubtleEmphasis"/>
          <w:i w:val="0"/>
          <w:iCs w:val="0"/>
          <w:sz w:val="32"/>
          <w:szCs w:val="32"/>
        </w:rPr>
        <w:t xml:space="preserve"> method </w:t>
      </w:r>
      <w:proofErr w:type="spellStart"/>
      <w:r w:rsidRPr="00A0284C">
        <w:rPr>
          <w:rStyle w:val="SubtleEmphasis"/>
          <w:i w:val="0"/>
          <w:iCs w:val="0"/>
          <w:sz w:val="32"/>
          <w:szCs w:val="32"/>
        </w:rPr>
        <w:t>its</w:t>
      </w:r>
      <w:proofErr w:type="spellEnd"/>
      <w:r w:rsidRPr="00A0284C">
        <w:rPr>
          <w:rStyle w:val="SubtleEmphasis"/>
          <w:i w:val="0"/>
          <w:iCs w:val="0"/>
          <w:sz w:val="32"/>
          <w:szCs w:val="32"/>
        </w:rPr>
        <w:t xml:space="preserve"> a method which has two underscores before it and two underscores after it.</w:t>
      </w:r>
    </w:p>
    <w:p w:rsidR="00AE6D6C" w:rsidRPr="00A0284C" w:rsidRDefault="00AE6D6C" w:rsidP="00AE6D6C">
      <w:pPr>
        <w:rPr>
          <w:rStyle w:val="SubtleEmphasis"/>
          <w:i w:val="0"/>
          <w:iCs w:val="0"/>
          <w:sz w:val="32"/>
          <w:szCs w:val="32"/>
        </w:rPr>
      </w:pPr>
      <w:r w:rsidRPr="00A0284C">
        <w:rPr>
          <w:rStyle w:val="SubtleEmphasis"/>
          <w:i w:val="0"/>
          <w:iCs w:val="0"/>
          <w:sz w:val="32"/>
          <w:szCs w:val="32"/>
        </w:rPr>
        <w:t>These are commonly used for operator overloading. Few examples for magic methods are: __</w:t>
      </w:r>
      <w:proofErr w:type="spellStart"/>
      <w:r w:rsidRPr="00A0284C">
        <w:rPr>
          <w:rStyle w:val="SubtleEmphasis"/>
          <w:i w:val="0"/>
          <w:iCs w:val="0"/>
          <w:sz w:val="32"/>
          <w:szCs w:val="32"/>
        </w:rPr>
        <w:t>init</w:t>
      </w:r>
      <w:proofErr w:type="spellEnd"/>
      <w:r w:rsidRPr="00A0284C">
        <w:rPr>
          <w:rStyle w:val="SubtleEmphasis"/>
          <w:i w:val="0"/>
          <w:iCs w:val="0"/>
          <w:sz w:val="32"/>
          <w:szCs w:val="32"/>
        </w:rPr>
        <w:t>__, __add__, __</w:t>
      </w:r>
      <w:proofErr w:type="spellStart"/>
      <w:r w:rsidRPr="00A0284C">
        <w:rPr>
          <w:rStyle w:val="SubtleEmphasis"/>
          <w:i w:val="0"/>
          <w:iCs w:val="0"/>
          <w:sz w:val="32"/>
          <w:szCs w:val="32"/>
        </w:rPr>
        <w:t>len</w:t>
      </w:r>
      <w:proofErr w:type="spellEnd"/>
      <w:r w:rsidRPr="00A0284C">
        <w:rPr>
          <w:rStyle w:val="SubtleEmphasis"/>
          <w:i w:val="0"/>
          <w:iCs w:val="0"/>
          <w:sz w:val="32"/>
          <w:szCs w:val="32"/>
        </w:rPr>
        <w:t>__, __</w:t>
      </w:r>
      <w:proofErr w:type="spellStart"/>
      <w:r w:rsidRPr="00A0284C">
        <w:rPr>
          <w:rStyle w:val="SubtleEmphasis"/>
          <w:i w:val="0"/>
          <w:iCs w:val="0"/>
          <w:sz w:val="32"/>
          <w:szCs w:val="32"/>
        </w:rPr>
        <w:t>repr</w:t>
      </w:r>
      <w:proofErr w:type="spellEnd"/>
      <w:r w:rsidRPr="00A0284C">
        <w:rPr>
          <w:rStyle w:val="SubtleEmphasis"/>
          <w:i w:val="0"/>
          <w:iCs w:val="0"/>
          <w:sz w:val="32"/>
          <w:szCs w:val="32"/>
        </w:rPr>
        <w:t>__ </w:t>
      </w:r>
      <w:proofErr w:type="spellStart"/>
      <w:r w:rsidRPr="00A0284C">
        <w:rPr>
          <w:rStyle w:val="SubtleEmphasis"/>
          <w:i w:val="0"/>
          <w:iCs w:val="0"/>
          <w:sz w:val="32"/>
          <w:szCs w:val="32"/>
        </w:rPr>
        <w:t>etc</w:t>
      </w:r>
      <w:proofErr w:type="spellEnd"/>
      <w:r w:rsidRPr="00A0284C">
        <w:rPr>
          <w:rStyle w:val="SubtleEmphasis"/>
          <w:i w:val="0"/>
          <w:iCs w:val="0"/>
          <w:sz w:val="32"/>
          <w:szCs w:val="32"/>
        </w:rPr>
        <w:t>….</w:t>
      </w:r>
    </w:p>
    <w:p w:rsidR="00A0221B" w:rsidRDefault="00A0221B" w:rsidP="00AE6D6C">
      <w:pPr>
        <w:rPr>
          <w:rStyle w:val="SubtleEmphasis"/>
          <w:sz w:val="36"/>
          <w:szCs w:val="36"/>
        </w:rPr>
      </w:pP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21B">
        <w:rPr>
          <w:rFonts w:ascii="Consolas" w:eastAsia="Times New Roman" w:hAnsi="Consolas" w:cs="Times New Roman"/>
          <w:color w:val="6A9955"/>
          <w:sz w:val="21"/>
          <w:szCs w:val="21"/>
        </w:rPr>
        <w:t># declare our own string class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22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21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2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0221B">
        <w:rPr>
          <w:rFonts w:ascii="Consolas" w:eastAsia="Times New Roman" w:hAnsi="Consolas" w:cs="Times New Roman"/>
          <w:color w:val="6A9955"/>
          <w:sz w:val="21"/>
          <w:szCs w:val="21"/>
        </w:rPr>
        <w:t>magic</w:t>
      </w:r>
      <w:proofErr w:type="gramEnd"/>
      <w:r w:rsidRPr="00A022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to initiate object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22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21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0221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0221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2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221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022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21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221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21B">
        <w:rPr>
          <w:rFonts w:ascii="Consolas" w:eastAsia="Times New Roman" w:hAnsi="Consolas" w:cs="Times New Roman"/>
          <w:color w:val="6A9955"/>
          <w:sz w:val="21"/>
          <w:szCs w:val="21"/>
        </w:rPr>
        <w:t># print our string object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22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21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0221B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proofErr w:type="spellEnd"/>
      <w:r w:rsidRPr="00A0221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2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22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2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'Object: </w:t>
      </w:r>
      <w:r w:rsidRPr="00A0221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A022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21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22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21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21B">
        <w:rPr>
          <w:rFonts w:ascii="Consolas" w:eastAsia="Times New Roman" w:hAnsi="Consolas" w:cs="Times New Roman"/>
          <w:color w:val="6A9955"/>
          <w:sz w:val="21"/>
          <w:szCs w:val="21"/>
        </w:rPr>
        <w:t># Driver Code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22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21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0221B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2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0221B">
        <w:rPr>
          <w:rFonts w:ascii="Consolas" w:eastAsia="Times New Roman" w:hAnsi="Consolas" w:cs="Times New Roman"/>
          <w:color w:val="6A9955"/>
          <w:sz w:val="21"/>
          <w:szCs w:val="21"/>
        </w:rPr>
        <w:t>object</w:t>
      </w:r>
      <w:proofErr w:type="gramEnd"/>
      <w:r w:rsidRPr="00A022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creation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21B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0221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21B">
        <w:rPr>
          <w:rFonts w:ascii="Consolas" w:eastAsia="Times New Roman" w:hAnsi="Consolas" w:cs="Times New Roman"/>
          <w:color w:val="CE9178"/>
          <w:sz w:val="21"/>
          <w:szCs w:val="21"/>
        </w:rPr>
        <w:t>'you can get it'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2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0221B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A022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location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22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21B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A02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221B" w:rsidRPr="00A0221B" w:rsidRDefault="00A0221B" w:rsidP="00A0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21B" w:rsidRDefault="00A0221B" w:rsidP="00AE6D6C">
      <w:pPr>
        <w:rPr>
          <w:rStyle w:val="SubtleEmphasis"/>
          <w:sz w:val="36"/>
          <w:szCs w:val="36"/>
        </w:rPr>
      </w:pPr>
    </w:p>
    <w:p w:rsidR="00A0221B" w:rsidRDefault="00A0221B" w:rsidP="00AE6D6C">
      <w:pPr>
        <w:rPr>
          <w:rStyle w:val="SubtleEmphasis"/>
          <w:sz w:val="36"/>
          <w:szCs w:val="36"/>
        </w:rPr>
      </w:pPr>
    </w:p>
    <w:p w:rsidR="00A0284C" w:rsidRDefault="00A0284C" w:rsidP="00AE6D6C">
      <w:pPr>
        <w:rPr>
          <w:rStyle w:val="SubtleEmphasis"/>
          <w:sz w:val="36"/>
          <w:szCs w:val="36"/>
        </w:rPr>
      </w:pPr>
    </w:p>
    <w:p w:rsidR="00A0284C" w:rsidRDefault="00A0284C" w:rsidP="00AE6D6C">
      <w:pPr>
        <w:rPr>
          <w:rStyle w:val="SubtleEmphasis"/>
          <w:sz w:val="36"/>
          <w:szCs w:val="36"/>
        </w:rPr>
      </w:pPr>
      <w:bookmarkStart w:id="0" w:name="_GoBack"/>
      <w:bookmarkEnd w:id="0"/>
    </w:p>
    <w:p w:rsidR="00A0221B" w:rsidRDefault="00A0221B" w:rsidP="00AE6D6C">
      <w:pPr>
        <w:rPr>
          <w:rStyle w:val="SubtleEmphasis"/>
          <w:sz w:val="36"/>
          <w:szCs w:val="36"/>
        </w:rPr>
      </w:pPr>
    </w:p>
    <w:p w:rsidR="00A0221B" w:rsidRPr="00A0284C" w:rsidRDefault="00A0221B" w:rsidP="00A0221B">
      <w:pPr>
        <w:spacing w:after="0" w:line="240" w:lineRule="auto"/>
        <w:rPr>
          <w:rStyle w:val="SubtleEmphasis"/>
          <w:b/>
          <w:bCs/>
          <w:i w:val="0"/>
          <w:iCs w:val="0"/>
          <w:sz w:val="44"/>
          <w:szCs w:val="44"/>
        </w:rPr>
      </w:pPr>
      <w:r w:rsidRPr="00A0284C">
        <w:rPr>
          <w:rStyle w:val="SubtleEmphasis"/>
          <w:b/>
          <w:bCs/>
          <w:i w:val="0"/>
          <w:iCs w:val="0"/>
          <w:sz w:val="44"/>
          <w:szCs w:val="44"/>
        </w:rPr>
        <w:lastRenderedPageBreak/>
        <w:t xml:space="preserve">Abstraction and </w:t>
      </w:r>
      <w:proofErr w:type="gramStart"/>
      <w:r w:rsidRPr="00A0284C">
        <w:rPr>
          <w:rStyle w:val="SubtleEmphasis"/>
          <w:b/>
          <w:bCs/>
          <w:i w:val="0"/>
          <w:iCs w:val="0"/>
          <w:sz w:val="44"/>
          <w:szCs w:val="44"/>
        </w:rPr>
        <w:t>Encapsulation</w:t>
      </w:r>
      <w:r w:rsidRPr="00A0284C">
        <w:rPr>
          <w:rStyle w:val="SubtleEmphasis"/>
          <w:b/>
          <w:bCs/>
          <w:i w:val="0"/>
          <w:iCs w:val="0"/>
          <w:sz w:val="44"/>
          <w:szCs w:val="44"/>
        </w:rPr>
        <w:t xml:space="preserve"> :</w:t>
      </w:r>
      <w:proofErr w:type="gramEnd"/>
      <w:r w:rsidRPr="00A0284C">
        <w:rPr>
          <w:rStyle w:val="SubtleEmphasis"/>
          <w:b/>
          <w:bCs/>
          <w:i w:val="0"/>
          <w:iCs w:val="0"/>
          <w:sz w:val="44"/>
          <w:szCs w:val="44"/>
        </w:rPr>
        <w:t>-</w:t>
      </w:r>
    </w:p>
    <w:p w:rsidR="00A0221B" w:rsidRDefault="00A0221B" w:rsidP="00A0221B">
      <w:pPr>
        <w:spacing w:after="0" w:line="240" w:lineRule="auto"/>
        <w:rPr>
          <w:rStyle w:val="SubtleEmphasis"/>
          <w:i w:val="0"/>
          <w:iCs w:val="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221B" w:rsidTr="00A0221B">
        <w:tc>
          <w:tcPr>
            <w:tcW w:w="4675" w:type="dxa"/>
          </w:tcPr>
          <w:p w:rsidR="00A0221B" w:rsidRPr="00A0221B" w:rsidRDefault="00A0221B" w:rsidP="00A0221B">
            <w:pPr>
              <w:jc w:val="center"/>
              <w:rPr>
                <w:rStyle w:val="SubtleEmphasis"/>
                <w:i w:val="0"/>
                <w:iCs w:val="0"/>
                <w:sz w:val="44"/>
                <w:szCs w:val="44"/>
              </w:rPr>
            </w:pPr>
            <w:r w:rsidRPr="00A0221B">
              <w:rPr>
                <w:color w:val="404040" w:themeColor="text1" w:themeTint="BF"/>
                <w:sz w:val="44"/>
                <w:szCs w:val="44"/>
              </w:rPr>
              <w:t>Abstraction</w:t>
            </w:r>
          </w:p>
        </w:tc>
        <w:tc>
          <w:tcPr>
            <w:tcW w:w="4675" w:type="dxa"/>
          </w:tcPr>
          <w:p w:rsidR="00A0221B" w:rsidRPr="00A0221B" w:rsidRDefault="00A0221B" w:rsidP="00A0221B">
            <w:pPr>
              <w:rPr>
                <w:rStyle w:val="SubtleEmphasis"/>
                <w:i w:val="0"/>
                <w:iCs w:val="0"/>
                <w:sz w:val="44"/>
                <w:szCs w:val="44"/>
              </w:rPr>
            </w:pPr>
            <w:r w:rsidRPr="00A0221B">
              <w:rPr>
                <w:rStyle w:val="SubtleEmphasis"/>
                <w:i w:val="0"/>
                <w:iCs w:val="0"/>
                <w:sz w:val="44"/>
                <w:szCs w:val="44"/>
              </w:rPr>
              <w:t>Encapsulation</w:t>
            </w:r>
          </w:p>
        </w:tc>
      </w:tr>
      <w:tr w:rsidR="00A0221B" w:rsidTr="00A0221B">
        <w:tc>
          <w:tcPr>
            <w:tcW w:w="4675" w:type="dxa"/>
          </w:tcPr>
          <w:p w:rsidR="00A0221B" w:rsidRPr="00A0221B" w:rsidRDefault="00A0221B" w:rsidP="00A0221B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ajorBidi" w:hAnsiTheme="majorBidi" w:cstheme="majorBidi"/>
                <w:i w:val="0"/>
                <w:iCs w:val="0"/>
                <w:color w:val="000000"/>
                <w:sz w:val="32"/>
                <w:szCs w:val="32"/>
              </w:rPr>
            </w:pPr>
            <w:r w:rsidRPr="00A0221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 is the process of </w:t>
            </w:r>
            <w:r w:rsidRPr="00A0221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gaining information</w:t>
            </w:r>
          </w:p>
        </w:tc>
        <w:tc>
          <w:tcPr>
            <w:tcW w:w="4675" w:type="dxa"/>
          </w:tcPr>
          <w:p w:rsidR="00A0221B" w:rsidRPr="00A0221B" w:rsidRDefault="00A0221B" w:rsidP="00AE6D6C">
            <w:pPr>
              <w:rPr>
                <w:rStyle w:val="SubtleEmphasis"/>
                <w:i w:val="0"/>
                <w:iCs w:val="0"/>
                <w:sz w:val="32"/>
                <w:szCs w:val="32"/>
              </w:rPr>
            </w:pPr>
            <w:r w:rsidRPr="00A0221B">
              <w:rPr>
                <w:rStyle w:val="SubtleEmphasis"/>
                <w:i w:val="0"/>
                <w:iCs w:val="0"/>
                <w:sz w:val="32"/>
                <w:szCs w:val="32"/>
              </w:rPr>
              <w:t>It is a method that helps wrap up data into a single module</w:t>
            </w:r>
          </w:p>
        </w:tc>
      </w:tr>
      <w:tr w:rsidR="00A0221B" w:rsidTr="00A0221B">
        <w:tc>
          <w:tcPr>
            <w:tcW w:w="4675" w:type="dxa"/>
          </w:tcPr>
          <w:p w:rsidR="00A0221B" w:rsidRPr="00A0221B" w:rsidRDefault="00A0221B" w:rsidP="00A0221B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ajorBidi" w:hAnsiTheme="majorBidi" w:cstheme="majorBidi"/>
                <w:i w:val="0"/>
                <w:iCs w:val="0"/>
                <w:color w:val="000000"/>
                <w:sz w:val="32"/>
                <w:szCs w:val="32"/>
              </w:rPr>
            </w:pPr>
            <w:r w:rsidRPr="00A0221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The problems in this technique ar</w:t>
            </w:r>
            <w:r w:rsidRPr="00A0221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e solved at the interface level</w:t>
            </w:r>
          </w:p>
        </w:tc>
        <w:tc>
          <w:tcPr>
            <w:tcW w:w="4675" w:type="dxa"/>
          </w:tcPr>
          <w:p w:rsidR="00A0221B" w:rsidRPr="00A0221B" w:rsidRDefault="00A0221B" w:rsidP="00AE6D6C">
            <w:pPr>
              <w:rPr>
                <w:rStyle w:val="SubtleEmphasis"/>
                <w:i w:val="0"/>
                <w:iCs w:val="0"/>
                <w:sz w:val="32"/>
                <w:szCs w:val="32"/>
              </w:rPr>
            </w:pPr>
            <w:r w:rsidRPr="00A0221B">
              <w:rPr>
                <w:rStyle w:val="SubtleEmphasis"/>
                <w:i w:val="0"/>
                <w:iCs w:val="0"/>
                <w:sz w:val="32"/>
                <w:szCs w:val="32"/>
              </w:rPr>
              <w:t>Problems in encapsulation are solved at the implementation level</w:t>
            </w:r>
          </w:p>
        </w:tc>
      </w:tr>
      <w:tr w:rsidR="00A0221B" w:rsidTr="00A0221B">
        <w:tc>
          <w:tcPr>
            <w:tcW w:w="4675" w:type="dxa"/>
          </w:tcPr>
          <w:p w:rsidR="00A0221B" w:rsidRPr="00A0221B" w:rsidRDefault="00A0221B" w:rsidP="00A0221B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ajorBidi" w:hAnsiTheme="majorBidi" w:cstheme="majorBidi"/>
                <w:i w:val="0"/>
                <w:iCs w:val="0"/>
                <w:color w:val="000000"/>
                <w:sz w:val="32"/>
                <w:szCs w:val="32"/>
              </w:rPr>
            </w:pPr>
            <w:r w:rsidRPr="00A0221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 can hide unwanted information</w:t>
            </w:r>
          </w:p>
        </w:tc>
        <w:tc>
          <w:tcPr>
            <w:tcW w:w="4675" w:type="dxa"/>
          </w:tcPr>
          <w:p w:rsidR="00A0221B" w:rsidRPr="00A0221B" w:rsidRDefault="00A0221B" w:rsidP="00AE6D6C">
            <w:pPr>
              <w:rPr>
                <w:rStyle w:val="SubtleEmphasis"/>
                <w:i w:val="0"/>
                <w:iCs w:val="0"/>
                <w:sz w:val="32"/>
                <w:szCs w:val="32"/>
              </w:rPr>
            </w:pPr>
            <w:r w:rsidRPr="00A0221B">
              <w:rPr>
                <w:rStyle w:val="SubtleEmphasis"/>
                <w:i w:val="0"/>
                <w:iCs w:val="0"/>
                <w:sz w:val="32"/>
                <w:szCs w:val="32"/>
              </w:rPr>
              <w:t>The data is hidden using methods such as getters and setters</w:t>
            </w:r>
          </w:p>
        </w:tc>
      </w:tr>
      <w:tr w:rsidR="00A0221B" w:rsidTr="00A0221B">
        <w:tc>
          <w:tcPr>
            <w:tcW w:w="4675" w:type="dxa"/>
          </w:tcPr>
          <w:p w:rsidR="00A0221B" w:rsidRPr="00A0221B" w:rsidRDefault="00A0221B" w:rsidP="00AE6D6C">
            <w:pPr>
              <w:rPr>
                <w:rStyle w:val="SubtleEmphasis"/>
                <w:rFonts w:asciiTheme="majorBidi" w:hAnsiTheme="majorBidi" w:cstheme="majorBidi"/>
                <w:i w:val="0"/>
                <w:iCs w:val="0"/>
                <w:sz w:val="32"/>
                <w:szCs w:val="32"/>
              </w:rPr>
            </w:pPr>
            <w:r w:rsidRPr="00A0221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 can be implemented using abstract classes and interfaces</w:t>
            </w:r>
          </w:p>
        </w:tc>
        <w:tc>
          <w:tcPr>
            <w:tcW w:w="4675" w:type="dxa"/>
          </w:tcPr>
          <w:p w:rsidR="00A0221B" w:rsidRPr="00A0221B" w:rsidRDefault="00A0221B" w:rsidP="00AE6D6C">
            <w:pPr>
              <w:rPr>
                <w:rStyle w:val="SubtleEmphasis"/>
                <w:i w:val="0"/>
                <w:iCs w:val="0"/>
                <w:sz w:val="32"/>
                <w:szCs w:val="32"/>
              </w:rPr>
            </w:pPr>
            <w:r w:rsidRPr="00A0221B">
              <w:rPr>
                <w:rStyle w:val="SubtleEmphasis"/>
                <w:i w:val="0"/>
                <w:iCs w:val="0"/>
                <w:sz w:val="32"/>
                <w:szCs w:val="32"/>
              </w:rPr>
              <w:t>It helps hide data using a single entity, or using a unit with the help of method that helps protect the information</w:t>
            </w:r>
          </w:p>
        </w:tc>
      </w:tr>
      <w:tr w:rsidR="00A0221B" w:rsidTr="00A0221B">
        <w:tc>
          <w:tcPr>
            <w:tcW w:w="4675" w:type="dxa"/>
          </w:tcPr>
          <w:p w:rsidR="00A0221B" w:rsidRPr="00A0221B" w:rsidRDefault="00A0221B" w:rsidP="00A0221B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ajorBidi" w:hAnsiTheme="majorBidi" w:cstheme="majorBidi"/>
                <w:i w:val="0"/>
                <w:iCs w:val="0"/>
                <w:color w:val="000000"/>
                <w:sz w:val="32"/>
                <w:szCs w:val="32"/>
              </w:rPr>
            </w:pPr>
            <w:r w:rsidRPr="00A0221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The complexities of the implementation are hidden using inte</w:t>
            </w:r>
            <w:r w:rsidRPr="00A0221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rface and abstract class</w:t>
            </w:r>
          </w:p>
        </w:tc>
        <w:tc>
          <w:tcPr>
            <w:tcW w:w="4675" w:type="dxa"/>
          </w:tcPr>
          <w:p w:rsidR="00A0221B" w:rsidRPr="00A0221B" w:rsidRDefault="00A0221B" w:rsidP="00AE6D6C">
            <w:pPr>
              <w:rPr>
                <w:rStyle w:val="SubtleEmphasis"/>
                <w:i w:val="0"/>
                <w:iCs w:val="0"/>
                <w:sz w:val="32"/>
                <w:szCs w:val="32"/>
              </w:rPr>
            </w:pPr>
            <w:r w:rsidRPr="00A0221B">
              <w:rPr>
                <w:rStyle w:val="SubtleEmphasis"/>
                <w:i w:val="0"/>
                <w:iCs w:val="0"/>
                <w:sz w:val="32"/>
                <w:szCs w:val="32"/>
              </w:rPr>
              <w:t>It can be implemented using access modifiers like public, private and protected</w:t>
            </w:r>
          </w:p>
        </w:tc>
      </w:tr>
      <w:tr w:rsidR="00A0221B" w:rsidTr="00A0221B">
        <w:tc>
          <w:tcPr>
            <w:tcW w:w="4675" w:type="dxa"/>
          </w:tcPr>
          <w:p w:rsidR="00A0221B" w:rsidRPr="00A0221B" w:rsidRDefault="00A0221B" w:rsidP="00A0221B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ajorBidi" w:hAnsiTheme="majorBidi" w:cstheme="majorBidi"/>
                <w:i w:val="0"/>
                <w:iCs w:val="0"/>
                <w:color w:val="000000"/>
                <w:sz w:val="32"/>
                <w:szCs w:val="32"/>
              </w:rPr>
            </w:pPr>
            <w:r w:rsidRPr="00A0221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The abstraction can be performed using objects that are enca</w:t>
            </w:r>
            <w:r w:rsidRPr="00A0221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psulated within a single module</w:t>
            </w:r>
          </w:p>
        </w:tc>
        <w:tc>
          <w:tcPr>
            <w:tcW w:w="4675" w:type="dxa"/>
          </w:tcPr>
          <w:p w:rsidR="00A0221B" w:rsidRPr="00A0221B" w:rsidRDefault="00A0221B" w:rsidP="00AE6D6C">
            <w:pPr>
              <w:rPr>
                <w:rStyle w:val="SubtleEmphasis"/>
                <w:i w:val="0"/>
                <w:iCs w:val="0"/>
                <w:sz w:val="32"/>
                <w:szCs w:val="32"/>
              </w:rPr>
            </w:pPr>
            <w:r w:rsidRPr="00A0221B">
              <w:rPr>
                <w:rStyle w:val="SubtleEmphasis"/>
                <w:i w:val="0"/>
                <w:iCs w:val="0"/>
                <w:sz w:val="32"/>
                <w:szCs w:val="32"/>
              </w:rPr>
              <w:t>Objects in encapsulation don’t need to be in abstraction</w:t>
            </w:r>
          </w:p>
        </w:tc>
      </w:tr>
      <w:tr w:rsidR="00726B86" w:rsidTr="00A0221B">
        <w:tc>
          <w:tcPr>
            <w:tcW w:w="4675" w:type="dxa"/>
          </w:tcPr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abc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ABC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geometric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ABC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#abstract method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726B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pass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Rect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geometric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26B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26B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= </w:t>
            </w:r>
            <w:r w:rsidRPr="00726B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26B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proofErr w:type="spellEnd"/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Sphere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geometric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26B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  </w:t>
            </w:r>
            <w:r w:rsidRPr="00726B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1.3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726B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3.14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proofErr w:type="spellEnd"/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Cube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geometric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Edge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26B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26B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Edge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Edge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Edge</w:t>
            </w:r>
            <w:proofErr w:type="spellEnd"/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triangle_3D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26B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26B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26B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proofErr w:type="spellEnd"/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rr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Rect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ss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Sphere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cc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Cube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tt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triangle_3D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"Volume of a rectangle:"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rr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"Volume of a circle:"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ss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"Volume of a square:"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cc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"Volume of a triangle:"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tt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</w:t>
            </w:r>
          </w:p>
        </w:tc>
        <w:tc>
          <w:tcPr>
            <w:tcW w:w="4675" w:type="dxa"/>
          </w:tcPr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class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Base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26B8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Protected member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_a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26B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Creating a derived class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Derived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Base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26B8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Calling constructor of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26B8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Base class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Base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"Calling protected member of base class: "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_a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26B8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Modify the protected variable: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_a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26B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"Calling modified protected member outside class: "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proofErr w:type="spellStart"/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_a</w:t>
            </w:r>
            <w:proofErr w:type="spellEnd"/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obj1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Derived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obj2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26B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Base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Calling protected member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Can be accessed but should not be done due to convention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"Accessing protected member of obj1: "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obj1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_a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Accessing the protected variable outside</w:t>
            </w:r>
          </w:p>
          <w:p w:rsidR="00726B86" w:rsidRPr="00726B86" w:rsidRDefault="00726B86" w:rsidP="00726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6B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26B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"Accessing protected member of obj2: "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obj2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26B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_a</w:t>
            </w:r>
            <w:r w:rsidRPr="00726B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26B86" w:rsidRPr="00A0221B" w:rsidRDefault="00726B86" w:rsidP="00AE6D6C">
            <w:pPr>
              <w:rPr>
                <w:rStyle w:val="SubtleEmphasis"/>
                <w:i w:val="0"/>
                <w:iCs w:val="0"/>
                <w:sz w:val="32"/>
                <w:szCs w:val="32"/>
              </w:rPr>
            </w:pPr>
          </w:p>
        </w:tc>
      </w:tr>
    </w:tbl>
    <w:p w:rsidR="00A0221B" w:rsidRDefault="00A0221B" w:rsidP="00AE6D6C">
      <w:pPr>
        <w:rPr>
          <w:rStyle w:val="SubtleEmphasis"/>
          <w:i w:val="0"/>
          <w:iCs w:val="0"/>
          <w:sz w:val="36"/>
          <w:szCs w:val="36"/>
        </w:rPr>
      </w:pPr>
    </w:p>
    <w:p w:rsidR="00726B86" w:rsidRDefault="00726B86" w:rsidP="00AE6D6C">
      <w:pPr>
        <w:rPr>
          <w:rStyle w:val="SubtleEmphasis"/>
          <w:i w:val="0"/>
          <w:iCs w:val="0"/>
          <w:sz w:val="36"/>
          <w:szCs w:val="36"/>
        </w:rPr>
      </w:pPr>
    </w:p>
    <w:p w:rsidR="00A0284C" w:rsidRDefault="00A0284C" w:rsidP="00AE6D6C">
      <w:pPr>
        <w:rPr>
          <w:rStyle w:val="SubtleEmphasis"/>
          <w:i w:val="0"/>
          <w:iCs w:val="0"/>
          <w:sz w:val="36"/>
          <w:szCs w:val="36"/>
        </w:rPr>
      </w:pPr>
    </w:p>
    <w:p w:rsidR="00A0284C" w:rsidRDefault="00A0284C" w:rsidP="00AE6D6C">
      <w:pPr>
        <w:rPr>
          <w:rStyle w:val="SubtleEmphasis"/>
          <w:i w:val="0"/>
          <w:iCs w:val="0"/>
          <w:sz w:val="36"/>
          <w:szCs w:val="36"/>
        </w:rPr>
      </w:pPr>
    </w:p>
    <w:p w:rsidR="00A0284C" w:rsidRDefault="00A0284C" w:rsidP="00AE6D6C">
      <w:pPr>
        <w:rPr>
          <w:rStyle w:val="SubtleEmphasis"/>
          <w:i w:val="0"/>
          <w:iCs w:val="0"/>
          <w:sz w:val="36"/>
          <w:szCs w:val="36"/>
        </w:rPr>
      </w:pPr>
    </w:p>
    <w:p w:rsidR="00A0284C" w:rsidRDefault="00A0284C" w:rsidP="00AE6D6C">
      <w:pPr>
        <w:rPr>
          <w:rStyle w:val="SubtleEmphasis"/>
          <w:i w:val="0"/>
          <w:iCs w:val="0"/>
          <w:sz w:val="36"/>
          <w:szCs w:val="36"/>
        </w:rPr>
      </w:pPr>
    </w:p>
    <w:p w:rsidR="00A0284C" w:rsidRDefault="00A0284C" w:rsidP="00AE6D6C">
      <w:pPr>
        <w:rPr>
          <w:rStyle w:val="SubtleEmphasis"/>
          <w:i w:val="0"/>
          <w:iCs w:val="0"/>
          <w:sz w:val="36"/>
          <w:szCs w:val="36"/>
        </w:rPr>
      </w:pPr>
    </w:p>
    <w:p w:rsidR="00A0284C" w:rsidRDefault="00A0284C" w:rsidP="00AE6D6C">
      <w:pPr>
        <w:rPr>
          <w:rStyle w:val="SubtleEmphasis"/>
          <w:i w:val="0"/>
          <w:iCs w:val="0"/>
          <w:sz w:val="36"/>
          <w:szCs w:val="36"/>
        </w:rPr>
      </w:pPr>
    </w:p>
    <w:p w:rsidR="00A0284C" w:rsidRDefault="00A0284C" w:rsidP="00AE6D6C">
      <w:pPr>
        <w:rPr>
          <w:rStyle w:val="SubtleEmphasis"/>
          <w:i w:val="0"/>
          <w:iCs w:val="0"/>
          <w:sz w:val="36"/>
          <w:szCs w:val="36"/>
        </w:rPr>
      </w:pPr>
    </w:p>
    <w:p w:rsidR="00726B86" w:rsidRDefault="00726B86" w:rsidP="00AE6D6C">
      <w:pPr>
        <w:rPr>
          <w:rStyle w:val="SubtleEmphasis"/>
          <w:b/>
          <w:bCs/>
          <w:i w:val="0"/>
          <w:iCs w:val="0"/>
          <w:sz w:val="44"/>
          <w:szCs w:val="44"/>
        </w:rPr>
      </w:pPr>
      <w:r w:rsidRPr="00A0284C">
        <w:rPr>
          <w:rStyle w:val="SubtleEmphasis"/>
          <w:b/>
          <w:bCs/>
          <w:i w:val="0"/>
          <w:iCs w:val="0"/>
          <w:sz w:val="44"/>
          <w:szCs w:val="44"/>
        </w:rPr>
        <w:lastRenderedPageBreak/>
        <w:t>Difference between **args and **kwordargs:-</w:t>
      </w:r>
    </w:p>
    <w:p w:rsidR="00A0284C" w:rsidRPr="00A0284C" w:rsidRDefault="00A0284C" w:rsidP="00AE6D6C">
      <w:pPr>
        <w:rPr>
          <w:rStyle w:val="SubtleEmphasis"/>
          <w:b/>
          <w:bCs/>
          <w:i w:val="0"/>
          <w:iCs w:val="0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B86" w:rsidTr="00726B86">
        <w:tc>
          <w:tcPr>
            <w:tcW w:w="4675" w:type="dxa"/>
          </w:tcPr>
          <w:p w:rsidR="00726B86" w:rsidRPr="00A0284C" w:rsidRDefault="00726B86" w:rsidP="00726B86">
            <w:pPr>
              <w:jc w:val="center"/>
              <w:rPr>
                <w:rStyle w:val="SubtleEmphasis"/>
                <w:i w:val="0"/>
                <w:iCs w:val="0"/>
                <w:sz w:val="44"/>
                <w:szCs w:val="44"/>
              </w:rPr>
            </w:pPr>
            <w:r w:rsidRPr="00A0284C">
              <w:rPr>
                <w:rStyle w:val="SubtleEmphasis"/>
                <w:i w:val="0"/>
                <w:iCs w:val="0"/>
                <w:sz w:val="44"/>
                <w:szCs w:val="44"/>
              </w:rPr>
              <w:t>**args</w:t>
            </w:r>
          </w:p>
        </w:tc>
        <w:tc>
          <w:tcPr>
            <w:tcW w:w="4675" w:type="dxa"/>
          </w:tcPr>
          <w:p w:rsidR="00726B86" w:rsidRPr="00A0284C" w:rsidRDefault="00726B86" w:rsidP="00726B86">
            <w:pPr>
              <w:jc w:val="center"/>
              <w:rPr>
                <w:rStyle w:val="SubtleEmphasis"/>
                <w:i w:val="0"/>
                <w:iCs w:val="0"/>
                <w:sz w:val="44"/>
                <w:szCs w:val="44"/>
              </w:rPr>
            </w:pPr>
            <w:r w:rsidRPr="00A0284C">
              <w:rPr>
                <w:rStyle w:val="SubtleEmphasis"/>
                <w:i w:val="0"/>
                <w:iCs w:val="0"/>
                <w:sz w:val="44"/>
                <w:szCs w:val="44"/>
              </w:rPr>
              <w:t>**kwordargs</w:t>
            </w:r>
          </w:p>
        </w:tc>
      </w:tr>
      <w:tr w:rsidR="00726B86" w:rsidTr="00726B86">
        <w:tc>
          <w:tcPr>
            <w:tcW w:w="4675" w:type="dxa"/>
          </w:tcPr>
          <w:p w:rsidR="00726B86" w:rsidRPr="00A0284C" w:rsidRDefault="00235034" w:rsidP="00235034">
            <w:pPr>
              <w:shd w:val="clear" w:color="auto" w:fill="FFFFFF"/>
              <w:textAlignment w:val="baseline"/>
              <w:rPr>
                <w:rStyle w:val="SubtleEmphasis"/>
                <w:rFonts w:asciiTheme="majorBidi" w:eastAsia="Times New Roman" w:hAnsiTheme="majorBidi" w:cstheme="majorBidi"/>
                <w:i w:val="0"/>
                <w:iCs w:val="0"/>
                <w:color w:val="273239"/>
                <w:spacing w:val="2"/>
                <w:sz w:val="32"/>
                <w:szCs w:val="32"/>
              </w:rPr>
            </w:pPr>
            <w:r w:rsidRPr="00A0284C">
              <w:rPr>
                <w:rFonts w:asciiTheme="majorBidi" w:eastAsia="Times New Roman" w:hAnsiTheme="majorBidi" w:cstheme="majorBidi"/>
                <w:color w:val="273239"/>
                <w:spacing w:val="2"/>
                <w:sz w:val="32"/>
                <w:szCs w:val="32"/>
              </w:rPr>
              <w:t xml:space="preserve">It is </w:t>
            </w:r>
            <w:r w:rsidRPr="00726B86">
              <w:rPr>
                <w:rFonts w:asciiTheme="majorBidi" w:eastAsia="Times New Roman" w:hAnsiTheme="majorBidi" w:cstheme="majorBidi"/>
                <w:color w:val="273239"/>
                <w:spacing w:val="2"/>
                <w:sz w:val="32"/>
                <w:szCs w:val="32"/>
              </w:rPr>
              <w:t>used to pass a variable number of arguments to a function. It is used to pass a non-key worded, variable-length argument list. </w:t>
            </w:r>
          </w:p>
        </w:tc>
        <w:tc>
          <w:tcPr>
            <w:tcW w:w="4675" w:type="dxa"/>
          </w:tcPr>
          <w:p w:rsidR="00726B86" w:rsidRPr="00A0284C" w:rsidRDefault="00235034" w:rsidP="00AE6D6C">
            <w:pPr>
              <w:rPr>
                <w:rStyle w:val="SubtleEmphasis"/>
                <w:rFonts w:asciiTheme="majorBidi" w:hAnsiTheme="majorBidi" w:cstheme="majorBidi"/>
                <w:i w:val="0"/>
                <w:iCs w:val="0"/>
                <w:sz w:val="32"/>
                <w:szCs w:val="32"/>
              </w:rPr>
            </w:pPr>
            <w:r w:rsidRPr="00235034">
              <w:rPr>
                <w:rFonts w:asciiTheme="majorBidi" w:eastAsia="Times New Roman" w:hAnsiTheme="majorBidi" w:cstheme="majorBidi"/>
                <w:color w:val="273239"/>
                <w:spacing w:val="2"/>
                <w:sz w:val="32"/>
                <w:szCs w:val="32"/>
              </w:rPr>
              <w:t xml:space="preserve">is used to pass a </w:t>
            </w:r>
            <w:proofErr w:type="spellStart"/>
            <w:r w:rsidRPr="00235034">
              <w:rPr>
                <w:rFonts w:asciiTheme="majorBidi" w:eastAsia="Times New Roman" w:hAnsiTheme="majorBidi" w:cstheme="majorBidi"/>
                <w:color w:val="273239"/>
                <w:spacing w:val="2"/>
                <w:sz w:val="32"/>
                <w:szCs w:val="32"/>
              </w:rPr>
              <w:t>keyworded</w:t>
            </w:r>
            <w:proofErr w:type="spellEnd"/>
            <w:r w:rsidRPr="00235034">
              <w:rPr>
                <w:rFonts w:asciiTheme="majorBidi" w:eastAsia="Times New Roman" w:hAnsiTheme="majorBidi" w:cstheme="majorBidi"/>
                <w:color w:val="273239"/>
                <w:spacing w:val="2"/>
                <w:sz w:val="32"/>
                <w:szCs w:val="32"/>
              </w:rPr>
              <w:t>, variable-length argument list</w:t>
            </w:r>
          </w:p>
        </w:tc>
      </w:tr>
      <w:tr w:rsidR="00726B86" w:rsidTr="00726B86">
        <w:tc>
          <w:tcPr>
            <w:tcW w:w="4675" w:type="dxa"/>
          </w:tcPr>
          <w:p w:rsidR="00726B86" w:rsidRPr="00A0284C" w:rsidRDefault="00235034" w:rsidP="00235034">
            <w:pPr>
              <w:rPr>
                <w:rStyle w:val="SubtleEmphasis"/>
                <w:rFonts w:asciiTheme="majorBidi" w:hAnsiTheme="majorBidi" w:cstheme="majorBidi"/>
                <w:i w:val="0"/>
                <w:iCs w:val="0"/>
                <w:sz w:val="32"/>
                <w:szCs w:val="32"/>
              </w:rPr>
            </w:pPr>
            <w:r w:rsidRPr="00A0284C">
              <w:rPr>
                <w:rFonts w:asciiTheme="majorBidi" w:hAnsiTheme="majorBidi" w:cstheme="majorBidi"/>
                <w:color w:val="404040" w:themeColor="text1" w:themeTint="BF"/>
                <w:sz w:val="32"/>
                <w:szCs w:val="32"/>
              </w:rPr>
              <w:t>any number of extra arguments can be tacked on to our current formal parameters</w:t>
            </w:r>
          </w:p>
        </w:tc>
        <w:tc>
          <w:tcPr>
            <w:tcW w:w="4675" w:type="dxa"/>
          </w:tcPr>
          <w:p w:rsidR="00235034" w:rsidRPr="00235034" w:rsidRDefault="00235034" w:rsidP="00235034">
            <w:pPr>
              <w:shd w:val="clear" w:color="auto" w:fill="FFFFFF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32"/>
                <w:szCs w:val="32"/>
              </w:rPr>
            </w:pPr>
            <w:r w:rsidRPr="00235034">
              <w:rPr>
                <w:rFonts w:asciiTheme="majorBidi" w:eastAsia="Times New Roman" w:hAnsiTheme="majorBidi" w:cstheme="majorBidi"/>
                <w:color w:val="273239"/>
                <w:spacing w:val="2"/>
                <w:sz w:val="32"/>
                <w:szCs w:val="32"/>
              </w:rPr>
              <w:t xml:space="preserve">A keyword argument is where </w:t>
            </w:r>
            <w:r w:rsidRPr="00A0284C">
              <w:rPr>
                <w:rFonts w:asciiTheme="majorBidi" w:eastAsia="Times New Roman" w:hAnsiTheme="majorBidi" w:cstheme="majorBidi"/>
                <w:color w:val="273239"/>
                <w:spacing w:val="2"/>
                <w:sz w:val="32"/>
                <w:szCs w:val="32"/>
                <w:rtl/>
              </w:rPr>
              <w:t>ه</w:t>
            </w:r>
            <w:r w:rsidRPr="00235034">
              <w:rPr>
                <w:rFonts w:asciiTheme="majorBidi" w:eastAsia="Times New Roman" w:hAnsiTheme="majorBidi" w:cstheme="majorBidi"/>
                <w:color w:val="273239"/>
                <w:spacing w:val="2"/>
                <w:sz w:val="32"/>
                <w:szCs w:val="32"/>
              </w:rPr>
              <w:t xml:space="preserve"> provide a name to the variable as </w:t>
            </w:r>
            <w:r w:rsidRPr="00A0284C">
              <w:rPr>
                <w:rFonts w:asciiTheme="majorBidi" w:eastAsia="Times New Roman" w:hAnsiTheme="majorBidi" w:cstheme="majorBidi"/>
                <w:color w:val="273239"/>
                <w:spacing w:val="2"/>
                <w:sz w:val="32"/>
                <w:szCs w:val="32"/>
                <w:rtl/>
              </w:rPr>
              <w:t>ه</w:t>
            </w:r>
            <w:r w:rsidRPr="00235034">
              <w:rPr>
                <w:rFonts w:asciiTheme="majorBidi" w:eastAsia="Times New Roman" w:hAnsiTheme="majorBidi" w:cstheme="majorBidi"/>
                <w:color w:val="273239"/>
                <w:spacing w:val="2"/>
                <w:sz w:val="32"/>
                <w:szCs w:val="32"/>
              </w:rPr>
              <w:t xml:space="preserve"> pass it into the function.</w:t>
            </w:r>
          </w:p>
          <w:p w:rsidR="00726B86" w:rsidRPr="00A0284C" w:rsidRDefault="00726B86" w:rsidP="00AE6D6C">
            <w:pPr>
              <w:rPr>
                <w:rStyle w:val="SubtleEmphasis"/>
                <w:rFonts w:asciiTheme="majorBidi" w:hAnsiTheme="majorBidi" w:cstheme="majorBidi"/>
                <w:i w:val="0"/>
                <w:iCs w:val="0"/>
                <w:sz w:val="32"/>
                <w:szCs w:val="32"/>
              </w:rPr>
            </w:pPr>
          </w:p>
        </w:tc>
      </w:tr>
      <w:tr w:rsidR="00726B86" w:rsidTr="00726B86">
        <w:tc>
          <w:tcPr>
            <w:tcW w:w="4675" w:type="dxa"/>
          </w:tcPr>
          <w:p w:rsidR="00726B86" w:rsidRPr="00A0284C" w:rsidRDefault="00235034" w:rsidP="00AE6D6C">
            <w:pPr>
              <w:rPr>
                <w:rStyle w:val="SubtleEmphasis"/>
                <w:rFonts w:asciiTheme="majorBidi" w:hAnsiTheme="majorBidi" w:cstheme="majorBidi"/>
                <w:i w:val="0"/>
                <w:iCs w:val="0"/>
                <w:sz w:val="32"/>
                <w:szCs w:val="32"/>
              </w:rPr>
            </w:pPr>
            <w:r w:rsidRPr="00726B86">
              <w:rPr>
                <w:rFonts w:asciiTheme="majorBidi" w:eastAsia="Times New Roman" w:hAnsiTheme="majorBidi" w:cstheme="majorBidi"/>
                <w:color w:val="273239"/>
                <w:spacing w:val="2"/>
                <w:sz w:val="32"/>
                <w:szCs w:val="32"/>
              </w:rPr>
              <w:t xml:space="preserve">the variable that we associate with the * becomes an </w:t>
            </w:r>
            <w:proofErr w:type="spellStart"/>
            <w:r w:rsidRPr="00726B86">
              <w:rPr>
                <w:rFonts w:asciiTheme="majorBidi" w:eastAsia="Times New Roman" w:hAnsiTheme="majorBidi" w:cstheme="majorBidi"/>
                <w:color w:val="273239"/>
                <w:spacing w:val="2"/>
                <w:sz w:val="32"/>
                <w:szCs w:val="32"/>
              </w:rPr>
              <w:t>iterable</w:t>
            </w:r>
            <w:proofErr w:type="spellEnd"/>
          </w:p>
        </w:tc>
        <w:tc>
          <w:tcPr>
            <w:tcW w:w="4675" w:type="dxa"/>
          </w:tcPr>
          <w:p w:rsidR="00726B86" w:rsidRPr="00A0284C" w:rsidRDefault="00235034" w:rsidP="00A0284C">
            <w:pPr>
              <w:rPr>
                <w:rStyle w:val="SubtleEmphasis"/>
                <w:rFonts w:asciiTheme="majorBidi" w:hAnsiTheme="majorBidi" w:cstheme="majorBidi"/>
                <w:i w:val="0"/>
                <w:iCs w:val="0"/>
                <w:sz w:val="32"/>
                <w:szCs w:val="32"/>
              </w:rPr>
            </w:pPr>
            <w:r w:rsidRPr="00A0284C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>I</w:t>
            </w:r>
            <w:r w:rsidRPr="00235034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 xml:space="preserve"> can name </w:t>
            </w:r>
            <w:r w:rsidR="00A0284C" w:rsidRPr="00A0284C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>my</w:t>
            </w:r>
            <w:r w:rsidRPr="00235034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 xml:space="preserve"> arguments</w:t>
            </w:r>
          </w:p>
        </w:tc>
      </w:tr>
      <w:tr w:rsidR="00235034" w:rsidTr="00726B86">
        <w:tc>
          <w:tcPr>
            <w:tcW w:w="4675" w:type="dxa"/>
          </w:tcPr>
          <w:p w:rsidR="00235034" w:rsidRPr="00A0284C" w:rsidRDefault="00235034" w:rsidP="00AE6D6C">
            <w:pPr>
              <w:rPr>
                <w:rFonts w:asciiTheme="majorBidi" w:eastAsia="Times New Roman" w:hAnsiTheme="majorBidi" w:cstheme="majorBidi"/>
                <w:color w:val="273239"/>
                <w:spacing w:val="2"/>
                <w:sz w:val="32"/>
                <w:szCs w:val="32"/>
              </w:rPr>
            </w:pPr>
            <w:r w:rsidRPr="00235034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>creates tuple</w:t>
            </w:r>
          </w:p>
        </w:tc>
        <w:tc>
          <w:tcPr>
            <w:tcW w:w="4675" w:type="dxa"/>
          </w:tcPr>
          <w:p w:rsidR="00235034" w:rsidRPr="00A0284C" w:rsidRDefault="00235034" w:rsidP="00AE6D6C">
            <w:pPr>
              <w:rPr>
                <w:rStyle w:val="SubtleEmphasis"/>
                <w:rFonts w:asciiTheme="majorBidi" w:hAnsiTheme="majorBidi" w:cstheme="majorBidi"/>
                <w:i w:val="0"/>
                <w:iCs w:val="0"/>
                <w:sz w:val="32"/>
                <w:szCs w:val="32"/>
              </w:rPr>
            </w:pPr>
            <w:r w:rsidRPr="00235034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>creates dictionary</w:t>
            </w:r>
          </w:p>
        </w:tc>
      </w:tr>
      <w:tr w:rsidR="00726B86" w:rsidTr="00726B86">
        <w:tc>
          <w:tcPr>
            <w:tcW w:w="4675" w:type="dxa"/>
          </w:tcPr>
          <w:p w:rsidR="00235034" w:rsidRPr="00235034" w:rsidRDefault="00235034" w:rsidP="00235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35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35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Fun</w:t>
            </w:r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(*</w:t>
            </w:r>
            <w:proofErr w:type="spellStart"/>
            <w:r w:rsidRPr="00235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argv</w:t>
            </w:r>
            <w:proofErr w:type="spellEnd"/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235034" w:rsidRPr="00235034" w:rsidRDefault="00235034" w:rsidP="00235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3503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35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</w:t>
            </w:r>
            <w:proofErr w:type="spellEnd"/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3503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35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argv</w:t>
            </w:r>
            <w:proofErr w:type="spellEnd"/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235034" w:rsidRPr="00235034" w:rsidRDefault="00235034" w:rsidP="00235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35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235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</w:t>
            </w:r>
            <w:proofErr w:type="spellEnd"/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235034" w:rsidRPr="00235034" w:rsidRDefault="00235034" w:rsidP="00235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</w:p>
          <w:p w:rsidR="00235034" w:rsidRPr="00235034" w:rsidRDefault="00235034" w:rsidP="00235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</w:p>
          <w:p w:rsidR="00726B86" w:rsidRPr="00235034" w:rsidRDefault="00235034" w:rsidP="00235034">
            <w:pPr>
              <w:shd w:val="clear" w:color="auto" w:fill="1E1E1E"/>
              <w:spacing w:line="285" w:lineRule="atLeast"/>
              <w:rPr>
                <w:rStyle w:val="SubtleEmphasis"/>
                <w:rFonts w:ascii="Consolas" w:eastAsia="Times New Roman" w:hAnsi="Consolas" w:cs="Times New Roman" w:hint="cs"/>
                <w:i w:val="0"/>
                <w:iCs w:val="0"/>
                <w:color w:val="D4D4D4"/>
                <w:sz w:val="21"/>
                <w:szCs w:val="21"/>
                <w:rtl/>
                <w:lang w:bidi="ar-EG"/>
              </w:rPr>
            </w:pPr>
            <w:r w:rsidRPr="00235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Fun</w:t>
            </w:r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35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'Hello'</w:t>
            </w:r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35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235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yas</w:t>
            </w:r>
            <w:proofErr w:type="spellEnd"/>
            <w:r w:rsidRPr="00235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35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'to'</w:t>
            </w:r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35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'my assignment'</w:t>
            </w:r>
            <w:r w:rsidRPr="00235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4675" w:type="dxa"/>
          </w:tcPr>
          <w:p w:rsidR="00A0284C" w:rsidRPr="00A0284C" w:rsidRDefault="00A0284C" w:rsidP="00A028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0284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028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Fun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(**</w:t>
            </w:r>
            <w:proofErr w:type="spellStart"/>
            <w:r w:rsidRPr="00A028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kwargs</w:t>
            </w:r>
            <w:proofErr w:type="spellEnd"/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A0284C" w:rsidRPr="00A0284C" w:rsidRDefault="00A0284C" w:rsidP="00A028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A0284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028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028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0284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028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kwargs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028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items</w:t>
            </w:r>
            <w:proofErr w:type="spellEnd"/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():</w:t>
            </w:r>
          </w:p>
          <w:p w:rsidR="00A0284C" w:rsidRPr="00A0284C" w:rsidRDefault="00A0284C" w:rsidP="00A028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028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028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0284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028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== </w:t>
            </w:r>
            <w:r w:rsidRPr="00A0284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028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 (</w:t>
            </w:r>
            <w:r w:rsidRPr="00A028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028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A0284C" w:rsidRPr="00A0284C" w:rsidRDefault="00A0284C" w:rsidP="00A028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</w:p>
          <w:p w:rsidR="00A0284C" w:rsidRPr="00A0284C" w:rsidRDefault="00A0284C" w:rsidP="00A028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</w:p>
          <w:p w:rsidR="00A0284C" w:rsidRPr="00A0284C" w:rsidRDefault="00A0284C" w:rsidP="00A028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284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Driver code</w:t>
            </w:r>
          </w:p>
          <w:p w:rsidR="00726B86" w:rsidRPr="00A0284C" w:rsidRDefault="00A0284C" w:rsidP="00A0284C">
            <w:pPr>
              <w:shd w:val="clear" w:color="auto" w:fill="1E1E1E"/>
              <w:spacing w:line="285" w:lineRule="atLeast"/>
              <w:rPr>
                <w:rStyle w:val="SubtleEmphasis"/>
                <w:rFonts w:ascii="Consolas" w:eastAsia="Times New Roman" w:hAnsi="Consolas" w:cs="Times New Roman"/>
                <w:i w:val="0"/>
                <w:iCs w:val="0"/>
                <w:color w:val="D4D4D4"/>
                <w:sz w:val="21"/>
                <w:szCs w:val="21"/>
              </w:rPr>
            </w:pPr>
            <w:r w:rsidRPr="00A028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Fun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028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first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28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028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yass</w:t>
            </w:r>
            <w:proofErr w:type="spellEnd"/>
            <w:r w:rsidRPr="00A028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028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28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'made'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028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28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'assignments'</w:t>
            </w:r>
            <w:r w:rsidRPr="00A028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</w:tr>
    </w:tbl>
    <w:p w:rsidR="00726B86" w:rsidRPr="00726B86" w:rsidRDefault="00726B86" w:rsidP="00235034">
      <w:pPr>
        <w:pStyle w:val="Heading2"/>
        <w:shd w:val="clear" w:color="auto" w:fill="FFFFFF"/>
        <w:spacing w:before="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</w:p>
    <w:p w:rsidR="00726B86" w:rsidRDefault="00726B86" w:rsidP="00AE6D6C">
      <w:pPr>
        <w:rPr>
          <w:rStyle w:val="SubtleEmphasis"/>
          <w:rFonts w:hint="cs"/>
          <w:i w:val="0"/>
          <w:iCs w:val="0"/>
          <w:sz w:val="36"/>
          <w:szCs w:val="36"/>
          <w:rtl/>
          <w:lang w:bidi="ar-EG"/>
        </w:rPr>
      </w:pPr>
    </w:p>
    <w:p w:rsidR="00A0221B" w:rsidRPr="00A0221B" w:rsidRDefault="00A0221B" w:rsidP="00AE6D6C">
      <w:pPr>
        <w:rPr>
          <w:rStyle w:val="SubtleEmphasis"/>
          <w:i w:val="0"/>
          <w:iCs w:val="0"/>
          <w:sz w:val="36"/>
          <w:szCs w:val="36"/>
        </w:rPr>
      </w:pPr>
    </w:p>
    <w:p w:rsidR="00AE6D6C" w:rsidRDefault="00AE6D6C" w:rsidP="00AE6D6C"/>
    <w:p w:rsidR="00AE6D6C" w:rsidRDefault="00AE6D6C" w:rsidP="00AE6D6C"/>
    <w:p w:rsidR="00AE6D6C" w:rsidRDefault="00AE6D6C" w:rsidP="00AE6D6C"/>
    <w:sectPr w:rsidR="00AE6D6C" w:rsidSect="00A0284C">
      <w:pgSz w:w="12240" w:h="15840"/>
      <w:pgMar w:top="1440" w:right="1440" w:bottom="1440" w:left="1440" w:header="720" w:footer="720" w:gutter="0"/>
      <w:pgBorders w:offsetFrom="page">
        <w:top w:val="vine" w:sz="24" w:space="24" w:color="auto"/>
        <w:left w:val="vine" w:sz="24" w:space="24" w:color="auto"/>
        <w:bottom w:val="vine" w:sz="24" w:space="24" w:color="auto"/>
        <w:right w:val="vin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2C5" w:rsidRDefault="002512C5" w:rsidP="00A0284C">
      <w:pPr>
        <w:spacing w:after="0" w:line="240" w:lineRule="auto"/>
      </w:pPr>
      <w:r>
        <w:separator/>
      </w:r>
    </w:p>
  </w:endnote>
  <w:endnote w:type="continuationSeparator" w:id="0">
    <w:p w:rsidR="002512C5" w:rsidRDefault="002512C5" w:rsidP="00A0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2C5" w:rsidRDefault="002512C5" w:rsidP="00A0284C">
      <w:pPr>
        <w:spacing w:after="0" w:line="240" w:lineRule="auto"/>
      </w:pPr>
      <w:r>
        <w:separator/>
      </w:r>
    </w:p>
  </w:footnote>
  <w:footnote w:type="continuationSeparator" w:id="0">
    <w:p w:rsidR="002512C5" w:rsidRDefault="002512C5" w:rsidP="00A02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75C0"/>
    <w:multiLevelType w:val="multilevel"/>
    <w:tmpl w:val="504E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4165B"/>
    <w:multiLevelType w:val="multilevel"/>
    <w:tmpl w:val="A90A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AC0F86"/>
    <w:multiLevelType w:val="multilevel"/>
    <w:tmpl w:val="88A2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1A19FD"/>
    <w:multiLevelType w:val="multilevel"/>
    <w:tmpl w:val="7296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6C"/>
    <w:rsid w:val="00142F7A"/>
    <w:rsid w:val="00235034"/>
    <w:rsid w:val="002512C5"/>
    <w:rsid w:val="00726B86"/>
    <w:rsid w:val="00A0221B"/>
    <w:rsid w:val="00A0284C"/>
    <w:rsid w:val="00A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D10CF-3C20-4317-8BF8-009452B3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21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E6D6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E6D6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0221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0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02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26B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02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84C"/>
  </w:style>
  <w:style w:type="paragraph" w:styleId="Footer">
    <w:name w:val="footer"/>
    <w:basedOn w:val="Normal"/>
    <w:link w:val="FooterChar"/>
    <w:uiPriority w:val="99"/>
    <w:unhideWhenUsed/>
    <w:rsid w:val="00A02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2022-07-01T18:58:00Z</dcterms:created>
  <dcterms:modified xsi:type="dcterms:W3CDTF">2022-07-01T19:49:00Z</dcterms:modified>
</cp:coreProperties>
</file>