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Descrição do Problema Organizacional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 empresa atualmente realiza a geração de relatórios gerenciais por meio de planilhas eletrônicas, o que gera retrabalho, inconsistência de dados e falta de padronização. Não existe um acesso remoto estruturado às informações, dificultando a tomada de decisão fora do ambiente físico da empresa. Além disso, os gestores não possuem uma visão consolidada dos indicadores estratégicos, o que compromete a análise global do desempenho organizacional.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A empresa também demonstra preocupação com segurança da informação e escalabilidade da solução, além de não desejar investir em desenvolvimento próprio. Diante desse cenário, surge a necessidade de uma solução web de Business Intelligence (BI) que permita visualização de indicadores, com segurança, escalabilidade e sem custo de desenvolvimento interno.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Requisitos Funcionais (RF)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RF01 – O sistema deve permitir que gestores visualizem indicadores de desempenho em painéis (dashboards).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RF02 – O sistema deve permitir a consolidação automática de dados provenientes das planilhas atuais da empresa.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RF03 – O sistema deve permitir filtros de visualização por período, setor ou tipo de indicador.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RF04 – O sistema deve permitir exportação de relatórios em formato PDF ou planilha.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RF05 – O sistema deve permitir diferentes níveis de acesso (ex.: administrador e gestor).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RNF01 – O sistema deve garantir autenticação de usuários antes do acesso às informações.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RNF02 – O sistema deve estar disponível para acesso via navegador web, sem necessidade de instalação local.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RNF03 – O sistema deve suportar aumento do volume de dados e usuários sem perda significativa de desempenho.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RNF04 – O sistema deve garantir a confidencialidade dos dados por meio de mecanismos de proteção contra acesso não autorizado.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RNF05 – O sistema deve possuir disponibilidade mínima de 99% durante horário comercial.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Delimitação de Escopo (Fora do Escopo)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Neste projeto não serão tratados: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Desenvolvimento de um sistema próprio do zero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Implementação de infraestrutura física (servidores locais)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Treinamento detalhado de usuários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Customizações específicas para cada setor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Integração com sistemas externos não relacionados às planilhas atuais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Justificativa de Requisitos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Justificativa do RF01 (Visualização de dashboards):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ausência de visão consolidada é um dos principais problemas atuais. O dashboard centraliza indicadores e melhora a tomada de decisão estratégica.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Justificativa do RNF01 (Autenticação de usuários):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Como se trata de dados gerenciais e estratégicos, é essencial garantir que apenas usuários autorizados tenham acesso às informações, reduzindo riscos de vazamento.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