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E6CAD" w14:textId="77777777" w:rsidR="00857C55" w:rsidRPr="00857C55" w:rsidRDefault="00857C55" w:rsidP="00DB7C84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noProof/>
        </w:rPr>
      </w:pPr>
      <w:r w:rsidRPr="00BA21F9">
        <w:rPr>
          <w:rFonts w:asciiTheme="majorBidi" w:hAnsiTheme="majorBidi" w:cstheme="majorBidi"/>
          <w:b/>
          <w:bCs/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7CF9ECA8" wp14:editId="1AF8E231">
            <wp:simplePos x="0" y="0"/>
            <wp:positionH relativeFrom="margin">
              <wp:posOffset>5242560</wp:posOffset>
            </wp:positionH>
            <wp:positionV relativeFrom="paragraph">
              <wp:posOffset>7620</wp:posOffset>
            </wp:positionV>
            <wp:extent cx="571500" cy="624840"/>
            <wp:effectExtent l="0" t="0" r="0" b="3810"/>
            <wp:wrapTight wrapText="bothSides">
              <wp:wrapPolygon edited="0">
                <wp:start x="0" y="0"/>
                <wp:lineTo x="0" y="21073"/>
                <wp:lineTo x="20880" y="21073"/>
                <wp:lineTo x="20880" y="0"/>
                <wp:lineTo x="0" y="0"/>
              </wp:wrapPolygon>
            </wp:wrapTight>
            <wp:docPr id="40187470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21F9">
        <w:rPr>
          <w:rFonts w:asciiTheme="majorBidi" w:hAnsiTheme="majorBidi" w:cstheme="majorBidi"/>
          <w:b/>
          <w:bCs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590A40B3" wp14:editId="7960F721">
            <wp:simplePos x="0" y="0"/>
            <wp:positionH relativeFrom="margin">
              <wp:posOffset>-83820</wp:posOffset>
            </wp:positionH>
            <wp:positionV relativeFrom="paragraph">
              <wp:posOffset>0</wp:posOffset>
            </wp:positionV>
            <wp:extent cx="678180" cy="678180"/>
            <wp:effectExtent l="0" t="0" r="7620" b="7620"/>
            <wp:wrapTight wrapText="bothSides">
              <wp:wrapPolygon edited="0">
                <wp:start x="0" y="0"/>
                <wp:lineTo x="0" y="21236"/>
                <wp:lineTo x="21236" y="21236"/>
                <wp:lineTo x="21236" y="0"/>
                <wp:lineTo x="0" y="0"/>
              </wp:wrapPolygon>
            </wp:wrapTight>
            <wp:docPr id="172803074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21F9">
        <w:rPr>
          <w:rFonts w:asciiTheme="majorBidi" w:hAnsiTheme="majorBidi" w:cstheme="majorBidi"/>
          <w:b/>
          <w:bCs/>
          <w:i/>
          <w:iCs/>
          <w:noProof/>
        </w:rPr>
        <w:t>Ministry of Higher Education and Scientific Research</w:t>
      </w:r>
    </w:p>
    <w:p w14:paraId="744BE769" w14:textId="77777777" w:rsidR="00857C55" w:rsidRPr="00857C55" w:rsidRDefault="00857C55" w:rsidP="00DB7C84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noProof/>
        </w:rPr>
      </w:pPr>
      <w:r w:rsidRPr="00BA21F9">
        <w:rPr>
          <w:rFonts w:asciiTheme="majorBidi" w:hAnsiTheme="majorBidi" w:cstheme="majorBidi"/>
          <w:b/>
          <w:bCs/>
          <w:i/>
          <w:iCs/>
          <w:noProof/>
        </w:rPr>
        <w:t>Directorate-General for Technological Studies</w:t>
      </w:r>
    </w:p>
    <w:p w14:paraId="1EF99AB0" w14:textId="77777777" w:rsidR="00857C55" w:rsidRPr="00857C55" w:rsidRDefault="00857C55" w:rsidP="00DB7C84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noProof/>
        </w:rPr>
      </w:pPr>
      <w:r w:rsidRPr="00BA21F9">
        <w:rPr>
          <w:rFonts w:asciiTheme="majorBidi" w:hAnsiTheme="majorBidi" w:cstheme="majorBidi"/>
          <w:b/>
          <w:bCs/>
          <w:i/>
          <w:iCs/>
          <w:noProof/>
        </w:rPr>
        <w:t>Higher Institute of Technological Studies of Sfax</w:t>
      </w:r>
    </w:p>
    <w:p w14:paraId="68B00902" w14:textId="77777777" w:rsidR="00857C55" w:rsidRPr="00857C55" w:rsidRDefault="00857C55" w:rsidP="00DB7C84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noProof/>
        </w:rPr>
      </w:pPr>
      <w:r w:rsidRPr="00BA21F9">
        <w:rPr>
          <w:rFonts w:asciiTheme="majorBidi" w:hAnsiTheme="majorBidi" w:cstheme="majorBidi"/>
          <w:b/>
          <w:bCs/>
          <w:i/>
          <w:iCs/>
          <w:noProof/>
        </w:rPr>
        <w:t xml:space="preserve">Department of Studies and Internships  </w:t>
      </w:r>
    </w:p>
    <w:p w14:paraId="44567EF9" w14:textId="77777777" w:rsidR="00857C55" w:rsidRPr="00857C55" w:rsidRDefault="00857C55" w:rsidP="00DB7C84">
      <w:pPr>
        <w:spacing w:line="240" w:lineRule="auto"/>
        <w:jc w:val="center"/>
        <w:rPr>
          <w:rFonts w:asciiTheme="majorBidi" w:hAnsiTheme="majorBidi" w:cstheme="majorBidi"/>
          <w:i/>
          <w:iCs/>
          <w:sz w:val="28"/>
          <w:szCs w:val="28"/>
        </w:rPr>
      </w:pPr>
      <w:r w:rsidRPr="00BA21F9">
        <w:rPr>
          <w:rFonts w:asciiTheme="majorBidi" w:hAnsiTheme="majorBidi" w:cstheme="majorBidi"/>
          <w:b/>
          <w:bCs/>
          <w:i/>
          <w:iCs/>
          <w:noProof/>
        </w:rPr>
        <w:t>IT Technology Department</w:t>
      </w:r>
    </w:p>
    <w:p w14:paraId="4551E9DA" w14:textId="77777777" w:rsidR="00857C55" w:rsidRPr="00857C55" w:rsidRDefault="00857C55" w:rsidP="00DB7C84">
      <w:pPr>
        <w:spacing w:line="240" w:lineRule="auto"/>
        <w:jc w:val="right"/>
        <w:rPr>
          <w:rFonts w:asciiTheme="majorBidi" w:hAnsiTheme="majorBidi" w:cstheme="majorBidi"/>
          <w:i/>
          <w:iCs/>
        </w:rPr>
      </w:pPr>
    </w:p>
    <w:p w14:paraId="72853067" w14:textId="08F464EB" w:rsidR="00857C55" w:rsidRPr="00857C55" w:rsidRDefault="00857C55" w:rsidP="00DB7C84">
      <w:pPr>
        <w:spacing w:line="240" w:lineRule="auto"/>
        <w:jc w:val="right"/>
        <w:rPr>
          <w:rFonts w:asciiTheme="majorBidi" w:hAnsiTheme="majorBidi" w:cstheme="majorBidi"/>
          <w:i/>
          <w:iCs/>
        </w:rPr>
      </w:pPr>
      <w:r w:rsidRPr="00BA21F9">
        <w:rPr>
          <w:rFonts w:asciiTheme="majorBidi" w:hAnsiTheme="majorBidi" w:cstheme="majorBidi"/>
          <w:i/>
          <w:iCs/>
        </w:rPr>
        <w:t>Code stage: ****</w:t>
      </w:r>
    </w:p>
    <w:p w14:paraId="7A9EC1F2" w14:textId="7D2BF46D" w:rsidR="00857C55" w:rsidRPr="00857C55" w:rsidRDefault="00857C55" w:rsidP="00DB7C84">
      <w:pPr>
        <w:spacing w:line="240" w:lineRule="auto"/>
        <w:jc w:val="right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P</w:t>
      </w:r>
      <w:r w:rsidRPr="00857C55">
        <w:rPr>
          <w:rFonts w:asciiTheme="majorBidi" w:hAnsiTheme="majorBidi" w:cstheme="majorBidi"/>
          <w:i/>
          <w:iCs/>
        </w:rPr>
        <w:t xml:space="preserve">resented </w:t>
      </w:r>
      <w:r w:rsidRPr="00BA21F9">
        <w:rPr>
          <w:rFonts w:asciiTheme="majorBidi" w:hAnsiTheme="majorBidi" w:cstheme="majorBidi"/>
          <w:i/>
          <w:iCs/>
        </w:rPr>
        <w:t>on: **/**/****</w:t>
      </w:r>
    </w:p>
    <w:p w14:paraId="37835BB9" w14:textId="77777777" w:rsidR="00857C55" w:rsidRPr="00857C55" w:rsidRDefault="00857C55" w:rsidP="00DB7C84">
      <w:pPr>
        <w:spacing w:line="240" w:lineRule="auto"/>
        <w:jc w:val="right"/>
        <w:rPr>
          <w:rFonts w:asciiTheme="majorBidi" w:hAnsiTheme="majorBidi" w:cstheme="majorBidi"/>
          <w:i/>
          <w:iCs/>
        </w:rPr>
      </w:pPr>
    </w:p>
    <w:p w14:paraId="456296F5" w14:textId="77777777" w:rsidR="00857C55" w:rsidRPr="00857C55" w:rsidRDefault="00857C55" w:rsidP="00DB7C8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90787">
        <w:rPr>
          <w:rFonts w:asciiTheme="majorBidi" w:hAnsiTheme="majorBidi" w:cstheme="majorBidi"/>
          <w:b/>
          <w:bCs/>
          <w:sz w:val="48"/>
          <w:szCs w:val="48"/>
        </w:rPr>
        <w:t>END-OF-STUDIES REPORT</w:t>
      </w:r>
    </w:p>
    <w:p w14:paraId="72460B2B" w14:textId="77777777" w:rsidR="00857C55" w:rsidRPr="00857C55" w:rsidRDefault="00857C55" w:rsidP="00DB7C84">
      <w:pPr>
        <w:jc w:val="center"/>
        <w:rPr>
          <w:rFonts w:asciiTheme="majorBidi" w:hAnsiTheme="majorBidi" w:cstheme="majorBidi"/>
        </w:rPr>
      </w:pPr>
      <w:r w:rsidRPr="00B90787">
        <w:rPr>
          <w:rFonts w:asciiTheme="majorBidi" w:hAnsiTheme="majorBidi" w:cstheme="majorBidi"/>
        </w:rPr>
        <w:t>GRADUATION</w:t>
      </w:r>
    </w:p>
    <w:p w14:paraId="04276C7B" w14:textId="77777777" w:rsidR="00857C55" w:rsidRPr="00857C55" w:rsidRDefault="00857C55" w:rsidP="00DB7C84">
      <w:pPr>
        <w:jc w:val="center"/>
        <w:rPr>
          <w:rFonts w:asciiTheme="majorBidi" w:hAnsiTheme="majorBidi" w:cstheme="majorBidi"/>
          <w:b/>
          <w:bCs/>
        </w:rPr>
      </w:pPr>
      <w:r w:rsidRPr="00B90787">
        <w:rPr>
          <w:rFonts w:asciiTheme="majorBidi" w:hAnsiTheme="majorBidi" w:cstheme="majorBidi"/>
          <w:b/>
          <w:bCs/>
        </w:rPr>
        <w:t>APPLIED BACHELOR'S DEGREE IN COMPUTER TECHNOLOGY</w:t>
      </w:r>
    </w:p>
    <w:p w14:paraId="777967E6" w14:textId="7C377475" w:rsidR="00857C55" w:rsidRPr="00857C55" w:rsidRDefault="00857C55" w:rsidP="00DB7C84">
      <w:pPr>
        <w:jc w:val="center"/>
        <w:rPr>
          <w:rFonts w:asciiTheme="majorBidi" w:hAnsiTheme="majorBidi" w:cstheme="majorBidi"/>
          <w:b/>
          <w:bCs/>
        </w:rPr>
      </w:pPr>
      <w:r w:rsidRPr="00B90787">
        <w:rPr>
          <w:rFonts w:asciiTheme="majorBidi" w:hAnsiTheme="majorBidi" w:cstheme="majorBidi"/>
          <w:b/>
          <w:bCs/>
        </w:rPr>
        <w:t>Specialty: DEVELOPMENT OF INFORMATION SYSTEMS D</w:t>
      </w:r>
      <w:r>
        <w:rPr>
          <w:rFonts w:asciiTheme="majorBidi" w:hAnsiTheme="majorBidi" w:cstheme="majorBidi"/>
          <w:b/>
          <w:bCs/>
        </w:rPr>
        <w:t>SI</w:t>
      </w:r>
    </w:p>
    <w:p w14:paraId="0793CBC2" w14:textId="77777777" w:rsidR="00857C55" w:rsidRPr="00857C55" w:rsidRDefault="00857C55" w:rsidP="00DB7C84">
      <w:pPr>
        <w:rPr>
          <w:i/>
          <w:iCs/>
        </w:rPr>
      </w:pPr>
    </w:p>
    <w:p w14:paraId="4BFC85DA" w14:textId="77777777" w:rsidR="00857C55" w:rsidRPr="00857C55" w:rsidRDefault="00857C55" w:rsidP="00DB7C84">
      <w:pPr>
        <w:rPr>
          <w:i/>
          <w:iCs/>
        </w:rPr>
      </w:pPr>
      <w:r>
        <w:rPr>
          <w:i/>
          <w:iCs/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5A09B" wp14:editId="451F1846">
                <wp:simplePos x="0" y="0"/>
                <wp:positionH relativeFrom="margin">
                  <wp:posOffset>1104265</wp:posOffset>
                </wp:positionH>
                <wp:positionV relativeFrom="paragraph">
                  <wp:posOffset>203835</wp:posOffset>
                </wp:positionV>
                <wp:extent cx="3649980" cy="1219200"/>
                <wp:effectExtent l="0" t="0" r="26670" b="19050"/>
                <wp:wrapNone/>
                <wp:docPr id="150136997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7758DC" w14:textId="77777777" w:rsidR="00857C55" w:rsidRPr="00857C55" w:rsidRDefault="00857C55" w:rsidP="0063711D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93DC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Design and implementation of a veterinary platform with teleconsultation</w:t>
                            </w:r>
                          </w:p>
                          <w:p w14:paraId="6D4955D3" w14:textId="65AAB1E4" w:rsidR="00857C55" w:rsidRPr="00857C55" w:rsidRDefault="00857C55" w:rsidP="009A3708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5A09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6.95pt;margin-top:16.05pt;width:287.4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" fillcolor="white [3201]" strokecolor="white [3212]" strokeweight=".5pt">
                <v:textbox>
                  <w:txbxContent>
                    <w:p w14:paraId="607758DC" w14:textId="77777777" w:rsidR="00857C55" w:rsidRPr="00857C55" w:rsidRDefault="00857C55" w:rsidP="0063711D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893DCE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Design and implementation of a veterinary platform with teleconsultation</w:t>
                      </w:r>
                    </w:p>
                    <w:p w14:paraId="6D4955D3" w14:textId="65AAB1E4" w:rsidR="00857C55" w:rsidRPr="00857C55" w:rsidRDefault="00857C55" w:rsidP="009A3708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31796" wp14:editId="0CDCAD63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4236720" cy="1546860"/>
                <wp:effectExtent l="0" t="0" r="11430" b="15240"/>
                <wp:wrapNone/>
                <wp:docPr id="111759570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720" cy="15468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4D8ED" id="Rectangle : coins arrondis 1" o:spid="_x0000_s1026" style="position:absolute;margin-left:0;margin-top:.45pt;width:333.6pt;height:121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31A7D4C3" w14:textId="77777777" w:rsidR="00857C55" w:rsidRPr="00857C55" w:rsidRDefault="00857C55" w:rsidP="00DB7C84">
      <w:pPr>
        <w:rPr>
          <w:i/>
          <w:iCs/>
        </w:rPr>
      </w:pPr>
    </w:p>
    <w:p w14:paraId="0E9A0B25" w14:textId="77777777" w:rsidR="00857C55" w:rsidRPr="00857C55" w:rsidRDefault="00857C55" w:rsidP="00DB7C84">
      <w:pPr>
        <w:rPr>
          <w:i/>
          <w:iCs/>
        </w:rPr>
      </w:pPr>
    </w:p>
    <w:p w14:paraId="46AA36CD" w14:textId="77777777" w:rsidR="00857C55" w:rsidRPr="00857C55" w:rsidRDefault="00857C55" w:rsidP="00DB7C84">
      <w:pPr>
        <w:rPr>
          <w:i/>
          <w:iCs/>
        </w:rPr>
      </w:pPr>
    </w:p>
    <w:p w14:paraId="0B051E55" w14:textId="77777777" w:rsidR="00857C55" w:rsidRPr="00857C55" w:rsidRDefault="00857C55" w:rsidP="00DB7C84">
      <w:pPr>
        <w:rPr>
          <w:i/>
          <w:iCs/>
        </w:rPr>
      </w:pPr>
    </w:p>
    <w:p w14:paraId="5E695DC5" w14:textId="77777777" w:rsidR="00857C55" w:rsidRPr="00857C55" w:rsidRDefault="00857C55" w:rsidP="00DB7C84">
      <w:pPr>
        <w:rPr>
          <w:i/>
          <w:iCs/>
        </w:rPr>
      </w:pPr>
    </w:p>
    <w:p w14:paraId="0B3F45EE" w14:textId="77777777" w:rsidR="00857C55" w:rsidRPr="00857C55" w:rsidRDefault="00857C55" w:rsidP="00DB7C8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122CD">
        <w:rPr>
          <w:rFonts w:asciiTheme="majorBidi" w:hAnsiTheme="majorBidi" w:cstheme="majorBidi"/>
          <w:b/>
          <w:bCs/>
          <w:sz w:val="28"/>
          <w:szCs w:val="28"/>
        </w:rPr>
        <w:t>Prepared by: Yasmin DHIFAOUI</w:t>
      </w:r>
    </w:p>
    <w:p w14:paraId="156A7C80" w14:textId="77777777" w:rsidR="00857C55" w:rsidRPr="00857C55" w:rsidRDefault="00857C55" w:rsidP="00DB7C8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1370774" w14:textId="77777777" w:rsidR="00857C55" w:rsidRPr="00857C55" w:rsidRDefault="00857C55" w:rsidP="00DB7C8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122CD">
        <w:rPr>
          <w:rFonts w:asciiTheme="majorBidi" w:hAnsiTheme="majorBidi" w:cstheme="majorBidi"/>
          <w:b/>
          <w:bCs/>
          <w:sz w:val="28"/>
          <w:szCs w:val="28"/>
        </w:rPr>
        <w:t>Company: Continuous Net</w:t>
      </w:r>
    </w:p>
    <w:p w14:paraId="2725B586" w14:textId="77777777" w:rsidR="00857C55" w:rsidRPr="00B92B1D" w:rsidRDefault="00857C55" w:rsidP="00DB7C8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122CD">
        <w:rPr>
          <w:rFonts w:asciiTheme="majorBidi" w:hAnsiTheme="majorBidi" w:cstheme="majorBidi"/>
          <w:b/>
          <w:bCs/>
          <w:sz w:val="28"/>
          <w:szCs w:val="28"/>
        </w:rPr>
        <w:t>Jury:</w:t>
      </w:r>
    </w:p>
    <w:p w14:paraId="6CB19AFC" w14:textId="77777777" w:rsidR="00857C55" w:rsidRPr="00B92B1D" w:rsidRDefault="00857C55" w:rsidP="00DB7C84">
      <w:pPr>
        <w:rPr>
          <w:i/>
          <w:iCs/>
        </w:rPr>
      </w:pPr>
      <w:r>
        <w:rPr>
          <w:i/>
          <w:iCs/>
        </w:rPr>
        <w:t>**</w:t>
      </w:r>
    </w:p>
    <w:p w14:paraId="7493B66C" w14:textId="77777777" w:rsidR="00857C55" w:rsidRPr="00B92B1D" w:rsidRDefault="00857C55" w:rsidP="00DB7C84">
      <w:pPr>
        <w:spacing w:line="240" w:lineRule="auto"/>
        <w:rPr>
          <w:i/>
          <w:iCs/>
        </w:rPr>
      </w:pPr>
      <w:r>
        <w:rPr>
          <w:i/>
          <w:iCs/>
        </w:rPr>
        <w:t>**</w:t>
      </w:r>
    </w:p>
    <w:p w14:paraId="61CA3742" w14:textId="77777777" w:rsidR="00857C55" w:rsidRPr="00B92B1D" w:rsidRDefault="00857C55" w:rsidP="00DB7C84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25B6B9B7" w14:textId="77777777" w:rsidR="00857C55" w:rsidRPr="00B92B1D" w:rsidRDefault="00857C55" w:rsidP="00DB7C84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09540E2D" w14:textId="2D1F38AC" w:rsidR="00B92B1D" w:rsidRPr="00BF0705" w:rsidRDefault="00857C55" w:rsidP="00BF0705">
      <w:pPr>
        <w:spacing w:line="240" w:lineRule="auto"/>
        <w:jc w:val="center"/>
        <w:rPr>
          <w:i/>
          <w:iCs/>
        </w:rPr>
      </w:pPr>
      <w:r w:rsidRPr="00D122CD">
        <w:rPr>
          <w:rFonts w:asciiTheme="majorBidi" w:hAnsiTheme="majorBidi" w:cstheme="majorBidi"/>
          <w:i/>
          <w:iCs/>
        </w:rPr>
        <w:t xml:space="preserve">Academic year: 2024/2025 </w:t>
      </w:r>
    </w:p>
    <w:sectPr w:rsidR="00B92B1D" w:rsidRPr="00BF0705" w:rsidSect="00632CF1">
      <w:pgSz w:w="11906" w:h="16838"/>
      <w:pgMar w:top="1411" w:right="1411" w:bottom="1411" w:left="1411" w:header="706" w:footer="706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00F63" w14:textId="77777777" w:rsidR="00E12604" w:rsidRDefault="00E12604" w:rsidP="00573892">
      <w:pPr>
        <w:spacing w:after="0" w:line="240" w:lineRule="auto"/>
      </w:pPr>
      <w:r>
        <w:separator/>
      </w:r>
    </w:p>
  </w:endnote>
  <w:endnote w:type="continuationSeparator" w:id="0">
    <w:p w14:paraId="65EB9550" w14:textId="77777777" w:rsidR="00E12604" w:rsidRDefault="00E12604" w:rsidP="0057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D9F89" w14:textId="77777777" w:rsidR="00E12604" w:rsidRDefault="00E12604" w:rsidP="00573892">
      <w:pPr>
        <w:spacing w:after="0" w:line="240" w:lineRule="auto"/>
      </w:pPr>
      <w:r>
        <w:separator/>
      </w:r>
    </w:p>
  </w:footnote>
  <w:footnote w:type="continuationSeparator" w:id="0">
    <w:p w14:paraId="490E32A1" w14:textId="77777777" w:rsidR="00E12604" w:rsidRDefault="00E12604" w:rsidP="00573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C49A3"/>
    <w:multiLevelType w:val="multilevel"/>
    <w:tmpl w:val="7100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89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B2"/>
    <w:rsid w:val="00016C97"/>
    <w:rsid w:val="00027C9E"/>
    <w:rsid w:val="00090354"/>
    <w:rsid w:val="000F7C4D"/>
    <w:rsid w:val="001448BC"/>
    <w:rsid w:val="00226929"/>
    <w:rsid w:val="0024591F"/>
    <w:rsid w:val="002A5DC6"/>
    <w:rsid w:val="00367E18"/>
    <w:rsid w:val="003E44FD"/>
    <w:rsid w:val="003E5AE9"/>
    <w:rsid w:val="00405B95"/>
    <w:rsid w:val="0043618A"/>
    <w:rsid w:val="00467AB1"/>
    <w:rsid w:val="0047381B"/>
    <w:rsid w:val="004E1E44"/>
    <w:rsid w:val="00566D91"/>
    <w:rsid w:val="00570585"/>
    <w:rsid w:val="00573892"/>
    <w:rsid w:val="0058021D"/>
    <w:rsid w:val="005B7F7B"/>
    <w:rsid w:val="005D494F"/>
    <w:rsid w:val="005E69F6"/>
    <w:rsid w:val="00632CF1"/>
    <w:rsid w:val="00650E68"/>
    <w:rsid w:val="0068033F"/>
    <w:rsid w:val="00700E13"/>
    <w:rsid w:val="007141D9"/>
    <w:rsid w:val="0073169E"/>
    <w:rsid w:val="00751F83"/>
    <w:rsid w:val="00775E30"/>
    <w:rsid w:val="007B0A19"/>
    <w:rsid w:val="00850227"/>
    <w:rsid w:val="00857C55"/>
    <w:rsid w:val="00884329"/>
    <w:rsid w:val="00893DCE"/>
    <w:rsid w:val="008F2955"/>
    <w:rsid w:val="009016F2"/>
    <w:rsid w:val="00981D14"/>
    <w:rsid w:val="009A3708"/>
    <w:rsid w:val="009B3089"/>
    <w:rsid w:val="009C09C7"/>
    <w:rsid w:val="009D7CB2"/>
    <w:rsid w:val="00A1673B"/>
    <w:rsid w:val="00A34558"/>
    <w:rsid w:val="00A4222D"/>
    <w:rsid w:val="00B24F9F"/>
    <w:rsid w:val="00B4304E"/>
    <w:rsid w:val="00B53241"/>
    <w:rsid w:val="00B90787"/>
    <w:rsid w:val="00B92B1D"/>
    <w:rsid w:val="00BA21F9"/>
    <w:rsid w:val="00BF0705"/>
    <w:rsid w:val="00C6007C"/>
    <w:rsid w:val="00D11B66"/>
    <w:rsid w:val="00D122CD"/>
    <w:rsid w:val="00D63DF1"/>
    <w:rsid w:val="00DA4286"/>
    <w:rsid w:val="00DC3F30"/>
    <w:rsid w:val="00E12604"/>
    <w:rsid w:val="00E34964"/>
    <w:rsid w:val="00E83C71"/>
    <w:rsid w:val="00F2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8C24"/>
  <w15:chartTrackingRefBased/>
  <w15:docId w15:val="{34AF7023-A445-465C-A6C4-135FDB1C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95"/>
  </w:style>
  <w:style w:type="paragraph" w:styleId="Titre1">
    <w:name w:val="heading 1"/>
    <w:basedOn w:val="Normal"/>
    <w:next w:val="Normal"/>
    <w:link w:val="Titre1Car"/>
    <w:uiPriority w:val="9"/>
    <w:qFormat/>
    <w:rsid w:val="009D7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7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7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7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7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7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7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7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7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7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7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7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7CB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7CB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7C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7C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7C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7C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7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7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7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7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7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7C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7C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7CB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7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7CB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7CB2"/>
    <w:rPr>
      <w:b/>
      <w:bCs/>
      <w:smallCaps/>
      <w:color w:val="2F5496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DC3F30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5738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3892"/>
  </w:style>
  <w:style w:type="paragraph" w:styleId="Pieddepage">
    <w:name w:val="footer"/>
    <w:basedOn w:val="Normal"/>
    <w:link w:val="PieddepageCar"/>
    <w:uiPriority w:val="99"/>
    <w:unhideWhenUsed/>
    <w:rsid w:val="005738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3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4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vvvvvvvvvvv</vt:lpstr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vvvvvvvvvvv</dc:title>
  <dc:subject/>
  <dc:creator>Yasmin Gargouri</dc:creator>
  <cp:keywords/>
  <dc:description/>
  <cp:lastModifiedBy>Yasmin Gargouri</cp:lastModifiedBy>
  <cp:revision>4</cp:revision>
  <dcterms:created xsi:type="dcterms:W3CDTF">2025-04-17T07:31:00Z</dcterms:created>
  <dcterms:modified xsi:type="dcterms:W3CDTF">2025-04-17T07:32:00Z</dcterms:modified>
</cp:coreProperties>
</file>