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9 de Novembre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A l’anterior acta ens vam equivocar i en realitat per tenir una il·luminació nocturna i diurna del vaixell hem de tenir en compte el següent: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Llum especular alta i ambient baixa per escenari </w:t>
      </w:r>
      <w:r w:rsidDel="00000000" w:rsidR="00000000" w:rsidRPr="00000000">
        <w:rPr>
          <w:b w:val="1"/>
          <w:rtl w:val="0"/>
        </w:rPr>
        <w:t xml:space="preserve">nocturn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  <w:t xml:space="preserve">- </w:t>
      </w:r>
      <w:r w:rsidDel="00000000" w:rsidR="00000000" w:rsidRPr="00000000">
        <w:rPr>
          <w:rtl w:val="0"/>
        </w:rPr>
        <w:t xml:space="preserve">Llum especular alta i ambient alta per escenari </w:t>
      </w:r>
      <w:r w:rsidDel="00000000" w:rsidR="00000000" w:rsidRPr="00000000">
        <w:rPr>
          <w:b w:val="1"/>
          <w:rtl w:val="0"/>
        </w:rPr>
        <w:t xml:space="preserve">diürn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Interactivitat de l’il·luminació del vaixell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Baixar la llum difusa i la espcular també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Introduir els nous SkyBox extrets de skyGEN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Millorar el codi del vaixell per introduir el mar.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Mirar el codi d’il·luminacions del vaixell.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Nova manera de fer el moviment vaixell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Llum especular alta i ambient baixa per escenari </w:t>
      </w:r>
      <w:r w:rsidDel="00000000" w:rsidR="00000000" w:rsidRPr="00000000">
        <w:rPr>
          <w:b w:val="1"/>
          <w:rtl w:val="0"/>
        </w:rPr>
        <w:t xml:space="preserve">nocturn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Llum especular alta i ambient alta per escenari </w:t>
      </w:r>
      <w:r w:rsidDel="00000000" w:rsidR="00000000" w:rsidRPr="00000000">
        <w:rPr>
          <w:b w:val="1"/>
          <w:rtl w:val="0"/>
        </w:rPr>
        <w:t xml:space="preserve">diürn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Interactivitat de l’il·luminació del vaixell, és a dir, a partir d’una tecla canviar la il·luminació del vaixell de manera gradual.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Treure classes i/o funcions del codi del vaixell, per tal de simplificar i fer un únic codi amb el del mar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Mirem de moure la càmera per simular també el moviment del vaixell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Movem el vaixell tenint en compte els angles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Baixem la llum difusa i especular per tenir més ombres i que sigui més realista el vaixell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Baixem la llum especular i difusa per fer el vaixell més realista en tema ombres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Tecla s per canvi d’il·luminació gradual del vaixell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Unim el codi del vaixell amb el del mar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Mirem d’adaptar el codi de la càmara del vaixell per simular el moviment d’aquest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430"/>
        <w:gridCol w:w="1261"/>
        <w:gridCol w:w="2418"/>
        <w:tblGridChange w:id="0">
          <w:tblGrid>
            <w:gridCol w:w="1716"/>
            <w:gridCol w:w="1761"/>
            <w:gridCol w:w="1358"/>
            <w:gridCol w:w="1430"/>
            <w:gridCol w:w="1261"/>
            <w:gridCol w:w="2418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Canvis il·luminació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Baixem la llum especular i difusa per fer el vaixell més realista en tema ombres 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il·luminació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Tecla s per canvi d’il·luminació gradual del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moviment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Mirem d’adaptar el codi de la càmara del vaixell per simular el moviment d’aquest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F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WQGjBNFr1lysd0QeEoqNEt2zhg==">AMUW2mWItmptV0dLleLNQ2kzS8baeQsOQdi/e56IXKXRsg8u6Wos4m3RKEkRYzyrDK4a41sw+CE1ge89vaYDRVCa3q62q3XKoVg6XgADlqYVPW/lXOz9D10=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