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obbkfv1uz7b" w:id="0"/>
      <w:bookmarkEnd w:id="0"/>
      <w:r w:rsidDel="00000000" w:rsidR="00000000" w:rsidRPr="00000000">
        <w:rPr>
          <w:rtl w:val="0"/>
        </w:rPr>
        <w:t xml:space="preserve">Yasmin da Silva Luzia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Brasileira, 20 anos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Avenida Engenheiro Francisco Rodolfo Simch, 312, Apto 347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Bairro Sarandi - Porto Alegre/RS - CEP 91130-210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Telefone: (51) 98925-1560 / E-mail: yasmin.s.luzia@gmail.com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https://www.linkedin.com/in/yasmin-da-silva-luzia/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1oesjes5ldah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Efetivo ou chance de efetivação na área de informática ou atendimento ao usuário.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60xjlbea9w11" w:id="2"/>
      <w:bookmarkEnd w:id="2"/>
      <w:r w:rsidDel="00000000" w:rsidR="00000000" w:rsidRPr="00000000">
        <w:rPr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Informática: Infraestrutura (Hardware e Redes), Back-end (Java, Kotlin, PHP, Flutter), Front-end (HTML 5, CSS 3, Frameworks) e Pacote Office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Inglês - QI Faculdades e Escolas Técnicas - Cursando (2020/2022)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rPr/>
      </w:pPr>
      <w:bookmarkStart w:colFirst="0" w:colLast="0" w:name="_y6q8q1992zcu" w:id="3"/>
      <w:bookmarkEnd w:id="3"/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Hospital de Pronto Socorro/Prefeitura Municipal de Porto Alegre (2020 - 2021)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Cargo: Estagiária em Informática</w:t>
      </w:r>
    </w:p>
    <w:p w:rsidR="00000000" w:rsidDel="00000000" w:rsidP="00000000" w:rsidRDefault="00000000" w:rsidRPr="00000000" w14:paraId="0000000F">
      <w:pPr>
        <w:spacing w:after="240" w:before="240" w:lineRule="auto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Principais Atividades: Atendimento e recebimento de chamados em relação a equipamentos de informática, avaliação de defeitos em equipamentos, instalação e configuração de impressoras, recebimento de demandas relativas ao acesso de servidores aos sistemas em uso e orientação de usuários de diversos sistemas do HPS.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rPr/>
      </w:pPr>
      <w:bookmarkStart w:colFirst="0" w:colLast="0" w:name="_y6uhfak2qrxy" w:id="4"/>
      <w:bookmarkEnd w:id="4"/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Técnico em Informática para Internet - QI Faculdades e Escolas Técnicas - Concluído (2019/2021)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Análise e Desenvolvimento de Sistemas - FADERGS - Em andamento (2022/2024)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oqre2vcg8bi" w:id="5"/>
      <w:bookmarkEnd w:id="5"/>
      <w:r w:rsidDel="00000000" w:rsidR="00000000" w:rsidRPr="00000000">
        <w:rPr>
          <w:rtl w:val="0"/>
        </w:rPr>
        <w:t xml:space="preserve">Inscrição no site de vagas Indeed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837kyaxfa3yg" w:id="6"/>
      <w:bookmarkEnd w:id="6"/>
      <w:r w:rsidDel="00000000" w:rsidR="00000000" w:rsidRPr="00000000">
        <w:rPr>
          <w:rtl w:val="0"/>
        </w:rPr>
        <w:t xml:space="preserve">Resultados do teste DISC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209550</wp:posOffset>
            </wp:positionV>
            <wp:extent cx="3309558" cy="330955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558" cy="3309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319088</wp:posOffset>
            </wp:positionV>
            <wp:extent cx="3390900" cy="3086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inkedin.com/in/yasmin-da-silva-luzia-182ba5196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