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E3550" w14:textId="77777777" w:rsidR="00AC5B22" w:rsidRDefault="00AC5B22" w:rsidP="00AC5B22">
      <w:pPr>
        <w:rPr>
          <w:b/>
          <w:bCs/>
          <w:sz w:val="32"/>
          <w:szCs w:val="32"/>
        </w:rPr>
      </w:pPr>
      <w:bookmarkStart w:id="0" w:name="_Hlk179259536"/>
      <w:bookmarkEnd w:id="0"/>
    </w:p>
    <w:p w14:paraId="796F6D9E" w14:textId="20002DEA" w:rsidR="00B86A61" w:rsidRDefault="00AC5B22" w:rsidP="00AC5B22">
      <w:pPr>
        <w:rPr>
          <w:b/>
          <w:bCs/>
          <w:sz w:val="32"/>
          <w:szCs w:val="32"/>
        </w:rPr>
      </w:pPr>
      <w:r w:rsidRPr="00AC5B22">
        <w:rPr>
          <w:b/>
          <w:bCs/>
          <w:sz w:val="32"/>
          <w:szCs w:val="32"/>
        </w:rPr>
        <w:t>Plan de projet documenté</w:t>
      </w:r>
    </w:p>
    <w:p w14:paraId="41F67F89" w14:textId="77777777" w:rsidR="00AC5B22" w:rsidRDefault="00AC5B22" w:rsidP="00AC5B22">
      <w:pPr>
        <w:rPr>
          <w:b/>
          <w:bCs/>
          <w:sz w:val="32"/>
          <w:szCs w:val="32"/>
        </w:rPr>
      </w:pPr>
    </w:p>
    <w:p w14:paraId="71396EE0" w14:textId="77777777" w:rsidR="00AC5B22" w:rsidRDefault="00AC5B22" w:rsidP="00AC5B22">
      <w:pPr>
        <w:rPr>
          <w:b/>
          <w:bCs/>
          <w:sz w:val="32"/>
          <w:szCs w:val="32"/>
        </w:rPr>
      </w:pPr>
    </w:p>
    <w:p w14:paraId="4C89C877" w14:textId="77777777" w:rsidR="00AC5B22" w:rsidRDefault="00AC5B22" w:rsidP="00AC5B22">
      <w:pPr>
        <w:rPr>
          <w:sz w:val="32"/>
          <w:szCs w:val="32"/>
        </w:rPr>
      </w:pPr>
    </w:p>
    <w:p w14:paraId="49405967" w14:textId="34544015" w:rsidR="00AC5B22" w:rsidRDefault="00AC5B22" w:rsidP="00AC5B22">
      <w:pPr>
        <w:rPr>
          <w:sz w:val="32"/>
          <w:szCs w:val="32"/>
        </w:rPr>
      </w:pPr>
      <w:r>
        <w:rPr>
          <w:noProof/>
          <w:sz w:val="32"/>
          <w:szCs w:val="32"/>
        </w:rPr>
        <w:drawing>
          <wp:inline distT="0" distB="0" distL="0" distR="0" wp14:anchorId="1F2B34D5" wp14:editId="120D28D8">
            <wp:extent cx="5943600" cy="3611880"/>
            <wp:effectExtent l="0" t="0" r="0" b="7620"/>
            <wp:docPr id="1217553352" name="Picture 1" descr="A plane flying over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3352" name="Picture 1" descr="A plane flying over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14B00D2B" w14:textId="3F18FD14" w:rsidR="00AC5B22" w:rsidRDefault="00AC5B22" w:rsidP="00AC5B22">
      <w:pPr>
        <w:rPr>
          <w:sz w:val="32"/>
          <w:szCs w:val="32"/>
        </w:rPr>
      </w:pPr>
    </w:p>
    <w:p w14:paraId="3316F99A" w14:textId="77777777" w:rsidR="00AC5B22" w:rsidRDefault="00AC5B22" w:rsidP="00AC5B22">
      <w:pPr>
        <w:rPr>
          <w:sz w:val="32"/>
          <w:szCs w:val="32"/>
        </w:rPr>
      </w:pPr>
    </w:p>
    <w:p w14:paraId="2B382DFE" w14:textId="25B867AB" w:rsidR="00AC5B22" w:rsidRPr="00AC5B22" w:rsidRDefault="00AC5B22" w:rsidP="00AC5B22">
      <w:pPr>
        <w:spacing w:before="720" w:line="240" w:lineRule="auto"/>
        <w:rPr>
          <w:b/>
          <w:bCs/>
          <w:lang w:val="fr-FR"/>
        </w:rPr>
      </w:pPr>
      <w:r w:rsidRPr="00AC5B22">
        <w:rPr>
          <w:b/>
          <w:bCs/>
          <w:lang w:val="fr-FR"/>
        </w:rPr>
        <w:t xml:space="preserve">                                                                                                                      Votre prénom et nom : </w:t>
      </w:r>
      <w:r w:rsidRPr="00AC5B22">
        <w:rPr>
          <w:b/>
          <w:bCs/>
          <w:shd w:val="clear" w:color="auto" w:fill="D9D9D9" w:themeFill="background1" w:themeFillShade="D9"/>
          <w:lang w:val="fr-FR"/>
        </w:rPr>
        <w:t>Yasmine Benayad</w:t>
      </w:r>
    </w:p>
    <w:p w14:paraId="25492E36" w14:textId="77777777" w:rsidR="00AC5B22" w:rsidRPr="00AC5B22" w:rsidRDefault="00AC5B22" w:rsidP="00AC5B22">
      <w:pPr>
        <w:spacing w:line="240" w:lineRule="auto"/>
        <w:jc w:val="right"/>
        <w:rPr>
          <w:b/>
          <w:bCs/>
          <w:lang w:val="fr-FR"/>
        </w:rPr>
      </w:pPr>
      <w:r w:rsidRPr="00AC5B22">
        <w:rPr>
          <w:b/>
          <w:bCs/>
          <w:lang w:val="fr-FR"/>
        </w:rPr>
        <w:t>Votre numéro d’étudiant : 14389236330</w:t>
      </w:r>
    </w:p>
    <w:p w14:paraId="037E854B" w14:textId="77777777" w:rsidR="00AC5B22" w:rsidRPr="00AC5B22" w:rsidRDefault="00AC5B22" w:rsidP="00AC5B22">
      <w:pPr>
        <w:spacing w:line="240" w:lineRule="auto"/>
        <w:jc w:val="right"/>
        <w:rPr>
          <w:b/>
          <w:bCs/>
          <w:lang w:val="fr-FR"/>
        </w:rPr>
      </w:pPr>
      <w:r w:rsidRPr="00AC5B22">
        <w:rPr>
          <w:b/>
          <w:bCs/>
          <w:lang w:val="fr-FR"/>
        </w:rPr>
        <w:t xml:space="preserve">Trimestre d’inscription : </w:t>
      </w:r>
      <w:r w:rsidRPr="00AC5B22">
        <w:rPr>
          <w:b/>
          <w:bCs/>
          <w:shd w:val="clear" w:color="auto" w:fill="D9D9D9" w:themeFill="background1" w:themeFillShade="D9"/>
          <w:lang w:val="fr-FR"/>
        </w:rPr>
        <w:t>Automne 2024</w:t>
      </w:r>
    </w:p>
    <w:p w14:paraId="228A35A1" w14:textId="6FA694A5" w:rsidR="00AC5B22" w:rsidRPr="00AC5B22" w:rsidRDefault="00AC5B22" w:rsidP="00AC5B22">
      <w:pPr>
        <w:spacing w:line="240" w:lineRule="auto"/>
        <w:jc w:val="right"/>
        <w:rPr>
          <w:b/>
          <w:bCs/>
          <w:shd w:val="clear" w:color="auto" w:fill="D9D9D9" w:themeFill="background1" w:themeFillShade="D9"/>
          <w:lang w:val="fr-FR"/>
        </w:rPr>
      </w:pPr>
      <w:r w:rsidRPr="00AC5B22">
        <w:rPr>
          <w:b/>
          <w:bCs/>
          <w:lang w:val="fr-FR"/>
        </w:rPr>
        <w:t xml:space="preserve">Date d’envoi : </w:t>
      </w:r>
      <w:r w:rsidRPr="00AC5B22">
        <w:rPr>
          <w:b/>
          <w:bCs/>
          <w:shd w:val="clear" w:color="auto" w:fill="D9D9D9" w:themeFill="background1" w:themeFillShade="D9"/>
          <w:lang w:val="fr-FR"/>
        </w:rPr>
        <w:t>1</w:t>
      </w:r>
      <w:r w:rsidR="002D64A5">
        <w:rPr>
          <w:b/>
          <w:bCs/>
          <w:shd w:val="clear" w:color="auto" w:fill="D9D9D9" w:themeFill="background1" w:themeFillShade="D9"/>
          <w:lang w:val="fr-FR"/>
        </w:rPr>
        <w:t>4</w:t>
      </w:r>
      <w:r>
        <w:rPr>
          <w:b/>
          <w:bCs/>
          <w:shd w:val="clear" w:color="auto" w:fill="D9D9D9" w:themeFill="background1" w:themeFillShade="D9"/>
          <w:lang w:val="fr-FR"/>
        </w:rPr>
        <w:t>-10-2024</w:t>
      </w:r>
    </w:p>
    <w:p w14:paraId="2CF5BB0F" w14:textId="77777777" w:rsidR="00AC5B22" w:rsidRPr="00AC5B22" w:rsidRDefault="00AC5B22" w:rsidP="00AC5B22">
      <w:pPr>
        <w:jc w:val="right"/>
        <w:rPr>
          <w:shd w:val="clear" w:color="auto" w:fill="D9D9D9" w:themeFill="background1" w:themeFillShade="D9"/>
          <w:lang w:val="fr-FR"/>
        </w:rPr>
      </w:pPr>
    </w:p>
    <w:p w14:paraId="177E8476" w14:textId="77777777" w:rsidR="00AC5B22" w:rsidRPr="00AC5B22" w:rsidRDefault="00AC5B22" w:rsidP="00AC5B22">
      <w:pPr>
        <w:rPr>
          <w:b/>
          <w:bCs/>
          <w:sz w:val="24"/>
          <w:szCs w:val="24"/>
          <w:lang w:val="fr-FR"/>
        </w:rPr>
      </w:pPr>
      <w:r w:rsidRPr="00AC5B22">
        <w:rPr>
          <w:b/>
          <w:bCs/>
          <w:sz w:val="24"/>
          <w:szCs w:val="24"/>
          <w:lang w:val="fr-FR"/>
        </w:rPr>
        <w:lastRenderedPageBreak/>
        <w:t>Nom du projet sélectionné</w:t>
      </w:r>
    </w:p>
    <w:p w14:paraId="6BAC54D8" w14:textId="4A428E35" w:rsidR="00AC5B22" w:rsidRDefault="00AC5B22" w:rsidP="00AC5B22">
      <w:pPr>
        <w:rPr>
          <w:sz w:val="24"/>
          <w:szCs w:val="24"/>
          <w:lang w:val="fr-FR"/>
        </w:rPr>
      </w:pPr>
      <w:r w:rsidRPr="00AC5B22">
        <w:rPr>
          <w:sz w:val="24"/>
          <w:szCs w:val="24"/>
          <w:lang w:val="fr-FR"/>
        </w:rPr>
        <w:t>Satisfaction des passagers des compagnies aériennes</w:t>
      </w:r>
      <w:r w:rsidR="004240B4">
        <w:rPr>
          <w:sz w:val="24"/>
          <w:szCs w:val="24"/>
          <w:lang w:val="fr-FR"/>
        </w:rPr>
        <w:t>.</w:t>
      </w:r>
    </w:p>
    <w:p w14:paraId="561DA4A7" w14:textId="77777777" w:rsidR="004240B4" w:rsidRPr="00AC5B22" w:rsidRDefault="004240B4" w:rsidP="00AC5B22">
      <w:pPr>
        <w:rPr>
          <w:sz w:val="24"/>
          <w:szCs w:val="24"/>
          <w:lang w:val="fr-FR"/>
        </w:rPr>
      </w:pPr>
    </w:p>
    <w:p w14:paraId="4D3FC23A" w14:textId="77777777" w:rsidR="00AC5B22" w:rsidRPr="00AC5B22" w:rsidRDefault="00AC5B22" w:rsidP="00AC5B22">
      <w:pPr>
        <w:rPr>
          <w:b/>
          <w:bCs/>
          <w:sz w:val="24"/>
          <w:szCs w:val="24"/>
          <w:lang w:val="fr-FR"/>
        </w:rPr>
      </w:pPr>
      <w:r w:rsidRPr="00AC5B22">
        <w:rPr>
          <w:b/>
          <w:bCs/>
          <w:sz w:val="24"/>
          <w:szCs w:val="24"/>
          <w:lang w:val="fr-FR"/>
        </w:rPr>
        <w:t>Motivation lors de la sélection du projet (pourquoi ce projet)</w:t>
      </w:r>
    </w:p>
    <w:p w14:paraId="4A0C1A86" w14:textId="77777777" w:rsidR="00582408" w:rsidRDefault="00AC5B22" w:rsidP="00AC5B22">
      <w:pPr>
        <w:rPr>
          <w:sz w:val="24"/>
          <w:szCs w:val="24"/>
          <w:lang w:val="fr-FR"/>
        </w:rPr>
      </w:pPr>
      <w:r w:rsidRPr="00AC5B22">
        <w:rPr>
          <w:sz w:val="24"/>
          <w:szCs w:val="24"/>
          <w:lang w:val="fr-FR"/>
        </w:rPr>
        <w:t xml:space="preserve">Le secteur aérien a été fortement impacté par plusieurs facteurs, notamment la pandémie de COVID-19, qui a modifié les attentes des passagers en matière de service et de sécurité. </w:t>
      </w:r>
    </w:p>
    <w:p w14:paraId="50743321" w14:textId="77777777" w:rsidR="00582408" w:rsidRDefault="00AC5B22" w:rsidP="00AC5B22">
      <w:pPr>
        <w:rPr>
          <w:sz w:val="24"/>
          <w:szCs w:val="24"/>
          <w:lang w:val="fr-FR"/>
        </w:rPr>
      </w:pPr>
      <w:r w:rsidRPr="00AC5B22">
        <w:rPr>
          <w:sz w:val="24"/>
          <w:szCs w:val="24"/>
          <w:lang w:val="fr-FR"/>
        </w:rPr>
        <w:t xml:space="preserve">Aujourd’hui, les consommateurs recherchent des expériences de voyage agréables, ce qui met la pression sur les compagnies aériennes pour qu'elles atteignent et maintiennent des normes élevées de satisfaction. </w:t>
      </w:r>
    </w:p>
    <w:p w14:paraId="220B0A4E" w14:textId="4D62556E" w:rsidR="00AC5B22" w:rsidRDefault="00AC5B22" w:rsidP="00AC5B22">
      <w:pPr>
        <w:rPr>
          <w:sz w:val="24"/>
          <w:szCs w:val="24"/>
          <w:lang w:val="fr-FR"/>
        </w:rPr>
      </w:pPr>
      <w:r w:rsidRPr="00AC5B22">
        <w:rPr>
          <w:sz w:val="24"/>
          <w:szCs w:val="24"/>
          <w:lang w:val="fr-FR"/>
        </w:rPr>
        <w:t>Parallèlement, les technologies avancées d'analyse de données permettent d'extraire des insights précieux des retours des passagers.</w:t>
      </w:r>
    </w:p>
    <w:p w14:paraId="2F268B3B" w14:textId="605B391A" w:rsidR="00582408" w:rsidRDefault="00582408" w:rsidP="00AC5B22">
      <w:pPr>
        <w:rPr>
          <w:sz w:val="24"/>
          <w:szCs w:val="24"/>
          <w:lang w:val="fr-FR"/>
        </w:rPr>
      </w:pPr>
      <w:r w:rsidRPr="00582408">
        <w:rPr>
          <w:sz w:val="24"/>
          <w:szCs w:val="24"/>
          <w:lang w:val="fr-FR"/>
        </w:rPr>
        <w:t>En tant que voyageur assidu, je suis constamment à la recherche des meilleures compagnies aériennes, notamment pour les vols long-courriers, afin d'assurer une expérience de voyage agréable du début à la fin.</w:t>
      </w:r>
    </w:p>
    <w:p w14:paraId="6E2CF021" w14:textId="77777777" w:rsidR="004240B4" w:rsidRDefault="004240B4" w:rsidP="00AC5B22">
      <w:pPr>
        <w:rPr>
          <w:sz w:val="24"/>
          <w:szCs w:val="24"/>
          <w:lang w:val="fr-FR"/>
        </w:rPr>
      </w:pPr>
    </w:p>
    <w:p w14:paraId="1C972702" w14:textId="77777777" w:rsidR="00AC5B22" w:rsidRPr="00AC5B22" w:rsidRDefault="00AC5B22" w:rsidP="00AC5B22">
      <w:pPr>
        <w:rPr>
          <w:b/>
          <w:bCs/>
          <w:sz w:val="24"/>
          <w:szCs w:val="24"/>
          <w:lang w:val="fr-FR"/>
        </w:rPr>
      </w:pPr>
      <w:r w:rsidRPr="00AC5B22">
        <w:rPr>
          <w:b/>
          <w:bCs/>
          <w:sz w:val="24"/>
          <w:szCs w:val="24"/>
          <w:lang w:val="fr-FR"/>
        </w:rPr>
        <w:t>Définition du projet (en quoi il consiste)</w:t>
      </w:r>
    </w:p>
    <w:p w14:paraId="01BBEAC1" w14:textId="4B4155DF" w:rsidR="00AC5B22" w:rsidRPr="00AC5B22" w:rsidRDefault="00AC5B22" w:rsidP="00AC5B22">
      <w:pPr>
        <w:rPr>
          <w:sz w:val="24"/>
          <w:szCs w:val="24"/>
          <w:lang w:val="fr-FR"/>
        </w:rPr>
      </w:pPr>
      <w:r w:rsidRPr="00AC5B22">
        <w:rPr>
          <w:sz w:val="24"/>
          <w:szCs w:val="24"/>
          <w:lang w:val="fr-FR"/>
        </w:rPr>
        <w:t xml:space="preserve">Le projet se concentre sur l'analyse des facteurs influençant la satisfaction des passagers des compagnies aériennes. Il s'agit d'un problème d'analyse de données qui peut influencer les décisions de gestion des compagnies aériennes. </w:t>
      </w:r>
    </w:p>
    <w:p w14:paraId="2129A27E" w14:textId="77777777" w:rsidR="00AC5B22" w:rsidRPr="00AC5B22" w:rsidRDefault="00AC5B22" w:rsidP="00AC5B22">
      <w:pPr>
        <w:rPr>
          <w:sz w:val="24"/>
          <w:szCs w:val="24"/>
          <w:lang w:val="fr-FR"/>
        </w:rPr>
      </w:pPr>
      <w:r w:rsidRPr="00AC5B22">
        <w:rPr>
          <w:sz w:val="24"/>
          <w:szCs w:val="24"/>
          <w:lang w:val="fr-FR"/>
        </w:rPr>
        <w:t>Amélioration des services : Comprendre les aspects du service qui affectent la satisfaction peut mener à des améliorations significatives.</w:t>
      </w:r>
    </w:p>
    <w:p w14:paraId="554B6DFA" w14:textId="77777777" w:rsidR="00AC5B22" w:rsidRPr="00AC5B22" w:rsidRDefault="00AC5B22" w:rsidP="00AC5B22">
      <w:pPr>
        <w:rPr>
          <w:sz w:val="24"/>
          <w:szCs w:val="24"/>
          <w:lang w:val="fr-FR"/>
        </w:rPr>
      </w:pPr>
      <w:r w:rsidRPr="00AC5B22">
        <w:rPr>
          <w:sz w:val="24"/>
          <w:szCs w:val="24"/>
          <w:lang w:val="fr-FR"/>
        </w:rPr>
        <w:t>Fidélisation de la clientèle : Une meilleure satisfaction peut augmenter la fidélité des clients et réduire le taux de désabonnement.</w:t>
      </w:r>
    </w:p>
    <w:p w14:paraId="49C6F520" w14:textId="77777777" w:rsidR="00AC5B22" w:rsidRPr="00AC5B22" w:rsidRDefault="00AC5B22" w:rsidP="00AC5B22">
      <w:pPr>
        <w:rPr>
          <w:sz w:val="24"/>
          <w:szCs w:val="24"/>
          <w:lang w:val="fr-FR"/>
        </w:rPr>
      </w:pPr>
      <w:r w:rsidRPr="00AC5B22">
        <w:rPr>
          <w:sz w:val="24"/>
          <w:szCs w:val="24"/>
          <w:lang w:val="fr-FR"/>
        </w:rPr>
        <w:t>Avantage concurrentiel : Les compagnies aériennes qui améliorent leur service pourront se démarquer dans un marché hautement concurrentiel.</w:t>
      </w:r>
    </w:p>
    <w:p w14:paraId="0EB9A221" w14:textId="2112A5C3" w:rsidR="00351DD3" w:rsidRDefault="00AC5B22" w:rsidP="009157C9">
      <w:pPr>
        <w:rPr>
          <w:sz w:val="24"/>
          <w:szCs w:val="24"/>
          <w:lang w:val="fr-FR"/>
        </w:rPr>
      </w:pPr>
      <w:r w:rsidRPr="00AC5B22">
        <w:rPr>
          <w:sz w:val="24"/>
          <w:szCs w:val="24"/>
          <w:lang w:val="fr-FR"/>
        </w:rPr>
        <w:t>Réduction des coûts : L'optimisation des opérations basée sur les retours des passagers peut réduire les coûts.</w:t>
      </w:r>
    </w:p>
    <w:p w14:paraId="2D198D67" w14:textId="77777777" w:rsidR="007D75B3" w:rsidRDefault="007D75B3" w:rsidP="009157C9">
      <w:pPr>
        <w:rPr>
          <w:sz w:val="24"/>
          <w:szCs w:val="24"/>
          <w:lang w:val="fr-FR"/>
        </w:rPr>
      </w:pPr>
    </w:p>
    <w:p w14:paraId="1E31289C" w14:textId="77777777" w:rsidR="007D75B3" w:rsidRDefault="007D75B3" w:rsidP="009157C9">
      <w:pPr>
        <w:rPr>
          <w:sz w:val="24"/>
          <w:szCs w:val="24"/>
          <w:lang w:val="fr-FR"/>
        </w:rPr>
      </w:pPr>
    </w:p>
    <w:p w14:paraId="2D6ADFC2" w14:textId="77777777" w:rsidR="007D75B3" w:rsidRPr="00AC5B22" w:rsidRDefault="007D75B3" w:rsidP="009157C9">
      <w:pPr>
        <w:rPr>
          <w:sz w:val="24"/>
          <w:szCs w:val="24"/>
          <w:lang w:val="fr-FR"/>
        </w:rPr>
      </w:pPr>
    </w:p>
    <w:p w14:paraId="2882C313" w14:textId="77777777" w:rsidR="00AC5B22" w:rsidRPr="00AC5B22" w:rsidRDefault="00AC5B22" w:rsidP="00AC5B22">
      <w:pPr>
        <w:rPr>
          <w:b/>
          <w:bCs/>
          <w:sz w:val="24"/>
          <w:szCs w:val="24"/>
          <w:lang w:val="fr-FR"/>
        </w:rPr>
      </w:pPr>
      <w:r w:rsidRPr="00AC5B22">
        <w:rPr>
          <w:b/>
          <w:bCs/>
          <w:sz w:val="24"/>
          <w:szCs w:val="24"/>
          <w:lang w:val="fr-FR"/>
        </w:rPr>
        <w:lastRenderedPageBreak/>
        <w:t>Rappel des objectifs visés lors de la sélection du projet</w:t>
      </w:r>
    </w:p>
    <w:p w14:paraId="19A332EE" w14:textId="2488258E" w:rsidR="00AC5B22" w:rsidRPr="00AC5B22" w:rsidRDefault="00AC5B22" w:rsidP="00AC5B22">
      <w:pPr>
        <w:rPr>
          <w:b/>
          <w:bCs/>
          <w:sz w:val="24"/>
          <w:szCs w:val="24"/>
          <w:lang w:val="fr-FR"/>
        </w:rPr>
      </w:pPr>
      <w:r w:rsidRPr="00AC5B22">
        <w:rPr>
          <w:b/>
          <w:bCs/>
          <w:sz w:val="24"/>
          <w:szCs w:val="24"/>
          <w:lang w:val="fr-FR"/>
        </w:rPr>
        <w:t>Objectifs :</w:t>
      </w:r>
    </w:p>
    <w:p w14:paraId="24E5A1CA" w14:textId="77777777" w:rsidR="00AC5B22" w:rsidRPr="00AC5B22" w:rsidRDefault="00AC5B22" w:rsidP="00AC5B22">
      <w:pPr>
        <w:rPr>
          <w:sz w:val="24"/>
          <w:szCs w:val="24"/>
          <w:lang w:val="fr-FR"/>
        </w:rPr>
      </w:pPr>
      <w:r w:rsidRPr="00AC5B22">
        <w:rPr>
          <w:sz w:val="24"/>
          <w:szCs w:val="24"/>
          <w:lang w:val="fr-FR"/>
        </w:rPr>
        <w:t>Identifier les facteurs clés qui influencent la satisfaction des passagers.</w:t>
      </w:r>
    </w:p>
    <w:p w14:paraId="187C873F" w14:textId="77777777" w:rsidR="00AC5B22" w:rsidRPr="00AC5B22" w:rsidRDefault="00AC5B22" w:rsidP="00AC5B22">
      <w:pPr>
        <w:rPr>
          <w:sz w:val="24"/>
          <w:szCs w:val="24"/>
          <w:lang w:val="fr-FR"/>
        </w:rPr>
      </w:pPr>
      <w:r w:rsidRPr="00AC5B22">
        <w:rPr>
          <w:sz w:val="24"/>
          <w:szCs w:val="24"/>
          <w:lang w:val="fr-FR"/>
        </w:rPr>
        <w:t>Évaluer l'impact de ces facteurs sur leur niveau de satisfaction global.</w:t>
      </w:r>
    </w:p>
    <w:p w14:paraId="7C5D2C96" w14:textId="77777777" w:rsidR="00AC5B22" w:rsidRPr="00AC5B22" w:rsidRDefault="00AC5B22" w:rsidP="00AC5B22">
      <w:pPr>
        <w:rPr>
          <w:sz w:val="24"/>
          <w:szCs w:val="24"/>
          <w:lang w:val="fr-FR"/>
        </w:rPr>
      </w:pPr>
      <w:r w:rsidRPr="00AC5B22">
        <w:rPr>
          <w:sz w:val="24"/>
          <w:szCs w:val="24"/>
          <w:lang w:val="fr-FR"/>
        </w:rPr>
        <w:t>Produire des recommandations basées sur les résultats pour les compagnies aériennes.</w:t>
      </w:r>
    </w:p>
    <w:p w14:paraId="7E2C1803" w14:textId="16156E63" w:rsidR="00AC5B22" w:rsidRPr="00AC5B22" w:rsidRDefault="00AC5B22" w:rsidP="00AC5B22">
      <w:pPr>
        <w:rPr>
          <w:b/>
          <w:bCs/>
          <w:sz w:val="24"/>
          <w:szCs w:val="24"/>
          <w:lang w:val="fr-FR"/>
        </w:rPr>
      </w:pPr>
      <w:r w:rsidRPr="00AC5B22">
        <w:rPr>
          <w:b/>
          <w:bCs/>
          <w:sz w:val="24"/>
          <w:szCs w:val="24"/>
          <w:lang w:val="fr-FR"/>
        </w:rPr>
        <w:t>Hypothèses :</w:t>
      </w:r>
    </w:p>
    <w:p w14:paraId="47E5080C" w14:textId="38728E33" w:rsidR="00AC5B22" w:rsidRPr="00AC5B22" w:rsidRDefault="00AC5B22" w:rsidP="00AC5B22">
      <w:pPr>
        <w:rPr>
          <w:sz w:val="24"/>
          <w:szCs w:val="24"/>
          <w:lang w:val="fr-FR"/>
        </w:rPr>
      </w:pPr>
      <w:r w:rsidRPr="00AC5B22">
        <w:rPr>
          <w:sz w:val="24"/>
          <w:szCs w:val="24"/>
          <w:lang w:val="fr-FR"/>
        </w:rPr>
        <w:t>Les facteurs comme le service à la clientèle, la ponctualité des vols, le confort, et le rapport qualité-prix sont positivement corrélés à la satisfaction des passagers.</w:t>
      </w:r>
    </w:p>
    <w:p w14:paraId="719DADDC" w14:textId="77777777" w:rsidR="00AC5B22" w:rsidRDefault="00AC5B22" w:rsidP="00AC5B22">
      <w:pPr>
        <w:rPr>
          <w:sz w:val="24"/>
          <w:szCs w:val="24"/>
          <w:lang w:val="fr-FR"/>
        </w:rPr>
      </w:pPr>
      <w:r w:rsidRPr="00AC5B22">
        <w:rPr>
          <w:sz w:val="24"/>
          <w:szCs w:val="24"/>
          <w:lang w:val="fr-FR"/>
        </w:rPr>
        <w:t>Une amélioration dans les aspects mentionnés augmente la fidélité des clients.</w:t>
      </w:r>
    </w:p>
    <w:p w14:paraId="62AE48EE" w14:textId="77777777" w:rsidR="00811406" w:rsidRPr="00AC5B22" w:rsidRDefault="00811406" w:rsidP="00AC5B22">
      <w:pPr>
        <w:rPr>
          <w:sz w:val="24"/>
          <w:szCs w:val="24"/>
          <w:lang w:val="fr-FR"/>
        </w:rPr>
      </w:pPr>
    </w:p>
    <w:p w14:paraId="4923BED7" w14:textId="77777777" w:rsidR="00AC5B22" w:rsidRPr="00AC5B22" w:rsidRDefault="00AC5B22" w:rsidP="00AC5B22">
      <w:pPr>
        <w:rPr>
          <w:b/>
          <w:bCs/>
          <w:sz w:val="24"/>
          <w:szCs w:val="24"/>
          <w:lang w:val="fr-FR"/>
        </w:rPr>
      </w:pPr>
      <w:r w:rsidRPr="00AC5B22">
        <w:rPr>
          <w:b/>
          <w:bCs/>
          <w:sz w:val="24"/>
          <w:szCs w:val="24"/>
          <w:lang w:val="fr-FR"/>
        </w:rPr>
        <w:t>Planification du projet (Fournir une liste de tâches en lien avec les objectifs visés, un échéancier sous forme d’un Gantt incluant chaque tâche et une identification des risques.)</w:t>
      </w:r>
    </w:p>
    <w:p w14:paraId="401E518C" w14:textId="1DC60C34" w:rsidR="00AC5B22" w:rsidRPr="00AC5B22" w:rsidRDefault="00AC5B22" w:rsidP="00AC5B22">
      <w:pPr>
        <w:rPr>
          <w:b/>
          <w:bCs/>
          <w:sz w:val="24"/>
          <w:szCs w:val="24"/>
          <w:lang w:val="fr-FR"/>
        </w:rPr>
      </w:pPr>
      <w:r w:rsidRPr="00AC5B22">
        <w:rPr>
          <w:b/>
          <w:bCs/>
          <w:sz w:val="24"/>
          <w:szCs w:val="24"/>
          <w:lang w:val="fr-FR"/>
        </w:rPr>
        <w:t>Méthodologie :</w:t>
      </w:r>
    </w:p>
    <w:p w14:paraId="25BAB3BC" w14:textId="51CED9EB" w:rsidR="00AC5B22" w:rsidRPr="00AC5B22" w:rsidRDefault="00AC5B22" w:rsidP="00AC5B22">
      <w:pPr>
        <w:rPr>
          <w:sz w:val="24"/>
          <w:szCs w:val="24"/>
          <w:lang w:val="fr-FR"/>
        </w:rPr>
      </w:pPr>
      <w:r w:rsidRPr="00AC5B22">
        <w:rPr>
          <w:b/>
          <w:bCs/>
          <w:sz w:val="24"/>
          <w:szCs w:val="24"/>
          <w:lang w:val="fr-FR"/>
        </w:rPr>
        <w:t>Collecte de Données</w:t>
      </w:r>
      <w:r w:rsidRPr="00AC5B22">
        <w:rPr>
          <w:sz w:val="24"/>
          <w:szCs w:val="24"/>
          <w:lang w:val="fr-FR"/>
        </w:rPr>
        <w:t xml:space="preserve"> : Utiliser le dataset "passenger airline satisfaction" de Kaggle, qui contient des informations sur les passagers, leurs expériences et leurs degrés de satisfaction.</w:t>
      </w:r>
    </w:p>
    <w:p w14:paraId="0F143200" w14:textId="445B5B52" w:rsidR="00AC5B22" w:rsidRPr="00AC5B22" w:rsidRDefault="00AC5B22" w:rsidP="002B2A31">
      <w:pPr>
        <w:rPr>
          <w:sz w:val="24"/>
          <w:szCs w:val="24"/>
          <w:lang w:val="fr-FR"/>
        </w:rPr>
      </w:pPr>
      <w:r w:rsidRPr="00AC5B22">
        <w:rPr>
          <w:b/>
          <w:bCs/>
          <w:sz w:val="24"/>
          <w:szCs w:val="24"/>
          <w:lang w:val="fr-FR"/>
        </w:rPr>
        <w:t>Préparation des Données</w:t>
      </w:r>
      <w:r w:rsidRPr="00AC5B22">
        <w:rPr>
          <w:sz w:val="24"/>
          <w:szCs w:val="24"/>
          <w:lang w:val="fr-FR"/>
        </w:rPr>
        <w:t xml:space="preserve"> : Nettoyer et préparer les données pour l'analyse, </w:t>
      </w:r>
      <w:r w:rsidR="006037E3">
        <w:rPr>
          <w:sz w:val="24"/>
          <w:szCs w:val="24"/>
          <w:lang w:val="fr-FR"/>
        </w:rPr>
        <w:t>t</w:t>
      </w:r>
      <w:r w:rsidR="002B2A31" w:rsidRPr="002B2A31">
        <w:rPr>
          <w:sz w:val="24"/>
          <w:szCs w:val="24"/>
          <w:lang w:val="fr-FR"/>
        </w:rPr>
        <w:t>raiter les données manquantes par imputation (remplacement par une valeur calculée) ou suppression des entrées incomplètes.</w:t>
      </w:r>
    </w:p>
    <w:p w14:paraId="5D75759D" w14:textId="4CD30550" w:rsidR="00AC5B22" w:rsidRDefault="00AC5B22" w:rsidP="00AC5B22">
      <w:pPr>
        <w:rPr>
          <w:sz w:val="24"/>
          <w:szCs w:val="24"/>
          <w:lang w:val="fr-FR"/>
        </w:rPr>
      </w:pPr>
      <w:r w:rsidRPr="00AC5B22">
        <w:rPr>
          <w:b/>
          <w:bCs/>
          <w:sz w:val="24"/>
          <w:szCs w:val="24"/>
          <w:lang w:val="fr-FR"/>
        </w:rPr>
        <w:t>Analyse Exploratoire des Données (EDA)</w:t>
      </w:r>
      <w:r w:rsidRPr="00AC5B22">
        <w:rPr>
          <w:sz w:val="24"/>
          <w:szCs w:val="24"/>
          <w:lang w:val="fr-FR"/>
        </w:rPr>
        <w:t xml:space="preserve"> : Visualiser les données à l'aide de graphiques et de statistiques descriptives pour comprendre les distributions et les relations entre variables</w:t>
      </w:r>
      <w:r w:rsidR="00AD5C57">
        <w:rPr>
          <w:sz w:val="24"/>
          <w:szCs w:val="24"/>
          <w:lang w:val="fr-FR"/>
        </w:rPr>
        <w:t xml:space="preserve">, en utilisant les </w:t>
      </w:r>
      <w:r w:rsidR="001A3C24">
        <w:rPr>
          <w:sz w:val="24"/>
          <w:szCs w:val="24"/>
          <w:lang w:val="fr-FR"/>
        </w:rPr>
        <w:t>bibliothèques</w:t>
      </w:r>
      <w:r w:rsidR="00AD5C57">
        <w:rPr>
          <w:sz w:val="24"/>
          <w:szCs w:val="24"/>
          <w:lang w:val="fr-FR"/>
        </w:rPr>
        <w:t xml:space="preserve"> </w:t>
      </w:r>
      <w:r w:rsidR="001A3C24" w:rsidRPr="001A3C24">
        <w:rPr>
          <w:sz w:val="24"/>
          <w:szCs w:val="24"/>
          <w:lang w:val="fr-FR"/>
        </w:rPr>
        <w:t>matplotlib et seaborn pour comprendre les distributions et les relations.</w:t>
      </w:r>
    </w:p>
    <w:p w14:paraId="59B644AB" w14:textId="709830F6" w:rsidR="00587B38" w:rsidRPr="00587B38" w:rsidRDefault="006C5B2B" w:rsidP="00587B38">
      <w:pPr>
        <w:rPr>
          <w:sz w:val="24"/>
          <w:szCs w:val="24"/>
          <w:lang w:val="fr-FR"/>
        </w:rPr>
      </w:pPr>
      <w:r w:rsidRPr="00410932">
        <w:rPr>
          <w:b/>
          <w:bCs/>
          <w:sz w:val="24"/>
          <w:szCs w:val="24"/>
          <w:lang w:val="fr-FR"/>
        </w:rPr>
        <w:t>Prétraiter les données</w:t>
      </w:r>
      <w:r w:rsidRPr="006C5B2B">
        <w:rPr>
          <w:sz w:val="24"/>
          <w:szCs w:val="24"/>
          <w:lang w:val="fr-FR"/>
        </w:rPr>
        <w:t xml:space="preserve"> :</w:t>
      </w:r>
      <w:r w:rsidR="005F7616">
        <w:rPr>
          <w:sz w:val="24"/>
          <w:szCs w:val="24"/>
          <w:lang w:val="fr-FR"/>
        </w:rPr>
        <w:t xml:space="preserve"> </w:t>
      </w:r>
      <w:r w:rsidR="00587B38" w:rsidRPr="00587B38">
        <w:rPr>
          <w:sz w:val="24"/>
          <w:szCs w:val="24"/>
          <w:lang w:val="fr-FR"/>
        </w:rPr>
        <w:t>Encodage des Variables Catégorielles : Convertir les variables catégorielles en valeurs numériques (via l'encodage one-hot</w:t>
      </w:r>
      <w:r w:rsidR="00872D5E">
        <w:rPr>
          <w:sz w:val="24"/>
          <w:szCs w:val="24"/>
          <w:lang w:val="fr-FR"/>
        </w:rPr>
        <w:t xml:space="preserve"> encoding</w:t>
      </w:r>
      <w:r w:rsidR="00587B38" w:rsidRPr="00587B38">
        <w:rPr>
          <w:sz w:val="24"/>
          <w:szCs w:val="24"/>
          <w:lang w:val="fr-FR"/>
        </w:rPr>
        <w:t xml:space="preserve"> ou label</w:t>
      </w:r>
      <w:r w:rsidR="00872D5E">
        <w:rPr>
          <w:sz w:val="24"/>
          <w:szCs w:val="24"/>
          <w:lang w:val="fr-FR"/>
        </w:rPr>
        <w:t xml:space="preserve"> encoding</w:t>
      </w:r>
      <w:r w:rsidR="00587B38" w:rsidRPr="00587B38">
        <w:rPr>
          <w:sz w:val="24"/>
          <w:szCs w:val="24"/>
          <w:lang w:val="fr-FR"/>
        </w:rPr>
        <w:t>).</w:t>
      </w:r>
    </w:p>
    <w:p w14:paraId="45B30259" w14:textId="5543BE73" w:rsidR="006C5B2B" w:rsidRDefault="00587B38" w:rsidP="00DB2A1F">
      <w:pPr>
        <w:rPr>
          <w:sz w:val="24"/>
          <w:szCs w:val="24"/>
          <w:lang w:val="fr-FR"/>
        </w:rPr>
      </w:pPr>
      <w:r w:rsidRPr="00587B38">
        <w:rPr>
          <w:sz w:val="24"/>
          <w:szCs w:val="24"/>
          <w:lang w:val="fr-FR"/>
        </w:rPr>
        <w:t>Normalisation/Mise à l'Échelle : Ajuster les caractéristiques numériques pour qu’elles aient une échelle comparable, souvent en les normalisant ou en les standardisant.</w:t>
      </w:r>
    </w:p>
    <w:p w14:paraId="2EA3C8D6" w14:textId="22BD7532" w:rsidR="00A82D26" w:rsidRPr="00AC5B22" w:rsidRDefault="000E00AA" w:rsidP="005F7616">
      <w:pPr>
        <w:rPr>
          <w:sz w:val="24"/>
          <w:szCs w:val="24"/>
          <w:lang w:val="fr-FR"/>
        </w:rPr>
      </w:pPr>
      <w:r w:rsidRPr="000E00AA">
        <w:rPr>
          <w:b/>
          <w:bCs/>
          <w:sz w:val="24"/>
          <w:szCs w:val="24"/>
          <w:lang w:val="fr-FR"/>
        </w:rPr>
        <w:t>Division des Données</w:t>
      </w:r>
      <w:r>
        <w:rPr>
          <w:sz w:val="24"/>
          <w:szCs w:val="24"/>
          <w:lang w:val="fr-FR"/>
        </w:rPr>
        <w:t> :</w:t>
      </w:r>
      <w:r w:rsidR="00064B32">
        <w:rPr>
          <w:sz w:val="24"/>
          <w:szCs w:val="24"/>
          <w:lang w:val="fr-FR"/>
        </w:rPr>
        <w:t xml:space="preserve"> </w:t>
      </w:r>
      <w:r w:rsidR="00A82D26" w:rsidRPr="00A82D26">
        <w:rPr>
          <w:sz w:val="24"/>
          <w:szCs w:val="24"/>
          <w:lang w:val="fr-FR"/>
        </w:rPr>
        <w:t>Divise</w:t>
      </w:r>
      <w:r w:rsidR="00332FEA">
        <w:rPr>
          <w:sz w:val="24"/>
          <w:szCs w:val="24"/>
          <w:lang w:val="fr-FR"/>
        </w:rPr>
        <w:t>r</w:t>
      </w:r>
      <w:r w:rsidR="00A82D26" w:rsidRPr="00A82D26">
        <w:rPr>
          <w:sz w:val="24"/>
          <w:szCs w:val="24"/>
          <w:lang w:val="fr-FR"/>
        </w:rPr>
        <w:t xml:space="preserve"> le jeu de données en ensembles d'entraînement et de test avec train_test_split de scikit-learn pour s'assurer que le modèle peut bien se généraliser.</w:t>
      </w:r>
    </w:p>
    <w:p w14:paraId="43DFC1C9" w14:textId="3D48E198" w:rsidR="00AC5B22" w:rsidRDefault="00AC5B22" w:rsidP="00AC5B22">
      <w:pPr>
        <w:rPr>
          <w:sz w:val="24"/>
          <w:szCs w:val="24"/>
          <w:lang w:val="fr-FR"/>
        </w:rPr>
      </w:pPr>
      <w:r w:rsidRPr="00AC5B22">
        <w:rPr>
          <w:b/>
          <w:bCs/>
          <w:sz w:val="24"/>
          <w:szCs w:val="24"/>
          <w:lang w:val="fr-FR"/>
        </w:rPr>
        <w:lastRenderedPageBreak/>
        <w:t>Modélisation</w:t>
      </w:r>
      <w:r w:rsidRPr="00AC5B22">
        <w:rPr>
          <w:sz w:val="24"/>
          <w:szCs w:val="24"/>
          <w:lang w:val="fr-FR"/>
        </w:rPr>
        <w:t xml:space="preserve"> : Appliquer des modèles statistiques (comme la régression logistique</w:t>
      </w:r>
      <w:r w:rsidR="001245A6">
        <w:rPr>
          <w:sz w:val="24"/>
          <w:szCs w:val="24"/>
          <w:lang w:val="fr-FR"/>
        </w:rPr>
        <w:t xml:space="preserve">, </w:t>
      </w:r>
      <w:r w:rsidR="00CB1D78">
        <w:rPr>
          <w:sz w:val="24"/>
          <w:szCs w:val="24"/>
          <w:lang w:val="fr-FR"/>
        </w:rPr>
        <w:t xml:space="preserve">decision tree , </w:t>
      </w:r>
      <w:r w:rsidR="00DD15F1">
        <w:rPr>
          <w:sz w:val="24"/>
          <w:szCs w:val="24"/>
          <w:lang w:val="fr-FR"/>
        </w:rPr>
        <w:t>random forest</w:t>
      </w:r>
      <w:r w:rsidR="00B53644">
        <w:rPr>
          <w:sz w:val="24"/>
          <w:szCs w:val="24"/>
          <w:lang w:val="fr-FR"/>
        </w:rPr>
        <w:t>..</w:t>
      </w:r>
      <w:r w:rsidR="00DD15F1">
        <w:rPr>
          <w:sz w:val="24"/>
          <w:szCs w:val="24"/>
          <w:lang w:val="fr-FR"/>
        </w:rPr>
        <w:t xml:space="preserve"> </w:t>
      </w:r>
      <w:r w:rsidRPr="00AC5B22">
        <w:rPr>
          <w:sz w:val="24"/>
          <w:szCs w:val="24"/>
          <w:lang w:val="fr-FR"/>
        </w:rPr>
        <w:t>) ou des algorithmes de machine Learning pour prédire la satisfaction des passagers.</w:t>
      </w:r>
    </w:p>
    <w:p w14:paraId="662A3DFA" w14:textId="5A19134E" w:rsidR="00332FEA" w:rsidRDefault="00332FEA" w:rsidP="00AC5B22">
      <w:pPr>
        <w:rPr>
          <w:sz w:val="24"/>
          <w:szCs w:val="24"/>
          <w:lang w:val="fr-FR"/>
        </w:rPr>
      </w:pPr>
      <w:r w:rsidRPr="00332FEA">
        <w:rPr>
          <w:b/>
          <w:bCs/>
          <w:sz w:val="24"/>
          <w:szCs w:val="24"/>
          <w:lang w:val="fr-FR"/>
        </w:rPr>
        <w:t>Entraîne</w:t>
      </w:r>
      <w:r w:rsidRPr="00332FEA">
        <w:rPr>
          <w:b/>
          <w:bCs/>
          <w:sz w:val="24"/>
          <w:szCs w:val="24"/>
          <w:lang w:val="fr-FR"/>
        </w:rPr>
        <w:t>r</w:t>
      </w:r>
      <w:r w:rsidRPr="00332FEA">
        <w:rPr>
          <w:b/>
          <w:bCs/>
          <w:sz w:val="24"/>
          <w:szCs w:val="24"/>
          <w:lang w:val="fr-FR"/>
        </w:rPr>
        <w:t xml:space="preserve"> le modèle</w:t>
      </w:r>
      <w:r w:rsidRPr="00332FEA">
        <w:rPr>
          <w:sz w:val="24"/>
          <w:szCs w:val="24"/>
          <w:lang w:val="fr-FR"/>
        </w:rPr>
        <w:t xml:space="preserve"> : Utilise</w:t>
      </w:r>
      <w:r>
        <w:rPr>
          <w:sz w:val="24"/>
          <w:szCs w:val="24"/>
          <w:lang w:val="fr-FR"/>
        </w:rPr>
        <w:t>r</w:t>
      </w:r>
      <w:r w:rsidRPr="00332FEA">
        <w:rPr>
          <w:sz w:val="24"/>
          <w:szCs w:val="24"/>
          <w:lang w:val="fr-FR"/>
        </w:rPr>
        <w:t xml:space="preserve"> le jeu de données d'entraînement pour ajuster le modèle.</w:t>
      </w:r>
    </w:p>
    <w:p w14:paraId="7CCBCECA" w14:textId="0B673170" w:rsidR="00385538" w:rsidRPr="00B9514C" w:rsidRDefault="00385538" w:rsidP="00B9514C">
      <w:pPr>
        <w:rPr>
          <w:b/>
          <w:bCs/>
          <w:sz w:val="24"/>
          <w:szCs w:val="24"/>
          <w:lang w:val="fr-FR"/>
        </w:rPr>
      </w:pPr>
      <w:r w:rsidRPr="00385538">
        <w:rPr>
          <w:b/>
          <w:bCs/>
          <w:sz w:val="24"/>
          <w:szCs w:val="24"/>
          <w:lang w:val="fr-FR"/>
        </w:rPr>
        <w:t>Évaluation du Modèle</w:t>
      </w:r>
      <w:r>
        <w:rPr>
          <w:b/>
          <w:bCs/>
          <w:sz w:val="24"/>
          <w:szCs w:val="24"/>
          <w:lang w:val="fr-FR"/>
        </w:rPr>
        <w:t> :</w:t>
      </w:r>
      <w:r w:rsidR="00B9514C">
        <w:rPr>
          <w:b/>
          <w:bCs/>
          <w:sz w:val="24"/>
          <w:szCs w:val="24"/>
          <w:lang w:val="fr-FR"/>
        </w:rPr>
        <w:t xml:space="preserve"> </w:t>
      </w:r>
      <w:r w:rsidR="00B9514C" w:rsidRPr="00B9514C">
        <w:rPr>
          <w:sz w:val="24"/>
          <w:szCs w:val="24"/>
          <w:lang w:val="fr-FR"/>
        </w:rPr>
        <w:t>E</w:t>
      </w:r>
      <w:r w:rsidRPr="00385538">
        <w:rPr>
          <w:sz w:val="24"/>
          <w:szCs w:val="24"/>
          <w:lang w:val="fr-FR"/>
        </w:rPr>
        <w:t>value</w:t>
      </w:r>
      <w:r w:rsidR="00B9514C">
        <w:rPr>
          <w:sz w:val="24"/>
          <w:szCs w:val="24"/>
          <w:lang w:val="fr-FR"/>
        </w:rPr>
        <w:t>r</w:t>
      </w:r>
      <w:r w:rsidRPr="00385538">
        <w:rPr>
          <w:sz w:val="24"/>
          <w:szCs w:val="24"/>
          <w:lang w:val="fr-FR"/>
        </w:rPr>
        <w:t xml:space="preserve"> le modèle avec des métriques telles que la</w:t>
      </w:r>
      <w:r w:rsidR="0085264E">
        <w:rPr>
          <w:sz w:val="24"/>
          <w:szCs w:val="24"/>
          <w:lang w:val="fr-FR"/>
        </w:rPr>
        <w:t xml:space="preserve"> </w:t>
      </w:r>
      <w:r w:rsidR="00C65EF4">
        <w:rPr>
          <w:sz w:val="24"/>
          <w:szCs w:val="24"/>
          <w:lang w:val="fr-FR"/>
        </w:rPr>
        <w:t>a</w:t>
      </w:r>
      <w:r w:rsidR="0085264E">
        <w:rPr>
          <w:sz w:val="24"/>
          <w:szCs w:val="24"/>
          <w:lang w:val="fr-FR"/>
        </w:rPr>
        <w:t>ccuracy</w:t>
      </w:r>
      <w:r w:rsidR="00C65EF4">
        <w:rPr>
          <w:sz w:val="24"/>
          <w:szCs w:val="24"/>
          <w:lang w:val="fr-FR"/>
        </w:rPr>
        <w:t>,</w:t>
      </w:r>
      <w:r w:rsidRPr="00385538">
        <w:rPr>
          <w:sz w:val="24"/>
          <w:szCs w:val="24"/>
          <w:lang w:val="fr-FR"/>
        </w:rPr>
        <w:t xml:space="preserve"> précision, le rappel, le score F1.</w:t>
      </w:r>
    </w:p>
    <w:p w14:paraId="2F4E3689" w14:textId="734A33E8" w:rsidR="00C37A93" w:rsidRPr="00AC5B22" w:rsidRDefault="00385538" w:rsidP="003879DB">
      <w:pPr>
        <w:rPr>
          <w:sz w:val="24"/>
          <w:szCs w:val="24"/>
          <w:lang w:val="fr-FR"/>
        </w:rPr>
      </w:pPr>
      <w:r w:rsidRPr="00C37A93">
        <w:rPr>
          <w:b/>
          <w:bCs/>
          <w:sz w:val="24"/>
          <w:szCs w:val="24"/>
          <w:lang w:val="fr-FR"/>
        </w:rPr>
        <w:t>Ajustez le modèle</w:t>
      </w:r>
      <w:r w:rsidRPr="00385538">
        <w:rPr>
          <w:sz w:val="24"/>
          <w:szCs w:val="24"/>
          <w:lang w:val="fr-FR"/>
        </w:rPr>
        <w:t xml:space="preserve"> : Utilis</w:t>
      </w:r>
      <w:r w:rsidR="00282617">
        <w:rPr>
          <w:sz w:val="24"/>
          <w:szCs w:val="24"/>
          <w:lang w:val="fr-FR"/>
        </w:rPr>
        <w:t xml:space="preserve">er </w:t>
      </w:r>
      <w:r w:rsidRPr="00385538">
        <w:rPr>
          <w:sz w:val="24"/>
          <w:szCs w:val="24"/>
          <w:lang w:val="fr-FR"/>
        </w:rPr>
        <w:t xml:space="preserve">des techniques telles que la validation croisée et la recherche de grille pour optimiser les </w:t>
      </w:r>
      <w:r w:rsidR="00320DC1" w:rsidRPr="00385538">
        <w:rPr>
          <w:sz w:val="24"/>
          <w:szCs w:val="24"/>
          <w:lang w:val="fr-FR"/>
        </w:rPr>
        <w:t>hyperparamètres</w:t>
      </w:r>
      <w:r w:rsidR="00320DC1">
        <w:rPr>
          <w:sz w:val="24"/>
          <w:szCs w:val="24"/>
          <w:lang w:val="fr-FR"/>
        </w:rPr>
        <w:t xml:space="preserve"> (</w:t>
      </w:r>
      <w:r w:rsidR="00C65EF4">
        <w:rPr>
          <w:sz w:val="24"/>
          <w:szCs w:val="24"/>
          <w:lang w:val="fr-FR"/>
        </w:rPr>
        <w:t>hyperparameter tuning)</w:t>
      </w:r>
      <w:r w:rsidRPr="00385538">
        <w:rPr>
          <w:sz w:val="24"/>
          <w:szCs w:val="24"/>
          <w:lang w:val="fr-FR"/>
        </w:rPr>
        <w:t>.</w:t>
      </w:r>
    </w:p>
    <w:p w14:paraId="54EAF46C" w14:textId="0F590E48" w:rsidR="00AC5B22" w:rsidRPr="00AC5B22" w:rsidRDefault="00AC5B22" w:rsidP="00AC5B22">
      <w:pPr>
        <w:rPr>
          <w:sz w:val="24"/>
          <w:szCs w:val="24"/>
          <w:lang w:val="fr-FR"/>
        </w:rPr>
      </w:pPr>
      <w:r w:rsidRPr="00AC5B22">
        <w:rPr>
          <w:b/>
          <w:bCs/>
          <w:sz w:val="24"/>
          <w:szCs w:val="24"/>
          <w:lang w:val="fr-FR"/>
        </w:rPr>
        <w:t>Interprétation des Résultats</w:t>
      </w:r>
      <w:r w:rsidRPr="00AC5B22">
        <w:rPr>
          <w:sz w:val="24"/>
          <w:szCs w:val="24"/>
          <w:lang w:val="fr-FR"/>
        </w:rPr>
        <w:t xml:space="preserve"> : Analyser les résultats des modèles et fournir des interprétations claires sur les facteurs influençant la satisfaction.</w:t>
      </w:r>
    </w:p>
    <w:p w14:paraId="7375793A" w14:textId="6685ABFB" w:rsidR="00AC5B22" w:rsidRPr="00AC5B22" w:rsidRDefault="00AC5B22" w:rsidP="00AC5B22">
      <w:pPr>
        <w:rPr>
          <w:sz w:val="24"/>
          <w:szCs w:val="24"/>
          <w:lang w:val="fr-FR"/>
        </w:rPr>
      </w:pPr>
      <w:r w:rsidRPr="00AC5B22">
        <w:rPr>
          <w:b/>
          <w:bCs/>
          <w:sz w:val="24"/>
          <w:szCs w:val="24"/>
          <w:lang w:val="fr-FR"/>
        </w:rPr>
        <w:t>Recommandations</w:t>
      </w:r>
      <w:r w:rsidRPr="00AC5B22">
        <w:rPr>
          <w:sz w:val="24"/>
          <w:szCs w:val="24"/>
          <w:lang w:val="fr-FR"/>
        </w:rPr>
        <w:t xml:space="preserve"> : Formuler des recommandations pratiques basées sur les résultats de l'analyse, en mettant l'accent sur des actions spécifiques que les compagnies aériennes peuvent entreprendre pour améliorer la satisfaction des passagers.</w:t>
      </w:r>
    </w:p>
    <w:p w14:paraId="72033C4B" w14:textId="52B55857" w:rsidR="00AC5B22" w:rsidRDefault="00AC5B22" w:rsidP="00AC5B22">
      <w:pPr>
        <w:rPr>
          <w:sz w:val="24"/>
          <w:szCs w:val="24"/>
          <w:lang w:val="fr-FR"/>
        </w:rPr>
      </w:pPr>
    </w:p>
    <w:p w14:paraId="476653ED" w14:textId="77777777" w:rsidR="00C116CC" w:rsidRDefault="00C116CC" w:rsidP="003A34C8">
      <w:pPr>
        <w:rPr>
          <w:b/>
          <w:bCs/>
          <w:sz w:val="24"/>
          <w:szCs w:val="24"/>
          <w:lang w:val="fr-FR"/>
        </w:rPr>
      </w:pPr>
    </w:p>
    <w:p w14:paraId="346CB33B" w14:textId="08ABF1C2" w:rsidR="003A34C8" w:rsidRPr="003A34C8" w:rsidRDefault="003A34C8" w:rsidP="003A34C8">
      <w:pPr>
        <w:rPr>
          <w:sz w:val="24"/>
          <w:szCs w:val="24"/>
          <w:lang w:val="fr-FR"/>
        </w:rPr>
      </w:pPr>
      <w:r w:rsidRPr="00C116CC">
        <w:rPr>
          <w:b/>
          <w:bCs/>
          <w:sz w:val="24"/>
          <w:szCs w:val="24"/>
          <w:lang w:val="fr-FR"/>
        </w:rPr>
        <w:t xml:space="preserve">Environnement </w:t>
      </w:r>
      <w:r w:rsidRPr="003A34C8">
        <w:rPr>
          <w:sz w:val="24"/>
          <w:szCs w:val="24"/>
          <w:lang w:val="fr-FR"/>
        </w:rPr>
        <w:t>: Jupyter Notebook</w:t>
      </w:r>
    </w:p>
    <w:p w14:paraId="4924B400" w14:textId="77777777" w:rsidR="003A34C8" w:rsidRPr="003A34C8" w:rsidRDefault="003A34C8" w:rsidP="003A34C8">
      <w:pPr>
        <w:rPr>
          <w:sz w:val="24"/>
          <w:szCs w:val="24"/>
          <w:lang w:val="fr-FR"/>
        </w:rPr>
      </w:pPr>
      <w:r w:rsidRPr="00C116CC">
        <w:rPr>
          <w:b/>
          <w:bCs/>
          <w:sz w:val="24"/>
          <w:szCs w:val="24"/>
          <w:lang w:val="fr-FR"/>
        </w:rPr>
        <w:t>Langage de Programmation</w:t>
      </w:r>
      <w:r w:rsidRPr="003A34C8">
        <w:rPr>
          <w:sz w:val="24"/>
          <w:szCs w:val="24"/>
          <w:lang w:val="fr-FR"/>
        </w:rPr>
        <w:t xml:space="preserve"> : Python</w:t>
      </w:r>
    </w:p>
    <w:p w14:paraId="457F3936" w14:textId="201A4E7A" w:rsidR="00FC31A5" w:rsidRDefault="003A34C8" w:rsidP="003A34C8">
      <w:pPr>
        <w:rPr>
          <w:sz w:val="24"/>
          <w:szCs w:val="24"/>
          <w:lang w:val="fr-FR"/>
        </w:rPr>
      </w:pPr>
      <w:r w:rsidRPr="00C116CC">
        <w:rPr>
          <w:b/>
          <w:bCs/>
          <w:sz w:val="24"/>
          <w:szCs w:val="24"/>
          <w:lang w:val="fr-FR"/>
        </w:rPr>
        <w:t>Profil GitHub</w:t>
      </w:r>
      <w:r w:rsidRPr="003A34C8">
        <w:rPr>
          <w:sz w:val="24"/>
          <w:szCs w:val="24"/>
          <w:lang w:val="fr-FR"/>
        </w:rPr>
        <w:t xml:space="preserve"> : Yasmbena</w:t>
      </w:r>
    </w:p>
    <w:p w14:paraId="51536488" w14:textId="11092416" w:rsidR="003A34C8" w:rsidRPr="00AC5B22" w:rsidRDefault="003A34C8" w:rsidP="003A34C8">
      <w:pPr>
        <w:rPr>
          <w:sz w:val="24"/>
          <w:szCs w:val="24"/>
          <w:lang w:val="fr-FR"/>
        </w:rPr>
      </w:pPr>
      <w:r w:rsidRPr="00C116CC">
        <w:rPr>
          <w:b/>
          <w:bCs/>
          <w:sz w:val="24"/>
          <w:szCs w:val="24"/>
          <w:lang w:val="fr-FR"/>
        </w:rPr>
        <w:t>Nom du Projet</w:t>
      </w:r>
      <w:r>
        <w:rPr>
          <w:sz w:val="24"/>
          <w:szCs w:val="24"/>
          <w:lang w:val="fr-FR"/>
        </w:rPr>
        <w:t xml:space="preserve"> : </w:t>
      </w:r>
      <w:r w:rsidRPr="00AC5B22">
        <w:rPr>
          <w:sz w:val="24"/>
          <w:szCs w:val="24"/>
          <w:lang w:val="fr-FR"/>
        </w:rPr>
        <w:t>Satisfaction des passagers des compagnies aériennes</w:t>
      </w:r>
      <w:r w:rsidR="00E81F0B">
        <w:rPr>
          <w:sz w:val="24"/>
          <w:szCs w:val="24"/>
          <w:lang w:val="fr-FR"/>
        </w:rPr>
        <w:t>.</w:t>
      </w:r>
    </w:p>
    <w:sectPr w:rsidR="003A34C8" w:rsidRPr="00AC5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22"/>
    <w:rsid w:val="00016D71"/>
    <w:rsid w:val="00064B32"/>
    <w:rsid w:val="00071414"/>
    <w:rsid w:val="000A452D"/>
    <w:rsid w:val="000C7BA7"/>
    <w:rsid w:val="000E00AA"/>
    <w:rsid w:val="001245A6"/>
    <w:rsid w:val="00185F04"/>
    <w:rsid w:val="001A3C24"/>
    <w:rsid w:val="001E5D6D"/>
    <w:rsid w:val="00282617"/>
    <w:rsid w:val="002B2A31"/>
    <w:rsid w:val="002D64A5"/>
    <w:rsid w:val="00320DC1"/>
    <w:rsid w:val="00332FEA"/>
    <w:rsid w:val="00351DD3"/>
    <w:rsid w:val="00385538"/>
    <w:rsid w:val="003879DB"/>
    <w:rsid w:val="003A34C8"/>
    <w:rsid w:val="00410932"/>
    <w:rsid w:val="004240B4"/>
    <w:rsid w:val="00432DFA"/>
    <w:rsid w:val="00550C32"/>
    <w:rsid w:val="00582408"/>
    <w:rsid w:val="00587B38"/>
    <w:rsid w:val="005E38C4"/>
    <w:rsid w:val="005F7616"/>
    <w:rsid w:val="006037E3"/>
    <w:rsid w:val="006C5B2B"/>
    <w:rsid w:val="00716434"/>
    <w:rsid w:val="007D75B3"/>
    <w:rsid w:val="00811406"/>
    <w:rsid w:val="0085264E"/>
    <w:rsid w:val="00866447"/>
    <w:rsid w:val="00872D5E"/>
    <w:rsid w:val="009157C9"/>
    <w:rsid w:val="00A82D26"/>
    <w:rsid w:val="00A94940"/>
    <w:rsid w:val="00AC5B22"/>
    <w:rsid w:val="00AD5C57"/>
    <w:rsid w:val="00B53644"/>
    <w:rsid w:val="00B86967"/>
    <w:rsid w:val="00B86A61"/>
    <w:rsid w:val="00B9514C"/>
    <w:rsid w:val="00BA447D"/>
    <w:rsid w:val="00C116CC"/>
    <w:rsid w:val="00C326AC"/>
    <w:rsid w:val="00C37A93"/>
    <w:rsid w:val="00C65EF4"/>
    <w:rsid w:val="00CB1D78"/>
    <w:rsid w:val="00CE3153"/>
    <w:rsid w:val="00DB2A1F"/>
    <w:rsid w:val="00DD15F1"/>
    <w:rsid w:val="00E81F0B"/>
    <w:rsid w:val="00F42F46"/>
    <w:rsid w:val="00FC31A5"/>
    <w:rsid w:val="00FC5F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7E0E"/>
  <w15:chartTrackingRefBased/>
  <w15:docId w15:val="{153B02AD-B21D-478C-952E-55EBE1D1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B22"/>
    <w:rPr>
      <w:rFonts w:eastAsiaTheme="majorEastAsia" w:cstheme="majorBidi"/>
      <w:color w:val="272727" w:themeColor="text1" w:themeTint="D8"/>
    </w:rPr>
  </w:style>
  <w:style w:type="paragraph" w:styleId="Title">
    <w:name w:val="Title"/>
    <w:basedOn w:val="Normal"/>
    <w:next w:val="Normal"/>
    <w:link w:val="TitleChar"/>
    <w:uiPriority w:val="10"/>
    <w:qFormat/>
    <w:rsid w:val="00AC5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B22"/>
    <w:pPr>
      <w:spacing w:before="160"/>
      <w:jc w:val="center"/>
    </w:pPr>
    <w:rPr>
      <w:i/>
      <w:iCs/>
      <w:color w:val="404040" w:themeColor="text1" w:themeTint="BF"/>
    </w:rPr>
  </w:style>
  <w:style w:type="character" w:customStyle="1" w:styleId="QuoteChar">
    <w:name w:val="Quote Char"/>
    <w:basedOn w:val="DefaultParagraphFont"/>
    <w:link w:val="Quote"/>
    <w:uiPriority w:val="29"/>
    <w:rsid w:val="00AC5B22"/>
    <w:rPr>
      <w:i/>
      <w:iCs/>
      <w:color w:val="404040" w:themeColor="text1" w:themeTint="BF"/>
    </w:rPr>
  </w:style>
  <w:style w:type="paragraph" w:styleId="ListParagraph">
    <w:name w:val="List Paragraph"/>
    <w:basedOn w:val="Normal"/>
    <w:uiPriority w:val="34"/>
    <w:qFormat/>
    <w:rsid w:val="00AC5B22"/>
    <w:pPr>
      <w:ind w:left="720"/>
      <w:contextualSpacing/>
    </w:pPr>
  </w:style>
  <w:style w:type="character" w:styleId="IntenseEmphasis">
    <w:name w:val="Intense Emphasis"/>
    <w:basedOn w:val="DefaultParagraphFont"/>
    <w:uiPriority w:val="21"/>
    <w:qFormat/>
    <w:rsid w:val="00AC5B22"/>
    <w:rPr>
      <w:i/>
      <w:iCs/>
      <w:color w:val="0F4761" w:themeColor="accent1" w:themeShade="BF"/>
    </w:rPr>
  </w:style>
  <w:style w:type="paragraph" w:styleId="IntenseQuote">
    <w:name w:val="Intense Quote"/>
    <w:basedOn w:val="Normal"/>
    <w:next w:val="Normal"/>
    <w:link w:val="IntenseQuoteChar"/>
    <w:uiPriority w:val="30"/>
    <w:qFormat/>
    <w:rsid w:val="00AC5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B22"/>
    <w:rPr>
      <w:i/>
      <w:iCs/>
      <w:color w:val="0F4761" w:themeColor="accent1" w:themeShade="BF"/>
    </w:rPr>
  </w:style>
  <w:style w:type="character" w:styleId="IntenseReference">
    <w:name w:val="Intense Reference"/>
    <w:basedOn w:val="DefaultParagraphFont"/>
    <w:uiPriority w:val="32"/>
    <w:qFormat/>
    <w:rsid w:val="00AC5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benayad</dc:creator>
  <cp:keywords/>
  <dc:description/>
  <cp:lastModifiedBy>yasmine benayad</cp:lastModifiedBy>
  <cp:revision>50</cp:revision>
  <dcterms:created xsi:type="dcterms:W3CDTF">2024-10-08T09:51:00Z</dcterms:created>
  <dcterms:modified xsi:type="dcterms:W3CDTF">2024-10-14T20:00:00Z</dcterms:modified>
</cp:coreProperties>
</file>