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</w:pPr>
      <w:r>
        <w:rPr>
          <w:b w:val="true"/>
          <w:sz w:val="32"/>
        </w:rPr>
        <w:t>Difference between window object and document object.</w:t>
      </w:r>
    </w:p>
    <w:p>
      <w:pPr>
        <w:pStyle w:val="Normal"/>
      </w:pPr>
      <w:r>
        <w:rPr/>
        <w:t xml:space="preserve">      1. The window object represents a window/tab containing a DOM document where as document object is property of window object that points to the DOM document loaded in that window</w:t>
      </w:r>
      <w:r>
        <w:rPr/>
        <w:t>. You can access a document object either using window.</w:t>
      </w:r>
    </w:p>
    <w:p>
      <w:pPr>
        <w:pStyle w:val="Normal"/>
      </w:pPr>
      <w:r>
        <w:rPr/>
        <w:t xml:space="preserve">      2. </w:t>
      </w:r>
      <w:r>
        <w:rPr/>
        <w:t>When an HTML document is loaded into a web browser, it becomes a document object. The document object is the root node of the HTML document.</w:t>
      </w:r>
      <w:r>
        <w:rPr/>
        <w:t xml:space="preserve"> </w:t>
      </w:r>
      <w:r>
        <w:rPr/>
        <w:t>The document object is a property of the window object</w:t>
      </w:r>
      <w:r>
        <w:rPr/>
        <w:t xml:space="preserve">.   </w:t>
      </w:r>
    </w:p>
    <w:p>
      <w:pPr>
        <w:pStyle w:val="Normal"/>
      </w:pPr>
      <w:r>
        <w:rPr/>
        <w:t xml:space="preserve">       3. Document is the actual object for your html page loaded in browser</w:t>
      </w:r>
      <w:r>
        <w:rPr/>
        <w:t>. This is a DOM object. Document is the function(a DOM interface precisely), which will be used to create the document object. This "Document" is implemented by the browser program.</w:t>
      </w:r>
    </w:p>
    <w:p>
      <w:pPr>
        <w:pStyle w:val="Normal"/>
      </w:pPr>
      <w:r>
        <w:rPr/>
        <w:t xml:space="preserve">       4. </w:t>
      </w:r>
      <w:r>
        <w:rPr/>
        <w:t>Document is the collection of all attached nodes present on your web page;</w:t>
      </w:r>
      <w:r>
        <w:rPr/>
        <w:t xml:space="preserve"> </w:t>
      </w:r>
      <w:r>
        <w:rPr/>
        <w:t>window is an object that contains all of your global var</w:t>
      </w:r>
      <w:r>
        <w:rPr/>
        <w:t>.</w:t>
      </w:r>
    </w:p>
    <w:p>
      <w:pPr>
        <w:pStyle w:val="Normal"/>
      </w:pPr>
      <w:r>
        <w:rPr/>
        <w:t xml:space="preserve">        5. W</w:t>
      </w:r>
      <w:r>
        <w:rPr/>
        <w:t>indow.</w:t>
      </w:r>
      <w:r>
        <w:rPr/>
        <w:t xml:space="preserve"> </w:t>
      </w:r>
      <w:r>
        <w:rPr/>
        <w:t>location is read/write on all compliant browsers.</w:t>
      </w:r>
      <w:r>
        <w:rPr/>
        <w:t xml:space="preserve"> </w:t>
      </w:r>
      <w:r>
        <w:rPr/>
        <w:t>document.</w:t>
      </w:r>
      <w:r>
        <w:rPr/>
        <w:t xml:space="preserve"> </w:t>
      </w:r>
      <w:r>
        <w:rPr/>
        <w:t>location is read-only in Internet Explorer (at least), but read/write in Gecko-based browsers (Firefox, SeaMonkey)</w:t>
      </w:r>
      <w:r>
        <w:rPr/>
        <w:t>.</w:t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5ea697b-ef68-47c7-82a2-896de145125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76028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2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760288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numbering.xml" Type="http://schemas.openxmlformats.org/officeDocument/2006/relationships/numbering"/>
    <Relationship Id="rId6" Target="header1.xml" Type="http://schemas.openxmlformats.org/officeDocument/2006/relationships/header"/>
    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15ea697b-ef68-47c7-82a2-896de145125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3855047098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2023-12-29T13:04:07Z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