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79CED" w14:textId="77777777" w:rsidR="00E72A5C" w:rsidRPr="00A55C2E" w:rsidRDefault="00B5435B" w:rsidP="00A55C2E">
      <w:pPr>
        <w:jc w:val="both"/>
        <w:rPr>
          <w:rFonts w:ascii="Arial" w:hAnsi="Arial" w:cs="Arial"/>
          <w:szCs w:val="28"/>
        </w:rPr>
      </w:pPr>
      <w:r w:rsidRPr="00A55C2E">
        <w:rPr>
          <w:rFonts w:ascii="Arial" w:hAnsi="Arial" w:cs="Arial"/>
          <w:szCs w:val="28"/>
        </w:rPr>
        <w:t>Clase encuentro 7                                   6 de Mayo 2017</w:t>
      </w:r>
    </w:p>
    <w:p w14:paraId="6B6C1566" w14:textId="77777777" w:rsidR="00E72A5C" w:rsidRPr="00A55C2E" w:rsidRDefault="00E72A5C" w:rsidP="00A55C2E">
      <w:pPr>
        <w:jc w:val="both"/>
        <w:rPr>
          <w:rFonts w:ascii="Arial" w:hAnsi="Arial" w:cs="Arial"/>
          <w:szCs w:val="28"/>
        </w:rPr>
      </w:pPr>
    </w:p>
    <w:p w14:paraId="2C7DDA13" w14:textId="77777777" w:rsidR="00E72A5C" w:rsidRPr="00863598" w:rsidRDefault="00B5435B" w:rsidP="00863598">
      <w:pPr>
        <w:pStyle w:val="Sinespaciado"/>
        <w:rPr>
          <w:lang w:val="es-ES"/>
        </w:rPr>
      </w:pPr>
      <w:r w:rsidRPr="00863598">
        <w:rPr>
          <w:b/>
          <w:lang w:val="es-ES"/>
        </w:rPr>
        <w:t>Sumario</w:t>
      </w:r>
      <w:r w:rsidRPr="00863598">
        <w:rPr>
          <w:lang w:val="es-ES"/>
        </w:rPr>
        <w:t>: Antecedentes, conceptua</w:t>
      </w:r>
      <w:r w:rsidR="00863598" w:rsidRPr="00863598">
        <w:rPr>
          <w:lang w:val="es-ES"/>
        </w:rPr>
        <w:t>liza</w:t>
      </w:r>
      <w:r w:rsidRPr="00863598">
        <w:rPr>
          <w:lang w:val="es-ES"/>
        </w:rPr>
        <w:t xml:space="preserve">ción, clasificación, y comportamiento de los virus y antivirus informáticos. </w:t>
      </w:r>
    </w:p>
    <w:p w14:paraId="7323D3A8" w14:textId="77777777" w:rsidR="00E72A5C" w:rsidRPr="00A55C2E" w:rsidRDefault="00B5435B" w:rsidP="00A55C2E">
      <w:pPr>
        <w:jc w:val="both"/>
        <w:rPr>
          <w:rFonts w:ascii="Arial" w:hAnsi="Arial" w:cs="Arial"/>
          <w:szCs w:val="28"/>
        </w:rPr>
      </w:pPr>
      <w:r w:rsidRPr="00A55C2E">
        <w:rPr>
          <w:rFonts w:ascii="Arial" w:hAnsi="Arial" w:cs="Arial"/>
          <w:szCs w:val="28"/>
        </w:rPr>
        <w:t>.</w:t>
      </w:r>
    </w:p>
    <w:p w14:paraId="407BBC2F" w14:textId="77777777" w:rsidR="00E72A5C" w:rsidRPr="00A55C2E" w:rsidRDefault="00B5435B" w:rsidP="00A55C2E">
      <w:pPr>
        <w:jc w:val="both"/>
        <w:rPr>
          <w:rFonts w:ascii="Arial" w:hAnsi="Arial" w:cs="Arial"/>
          <w:szCs w:val="28"/>
        </w:rPr>
      </w:pPr>
      <w:r w:rsidRPr="00A55C2E">
        <w:rPr>
          <w:rFonts w:ascii="Arial" w:hAnsi="Arial" w:cs="Arial"/>
          <w:b/>
          <w:bCs/>
          <w:szCs w:val="28"/>
        </w:rPr>
        <w:t>Objetivo:</w:t>
      </w:r>
      <w:r w:rsidRPr="00A55C2E">
        <w:rPr>
          <w:rFonts w:ascii="Arial" w:hAnsi="Arial" w:cs="Arial"/>
          <w:szCs w:val="28"/>
        </w:rPr>
        <w:t xml:space="preserve"> </w:t>
      </w:r>
    </w:p>
    <w:p w14:paraId="65EF1D21" w14:textId="77777777" w:rsidR="00E72A5C" w:rsidRPr="00863598" w:rsidRDefault="00B5435B" w:rsidP="00A55C2E">
      <w:pPr>
        <w:pStyle w:val="Sinespaciado"/>
        <w:rPr>
          <w:lang w:val="es-ES"/>
        </w:rPr>
      </w:pPr>
      <w:r w:rsidRPr="00863598">
        <w:rPr>
          <w:lang w:val="es-ES"/>
        </w:rPr>
        <w:t xml:space="preserve">Caracterizar los </w:t>
      </w:r>
      <w:r w:rsidRPr="00A55C2E">
        <w:rPr>
          <w:lang w:val="es-ES"/>
        </w:rPr>
        <w:t>principales</w:t>
      </w:r>
      <w:r w:rsidRPr="00863598">
        <w:rPr>
          <w:lang w:val="es-ES"/>
        </w:rPr>
        <w:t xml:space="preserve"> elementos que identifican los virus y Antivirus como parte fundamental en la seguridad informática.</w:t>
      </w:r>
    </w:p>
    <w:p w14:paraId="213D74D3" w14:textId="77777777" w:rsidR="00E72A5C" w:rsidRPr="00A55C2E" w:rsidRDefault="00E72A5C" w:rsidP="00A55C2E">
      <w:pPr>
        <w:jc w:val="both"/>
        <w:rPr>
          <w:rFonts w:ascii="Arial" w:hAnsi="Arial" w:cs="Arial"/>
          <w:b/>
          <w:bCs/>
          <w:szCs w:val="28"/>
        </w:rPr>
      </w:pPr>
    </w:p>
    <w:p w14:paraId="4DB78377" w14:textId="77777777" w:rsidR="00E72A5C" w:rsidRPr="00A55C2E" w:rsidRDefault="00B5435B" w:rsidP="00863598">
      <w:pPr>
        <w:pStyle w:val="Puesto"/>
      </w:pPr>
      <w:r w:rsidRPr="00A55C2E">
        <w:t>Virus Informáticos:</w:t>
      </w:r>
    </w:p>
    <w:p w14:paraId="143B4AA5" w14:textId="77777777" w:rsidR="00E72A5C" w:rsidRPr="00A55C2E" w:rsidRDefault="00B5435B" w:rsidP="00A55C2E">
      <w:pPr>
        <w:pStyle w:val="Sinespaciado"/>
        <w:rPr>
          <w:lang w:val="es-ES"/>
        </w:rPr>
      </w:pPr>
      <w:r w:rsidRPr="00A55C2E">
        <w:rPr>
          <w:lang w:val="es-ES"/>
        </w:rPr>
        <w:t xml:space="preserve">Los virus son programas informáticos que tienen como objetivo alterar </w:t>
      </w:r>
      <w:r w:rsidR="00A55C2E" w:rsidRPr="00A55C2E">
        <w:rPr>
          <w:lang w:val="es-ES"/>
        </w:rPr>
        <w:t>el funcionamiento</w:t>
      </w:r>
      <w:r w:rsidRPr="00A55C2E">
        <w:rPr>
          <w:lang w:val="es-ES"/>
        </w:rPr>
        <w:t xml:space="preserve"> del computador, sin que el usuario se </w:t>
      </w:r>
      <w:r w:rsidR="00A55C2E" w:rsidRPr="00A55C2E">
        <w:rPr>
          <w:lang w:val="es-ES"/>
        </w:rPr>
        <w:t>dé</w:t>
      </w:r>
      <w:r w:rsidRPr="00A55C2E">
        <w:rPr>
          <w:lang w:val="es-ES"/>
        </w:rPr>
        <w:t xml:space="preserve"> cuenta. Estos, por lo general, infectan otros archivos del sistema con la intensión de modificarlos para destruir de manera intencionada archivos o datos almacenados en tu computador. Aunque no todos son tan dañinos. Existen unos un poco más inofensivos que se caracterizan únicamente por ser molestos.</w:t>
      </w:r>
    </w:p>
    <w:p w14:paraId="41AB4A52" w14:textId="77777777" w:rsidR="00E72A5C" w:rsidRPr="00A55C2E" w:rsidRDefault="00E72A5C" w:rsidP="00A55C2E">
      <w:pPr>
        <w:jc w:val="both"/>
        <w:rPr>
          <w:rFonts w:ascii="Arial" w:hAnsi="Arial" w:cs="Arial"/>
          <w:szCs w:val="28"/>
        </w:rPr>
      </w:pPr>
    </w:p>
    <w:p w14:paraId="634F1656" w14:textId="77777777" w:rsidR="00E72A5C" w:rsidRPr="00A55C2E" w:rsidRDefault="00B5435B" w:rsidP="00863598">
      <w:pPr>
        <w:pStyle w:val="Puesto"/>
      </w:pPr>
      <w:r w:rsidRPr="00A55C2E">
        <w:t>Tipos de Virus</w:t>
      </w:r>
    </w:p>
    <w:p w14:paraId="6C18C651" w14:textId="77777777" w:rsidR="00E72A5C" w:rsidRPr="00A55C2E" w:rsidRDefault="00B5435B" w:rsidP="00863598">
      <w:pPr>
        <w:pStyle w:val="Sinespaciado"/>
      </w:pPr>
      <w:r w:rsidRPr="00A55C2E">
        <w:t>Existen diversas clasificaciones de los virus. Cada una de ellas clasifica según una característica, ya sea dependiendo de la técnica usada, su origen, lugar donde se esconde, ficheros a los que ataca, daños que produce, etc. No se puede considerar que ninguna de estas clasificaciones sea errónea, ya que muchas de ellas tienen muchos puntos en común. A pesar de que todos se pueden considerar virus, los hemos separado en distintas “categorías”:</w:t>
      </w:r>
    </w:p>
    <w:p w14:paraId="0D7D12E8" w14:textId="77777777" w:rsidR="00E72A5C" w:rsidRPr="00A55C2E" w:rsidRDefault="00E72A5C" w:rsidP="00A55C2E">
      <w:pPr>
        <w:jc w:val="both"/>
        <w:rPr>
          <w:rFonts w:ascii="Arial" w:hAnsi="Arial" w:cs="Arial"/>
          <w:szCs w:val="28"/>
        </w:rPr>
      </w:pPr>
    </w:p>
    <w:p w14:paraId="124AFCF7" w14:textId="77777777" w:rsidR="00E72A5C" w:rsidRPr="00A55C2E" w:rsidRDefault="00B5435B" w:rsidP="00863598">
      <w:pPr>
        <w:pStyle w:val="Puesto"/>
      </w:pPr>
      <w:r w:rsidRPr="00A55C2E">
        <w:t>Virus residentes</w:t>
      </w:r>
    </w:p>
    <w:p w14:paraId="61D7496C" w14:textId="77777777" w:rsidR="00E72A5C" w:rsidRPr="00A55C2E" w:rsidRDefault="00B5435B" w:rsidP="00863598">
      <w:pPr>
        <w:pStyle w:val="Sinespaciado"/>
      </w:pPr>
      <w:r w:rsidRPr="00A55C2E">
        <w:t xml:space="preserve">Este tipo de virus se oculta en la memoria principal del sistema (RAM) de tal manera que pueden controlar todas las operaciones realizadas en el Sistema Operativo, pudiendo infectar todos los archivos que deseen. Normalmente sus creadores le indican una serie de condiciones (fecha, hora,...) bajo las cuales llevará cabo la acción para la cual fue programado. </w:t>
      </w:r>
    </w:p>
    <w:p w14:paraId="1B28AF32" w14:textId="77777777" w:rsidR="00E72A5C" w:rsidRDefault="00B5435B" w:rsidP="00863598">
      <w:pPr>
        <w:pStyle w:val="Sinespaciado"/>
      </w:pPr>
      <w:r w:rsidRPr="00A55C2E">
        <w:t>Ejemplos de este tipo de virus son: Randex, CMJ, Meve.</w:t>
      </w:r>
    </w:p>
    <w:p w14:paraId="02D5C76B" w14:textId="77777777" w:rsidR="00863598" w:rsidRPr="00A55C2E" w:rsidRDefault="00863598" w:rsidP="00863598">
      <w:pPr>
        <w:pStyle w:val="Sinespaciado"/>
      </w:pPr>
    </w:p>
    <w:p w14:paraId="5E4FF477" w14:textId="77777777" w:rsidR="00E72A5C" w:rsidRPr="00A55C2E" w:rsidRDefault="00B5435B" w:rsidP="00863598">
      <w:pPr>
        <w:pStyle w:val="Puesto"/>
      </w:pPr>
      <w:r w:rsidRPr="00A55C2E">
        <w:t>Virus de acción directa</w:t>
      </w:r>
    </w:p>
    <w:p w14:paraId="3C625399" w14:textId="77777777" w:rsidR="00E72A5C" w:rsidRPr="00A55C2E" w:rsidRDefault="00B5435B" w:rsidP="00863598">
      <w:pPr>
        <w:pStyle w:val="Sinespaciado"/>
      </w:pPr>
      <w:r w:rsidRPr="00A55C2E">
        <w:t>Estos virus no se ocultan en la memoria. Su función amiento consiste en que una vez cumplida una determinada condición, actuarán buscando los ficheros a infectar dentro de su mismo directorio o en aquellos directorios que se encuentren especificados en la línea</w:t>
      </w:r>
      <w:r w:rsidR="00A55C2E">
        <w:t xml:space="preserve"> </w:t>
      </w:r>
      <w:r w:rsidRPr="00A55C2E">
        <w:t>PATH del fichero AUTOEXEC.BAT. Este tipo de virus se puede desinfectar totalmente y recuperar los archivos infectados.</w:t>
      </w:r>
    </w:p>
    <w:p w14:paraId="232DE150" w14:textId="77777777" w:rsidR="00E72A5C" w:rsidRPr="00A55C2E" w:rsidRDefault="00B5435B" w:rsidP="00863598">
      <w:pPr>
        <w:pStyle w:val="Puesto"/>
      </w:pPr>
      <w:r w:rsidRPr="00A55C2E">
        <w:t xml:space="preserve">Virus de </w:t>
      </w:r>
      <w:r w:rsidR="00A55C2E" w:rsidRPr="00A55C2E">
        <w:t>sobre escritura</w:t>
      </w:r>
    </w:p>
    <w:p w14:paraId="32296D8A" w14:textId="77777777" w:rsidR="00E72A5C" w:rsidRPr="00A55C2E" w:rsidRDefault="00B5435B" w:rsidP="00863598">
      <w:pPr>
        <w:pStyle w:val="Sinespaciado"/>
      </w:pPr>
      <w:r w:rsidRPr="00A55C2E">
        <w:t xml:space="preserve">Se escriben dentro del contenido del fichero infectado, haciendo que pueda quedar inservible. Se ocultan por encima del fichero de tal forma que la única manera de desinfectarlo es borrar dicho archivo, perdiendo su </w:t>
      </w:r>
      <w:r w:rsidR="00A55C2E" w:rsidRPr="00A55C2E">
        <w:t>contenido. Algún</w:t>
      </w:r>
      <w:r w:rsidRPr="00A55C2E">
        <w:t xml:space="preserve"> ejemplo: Trj.Reboot, Trivial.88.D.</w:t>
      </w:r>
    </w:p>
    <w:p w14:paraId="7A5C18CD" w14:textId="77777777" w:rsidR="00E72A5C" w:rsidRPr="00A55C2E" w:rsidRDefault="00E72A5C" w:rsidP="00A55C2E">
      <w:pPr>
        <w:jc w:val="both"/>
        <w:rPr>
          <w:rFonts w:ascii="Arial" w:hAnsi="Arial" w:cs="Arial"/>
          <w:szCs w:val="28"/>
        </w:rPr>
      </w:pPr>
    </w:p>
    <w:p w14:paraId="3A30703A" w14:textId="77777777" w:rsidR="00863598" w:rsidRDefault="00863598" w:rsidP="00A55C2E">
      <w:pPr>
        <w:jc w:val="both"/>
        <w:rPr>
          <w:rFonts w:ascii="Arial" w:hAnsi="Arial" w:cs="Arial"/>
          <w:b/>
          <w:bCs/>
          <w:szCs w:val="28"/>
        </w:rPr>
      </w:pPr>
    </w:p>
    <w:p w14:paraId="6F4E2F5E" w14:textId="77777777" w:rsidR="00863598" w:rsidRDefault="00863598" w:rsidP="00A55C2E">
      <w:pPr>
        <w:jc w:val="both"/>
        <w:rPr>
          <w:rFonts w:ascii="Arial" w:hAnsi="Arial" w:cs="Arial"/>
          <w:b/>
          <w:bCs/>
          <w:szCs w:val="28"/>
        </w:rPr>
      </w:pPr>
    </w:p>
    <w:p w14:paraId="257C223C" w14:textId="77777777" w:rsidR="00E72A5C" w:rsidRPr="00A55C2E" w:rsidRDefault="00B5435B" w:rsidP="00863598">
      <w:pPr>
        <w:pStyle w:val="Puesto"/>
        <w:rPr>
          <w:rFonts w:cs="Arial"/>
          <w:b w:val="0"/>
          <w:bCs w:val="0"/>
          <w:szCs w:val="28"/>
        </w:rPr>
      </w:pPr>
      <w:r w:rsidRPr="00A55C2E">
        <w:lastRenderedPageBreak/>
        <w:t>Virus de boot o arranque</w:t>
      </w:r>
    </w:p>
    <w:p w14:paraId="63B9B54A" w14:textId="5B92682B" w:rsidR="00F10C8E" w:rsidRPr="00A55C2E" w:rsidRDefault="00B5435B" w:rsidP="00F10C8E">
      <w:pPr>
        <w:pStyle w:val="Sinespaciado"/>
        <w:rPr>
          <w:rFonts w:cs="Arial"/>
          <w:szCs w:val="28"/>
          <w:lang w:val="es-ES"/>
        </w:rPr>
      </w:pPr>
      <w:r w:rsidRPr="00863598">
        <w:rPr>
          <w:lang w:val="es-ES"/>
        </w:rPr>
        <w:t xml:space="preserve">Son aquellos virus que no infectan a ficheros directamente, sino que actúan sobre los discos que los contienen, más concretamente al sector de arranque de dichos discos, de tal manera que si un ordenador se arranca con un disquete infectado, el sector de arranque del disco duro se infectará. </w:t>
      </w:r>
      <w:r w:rsidRPr="00A55C2E">
        <w:t>A partir de este momento, se infectarán todas las unidades de disco del sistema.Algún ejemplo de virus de boot: Polyboot.B.</w:t>
      </w:r>
    </w:p>
    <w:p w14:paraId="666CB577" w14:textId="77777777" w:rsidR="00E72A5C" w:rsidRPr="00A55C2E" w:rsidRDefault="00B5435B" w:rsidP="00F10C8E">
      <w:pPr>
        <w:pStyle w:val="Puesto"/>
        <w:rPr>
          <w:rFonts w:cs="Arial"/>
          <w:b w:val="0"/>
          <w:bCs w:val="0"/>
          <w:szCs w:val="28"/>
        </w:rPr>
      </w:pPr>
      <w:r w:rsidRPr="00A55C2E">
        <w:t>Virus de FAT</w:t>
      </w:r>
    </w:p>
    <w:p w14:paraId="737A9169" w14:textId="77777777" w:rsidR="00E72A5C" w:rsidRDefault="00B5435B" w:rsidP="00F10C8E">
      <w:pPr>
        <w:pStyle w:val="Sinespaciado"/>
      </w:pPr>
      <w:r w:rsidRPr="00A55C2E">
        <w:t>Tipo de virus muy dañino ya que atacan a la FAT (Tabla de Asignación de Ficheros), que es la encargada de enlazar la información del disco. Al atacar dicha tabla, impiden el acceso a ciertos ficheros o directorios críticos del sistema, provocando pérdidas de la información contenida en dichos ficheros o directorios. Reproductores o conejos Virus cuya característica principal es reproducirse constantemente hasta terminar ya sea con la capacidad total del disco duro o con la capacidad de la memoria principal. Esto lo consiguen simplemente creando clones de sí mismos que harán lo mismo que ellos, reproducirse.</w:t>
      </w:r>
    </w:p>
    <w:p w14:paraId="40295AA9" w14:textId="77777777" w:rsidR="00F10C8E" w:rsidRPr="00A55C2E" w:rsidRDefault="00F10C8E" w:rsidP="00F10C8E">
      <w:pPr>
        <w:pStyle w:val="Sinespaciado"/>
      </w:pPr>
    </w:p>
    <w:p w14:paraId="0D87E66E" w14:textId="77777777" w:rsidR="00F10C8E" w:rsidRDefault="00F10C8E" w:rsidP="00F10C8E">
      <w:pPr>
        <w:pStyle w:val="Puesto"/>
      </w:pPr>
    </w:p>
    <w:p w14:paraId="319FC60E" w14:textId="77777777" w:rsidR="00E72A5C" w:rsidRPr="00A55C2E" w:rsidRDefault="00B5435B" w:rsidP="00F10C8E">
      <w:pPr>
        <w:pStyle w:val="Subttulo"/>
      </w:pPr>
      <w:r w:rsidRPr="00A55C2E">
        <w:t>Métodos de infección</w:t>
      </w:r>
    </w:p>
    <w:p w14:paraId="597DD47C" w14:textId="77777777" w:rsidR="00E72A5C" w:rsidRPr="00A55C2E" w:rsidRDefault="00B5435B" w:rsidP="00F10C8E">
      <w:pPr>
        <w:pStyle w:val="Sinespaciado"/>
      </w:pPr>
      <w:r w:rsidRPr="00A55C2E">
        <w:t>A la hora de realizar la infección se pueden utilizar diferentes técnicas. Algunas podrían ser las siguientes:</w:t>
      </w:r>
    </w:p>
    <w:p w14:paraId="4B4D8B3D" w14:textId="77777777" w:rsidR="00E72A5C" w:rsidRPr="00A55C2E" w:rsidRDefault="00B5435B" w:rsidP="00F10C8E">
      <w:pPr>
        <w:pStyle w:val="Sinespaciado"/>
      </w:pPr>
      <w:r w:rsidRPr="00F10C8E">
        <w:rPr>
          <w:b/>
        </w:rPr>
        <w:t>Añadidura o empalme</w:t>
      </w:r>
      <w:r w:rsidRPr="00A55C2E">
        <w:t xml:space="preserve">: Consiste en agregar al final del archivo ejecutable el código del virus, para que así una vez se ejecute el archivo, el control pase primeramente al virus y tras ejecutar la acción </w:t>
      </w:r>
      <w:r w:rsidRPr="00A55C2E">
        <w:lastRenderedPageBreak/>
        <w:t>que desee, volverá al programa haciendo que funcione de manera normal. El inconveniente de esta técnica es que el tamaño del archivo será mayor que el original haciendo que sea más fácil su detección.</w:t>
      </w:r>
    </w:p>
    <w:p w14:paraId="78E3761A" w14:textId="77777777" w:rsidR="00E72A5C" w:rsidRPr="00A55C2E" w:rsidRDefault="00E72A5C" w:rsidP="00F10C8E">
      <w:pPr>
        <w:pStyle w:val="Sinespaciado"/>
      </w:pPr>
    </w:p>
    <w:p w14:paraId="4936C692" w14:textId="77777777" w:rsidR="00E72A5C" w:rsidRDefault="00B5435B" w:rsidP="00F10C8E">
      <w:pPr>
        <w:pStyle w:val="Sinespaciado"/>
      </w:pPr>
      <w:r w:rsidRPr="00F10C8E">
        <w:rPr>
          <w:b/>
        </w:rPr>
        <w:t>Inserción</w:t>
      </w:r>
      <w:r w:rsidRPr="00A55C2E">
        <w:t>: No es una técnica muy usada por los programadores de virus ya que requiere técnicas de programación avanzadas. El motivo es que este método consiste en insertar el código del virus en zonas de código no usadas dentro del programa infectado. Así lo que se consigue es que el tamaño del archivo no varíe, pero el detectar las zonas de código en donde puede ser insertado el virus es complejo.</w:t>
      </w:r>
    </w:p>
    <w:p w14:paraId="556CA415" w14:textId="77777777" w:rsidR="0090412A" w:rsidRPr="00A55C2E" w:rsidRDefault="0090412A" w:rsidP="00F10C8E">
      <w:pPr>
        <w:pStyle w:val="Sinespaciado"/>
      </w:pPr>
    </w:p>
    <w:p w14:paraId="43DF99B0" w14:textId="77777777" w:rsidR="00E72A5C" w:rsidRPr="00A55C2E" w:rsidRDefault="00B5435B" w:rsidP="00F10C8E">
      <w:pPr>
        <w:pStyle w:val="Sinespaciado"/>
      </w:pPr>
      <w:r w:rsidRPr="0090412A">
        <w:rPr>
          <w:b/>
        </w:rPr>
        <w:t>Reorientación</w:t>
      </w:r>
      <w:r w:rsidRPr="00A55C2E">
        <w:t>: Es una variante del método de inserción. Consiste en introducir el código del virus en zonas del disco que estén marcadas como defectuosas o en archivos ocultos del sistema. Al ejecutarse introducen el código en los archivos ejecutables infectados. La ventaja principal es que al no estar insertado en el archivo, su tamaño puede ser mayor con lo que podría tener una mayor funcionalidad. Como inconveniente se encuentra su fácil eliminación ya que bastaría con eliminar archivos ocultos sospechosos o con sobrescribir las zonas del disco marcadas como defectuosas.</w:t>
      </w:r>
    </w:p>
    <w:p w14:paraId="33DE5EDE" w14:textId="77777777" w:rsidR="00E72A5C" w:rsidRPr="00A55C2E" w:rsidRDefault="00E72A5C" w:rsidP="00A55C2E">
      <w:pPr>
        <w:jc w:val="both"/>
        <w:rPr>
          <w:rFonts w:ascii="Arial" w:hAnsi="Arial" w:cs="Arial"/>
          <w:szCs w:val="28"/>
        </w:rPr>
      </w:pPr>
    </w:p>
    <w:p w14:paraId="74EA441C" w14:textId="77777777" w:rsidR="00E72A5C" w:rsidRPr="00A55C2E" w:rsidRDefault="00B5435B" w:rsidP="00A051C4">
      <w:pPr>
        <w:pStyle w:val="Puesto"/>
      </w:pPr>
      <w:r w:rsidRPr="00A55C2E">
        <w:t>CÓMO ELIMINAR UN VIRUS INFORMÁTICOS</w:t>
      </w:r>
    </w:p>
    <w:p w14:paraId="5A43E1BA" w14:textId="77777777" w:rsidR="00A051C4" w:rsidRPr="00A051C4" w:rsidRDefault="00A051C4" w:rsidP="00A051C4">
      <w:pPr>
        <w:pStyle w:val="Sinespaciado"/>
        <w:rPr>
          <w:rFonts w:eastAsia="SimSun"/>
          <w:lang w:eastAsia="es-ES"/>
        </w:rPr>
      </w:pPr>
      <w:r w:rsidRPr="00A051C4">
        <w:rPr>
          <w:rFonts w:eastAsia="SimSun"/>
          <w:lang w:eastAsia="es-ES"/>
        </w:rPr>
        <w:t xml:space="preserve">La prevención consiste en un punto vital a la hora de proteger nuestros equipos ante la posible infección de algún tipo de virus y para esto hay tres puntos vitales que son: </w:t>
      </w:r>
    </w:p>
    <w:p w14:paraId="79378AA3" w14:textId="77777777" w:rsidR="00A051C4" w:rsidRPr="00A051C4" w:rsidRDefault="00A051C4" w:rsidP="00A051C4">
      <w:pPr>
        <w:pStyle w:val="Sinespaciado"/>
        <w:numPr>
          <w:ilvl w:val="0"/>
          <w:numId w:val="1"/>
        </w:numPr>
        <w:rPr>
          <w:rFonts w:eastAsia="SimSun"/>
          <w:lang w:eastAsia="es-ES"/>
        </w:rPr>
      </w:pPr>
      <w:r w:rsidRPr="00A051C4">
        <w:rPr>
          <w:rFonts w:eastAsia="SimSun"/>
          <w:b/>
          <w:bCs/>
          <w:lang w:eastAsia="es-ES"/>
        </w:rPr>
        <w:t xml:space="preserve">Un programa Antivirus. </w:t>
      </w:r>
    </w:p>
    <w:p w14:paraId="62CE88E6" w14:textId="77777777" w:rsidR="00A051C4" w:rsidRPr="00A051C4" w:rsidRDefault="00A051C4" w:rsidP="00A051C4">
      <w:pPr>
        <w:pStyle w:val="Sinespaciado"/>
        <w:numPr>
          <w:ilvl w:val="0"/>
          <w:numId w:val="1"/>
        </w:numPr>
        <w:rPr>
          <w:rFonts w:eastAsia="SimSun"/>
          <w:lang w:eastAsia="es-ES"/>
        </w:rPr>
      </w:pPr>
      <w:r w:rsidRPr="00A051C4">
        <w:rPr>
          <w:rFonts w:eastAsia="SimSun"/>
          <w:b/>
          <w:bCs/>
          <w:lang w:eastAsia="es-ES"/>
        </w:rPr>
        <w:lastRenderedPageBreak/>
        <w:t xml:space="preserve">Un programa Cortafuegos. </w:t>
      </w:r>
    </w:p>
    <w:p w14:paraId="2866B8CC" w14:textId="77777777" w:rsidR="00A051C4" w:rsidRPr="00A051C4" w:rsidRDefault="00A051C4" w:rsidP="00A051C4">
      <w:pPr>
        <w:pStyle w:val="Sinespaciado"/>
        <w:numPr>
          <w:ilvl w:val="0"/>
          <w:numId w:val="1"/>
        </w:numPr>
        <w:rPr>
          <w:rFonts w:eastAsia="SimSun"/>
          <w:lang w:eastAsia="es-ES"/>
        </w:rPr>
      </w:pPr>
      <w:r w:rsidRPr="00A051C4">
        <w:rPr>
          <w:rFonts w:eastAsia="SimSun"/>
          <w:b/>
          <w:bCs/>
          <w:lang w:eastAsia="es-ES"/>
        </w:rPr>
        <w:t xml:space="preserve">Un “poco” de sentido común. </w:t>
      </w:r>
    </w:p>
    <w:p w14:paraId="07CC2A67" w14:textId="77777777" w:rsidR="00A051C4" w:rsidRPr="00A051C4" w:rsidRDefault="00A051C4" w:rsidP="00A051C4">
      <w:pPr>
        <w:pStyle w:val="Sinespaciado"/>
        <w:rPr>
          <w:rFonts w:eastAsia="SimSun"/>
          <w:lang w:eastAsia="es-ES"/>
        </w:rPr>
      </w:pPr>
    </w:p>
    <w:p w14:paraId="3E835F0D" w14:textId="19B9A5EB" w:rsidR="00A051C4" w:rsidRPr="004C5135" w:rsidRDefault="002C6679" w:rsidP="00A051C4">
      <w:pPr>
        <w:pStyle w:val="Sinespaciado"/>
        <w:rPr>
          <w:rFonts w:eastAsia="SimSun"/>
          <w:lang w:val="es-ES" w:eastAsia="es-ES"/>
        </w:rPr>
      </w:pPr>
      <w:r>
        <w:rPr>
          <w:rFonts w:eastAsia="SimSun"/>
          <w:lang w:val="es-ES" w:eastAsia="es-ES"/>
        </w:rPr>
        <w:t>N</w:t>
      </w:r>
      <w:r w:rsidR="00A051C4" w:rsidRPr="004C5135">
        <w:rPr>
          <w:rFonts w:eastAsia="SimSun"/>
          <w:lang w:val="es-ES" w:eastAsia="es-ES"/>
        </w:rPr>
        <w:t xml:space="preserve">ormas básicas que le ayudarán a protegerse de los virus informáticos: </w:t>
      </w:r>
    </w:p>
    <w:p w14:paraId="50E240F3" w14:textId="3AC64C41" w:rsidR="00A051C4" w:rsidRPr="00BA69FA" w:rsidRDefault="00A051C4" w:rsidP="00BA69FA">
      <w:pPr>
        <w:pStyle w:val="Sinespaciado"/>
        <w:numPr>
          <w:ilvl w:val="0"/>
          <w:numId w:val="2"/>
        </w:numPr>
        <w:rPr>
          <w:rFonts w:eastAsia="SimSun"/>
          <w:lang w:val="es-ES" w:eastAsia="es-ES"/>
        </w:rPr>
      </w:pPr>
      <w:r w:rsidRPr="00BA69FA">
        <w:rPr>
          <w:rFonts w:eastAsia="SimSun"/>
          <w:lang w:val="es-ES" w:eastAsia="es-ES"/>
        </w:rPr>
        <w:t>Instale en su computador un software Antivirus confiable</w:t>
      </w:r>
      <w:r w:rsidR="00BA69FA">
        <w:rPr>
          <w:rFonts w:eastAsia="SimSun"/>
          <w:lang w:val="es-ES" w:eastAsia="es-ES"/>
        </w:rPr>
        <w:t>.</w:t>
      </w:r>
      <w:r w:rsidRPr="00BA69FA">
        <w:rPr>
          <w:rFonts w:eastAsia="SimSun"/>
          <w:lang w:val="es-ES" w:eastAsia="es-ES"/>
        </w:rPr>
        <w:t xml:space="preserve"> </w:t>
      </w:r>
    </w:p>
    <w:p w14:paraId="12E29235" w14:textId="77777777" w:rsidR="00A051C4" w:rsidRPr="00BA69FA" w:rsidRDefault="00A051C4" w:rsidP="00BA69FA">
      <w:pPr>
        <w:pStyle w:val="Sinespaciado"/>
        <w:numPr>
          <w:ilvl w:val="0"/>
          <w:numId w:val="2"/>
        </w:numPr>
        <w:rPr>
          <w:rFonts w:eastAsia="SimSun"/>
          <w:lang w:val="es-ES" w:eastAsia="es-ES"/>
        </w:rPr>
      </w:pPr>
      <w:r w:rsidRPr="00BA69FA">
        <w:rPr>
          <w:rFonts w:eastAsia="SimSun"/>
          <w:lang w:val="es-ES" w:eastAsia="es-ES"/>
        </w:rPr>
        <w:t xml:space="preserve">Actualice con frecuencia su software Antivirus (mínimo dos veces al mes). </w:t>
      </w:r>
    </w:p>
    <w:p w14:paraId="190FAC42" w14:textId="77777777" w:rsidR="00A051C4" w:rsidRPr="00A051C4" w:rsidRDefault="00A051C4" w:rsidP="00BA69FA">
      <w:pPr>
        <w:pStyle w:val="Sinespaciado"/>
        <w:numPr>
          <w:ilvl w:val="0"/>
          <w:numId w:val="2"/>
        </w:numPr>
        <w:rPr>
          <w:rFonts w:eastAsia="SimSun"/>
          <w:lang w:eastAsia="es-ES"/>
        </w:rPr>
      </w:pPr>
      <w:r w:rsidRPr="00A051C4">
        <w:rPr>
          <w:rFonts w:eastAsia="SimSun"/>
          <w:lang w:eastAsia="es-ES"/>
        </w:rPr>
        <w:t xml:space="preserve">Analice con un software Antivirus actualizado, cualquier correo electrónico antes de abrirlo, así conozca usted al remitente. </w:t>
      </w:r>
    </w:p>
    <w:p w14:paraId="095031E0" w14:textId="77777777" w:rsidR="00A051C4" w:rsidRPr="00A051C4" w:rsidRDefault="00A051C4" w:rsidP="00BA69FA">
      <w:pPr>
        <w:pStyle w:val="Sinespaciado"/>
        <w:numPr>
          <w:ilvl w:val="0"/>
          <w:numId w:val="2"/>
        </w:numPr>
        <w:rPr>
          <w:rFonts w:eastAsia="SimSun"/>
          <w:lang w:eastAsia="es-ES"/>
        </w:rPr>
      </w:pPr>
      <w:r w:rsidRPr="00A051C4">
        <w:rPr>
          <w:rFonts w:eastAsia="SimSun"/>
          <w:lang w:eastAsia="es-ES"/>
        </w:rPr>
        <w:t xml:space="preserve">Analice siempre con un software Antivirus los archivos en disquete o Cd-Rom antes de abrirlos o copiarlos a su computador. </w:t>
      </w:r>
    </w:p>
    <w:p w14:paraId="6496264E" w14:textId="77777777" w:rsidR="00A051C4" w:rsidRPr="00A051C4" w:rsidRDefault="00A051C4" w:rsidP="00BA69FA">
      <w:pPr>
        <w:pStyle w:val="Sinespaciado"/>
        <w:numPr>
          <w:ilvl w:val="0"/>
          <w:numId w:val="2"/>
        </w:numPr>
        <w:rPr>
          <w:rFonts w:eastAsia="SimSun"/>
          <w:lang w:eastAsia="es-ES"/>
        </w:rPr>
      </w:pPr>
      <w:r w:rsidRPr="00A051C4">
        <w:rPr>
          <w:rFonts w:eastAsia="SimSun"/>
          <w:lang w:eastAsia="es-ES"/>
        </w:rPr>
        <w:t xml:space="preserve">No descargue, ni mucho menos ejecute, archivos adjuntos (attachement) a un mensaje de correo electrónico sin antes verificar con la persona que supuestamente envió el mensaje, si efectivamente lo hizo. </w:t>
      </w:r>
    </w:p>
    <w:p w14:paraId="6F48668F" w14:textId="3FDB5F5F" w:rsidR="00A051C4" w:rsidRPr="00BA69FA" w:rsidRDefault="00A051C4" w:rsidP="00BA69FA">
      <w:pPr>
        <w:pStyle w:val="Sinespaciado"/>
        <w:numPr>
          <w:ilvl w:val="0"/>
          <w:numId w:val="2"/>
        </w:numPr>
        <w:rPr>
          <w:rFonts w:eastAsia="SimSun"/>
          <w:lang w:val="es-ES" w:eastAsia="es-ES"/>
        </w:rPr>
      </w:pPr>
      <w:r w:rsidRPr="00A051C4">
        <w:rPr>
          <w:rFonts w:eastAsia="SimSun"/>
          <w:lang w:eastAsia="es-ES"/>
        </w:rPr>
        <w:t xml:space="preserve">No ejecute nunca un programa de procedencia desconocida, aun cuando el software Antivirus indique que no está infectado. </w:t>
      </w:r>
      <w:r w:rsidRPr="00BA69FA">
        <w:rPr>
          <w:rFonts w:eastAsia="SimSun"/>
          <w:lang w:val="es-ES" w:eastAsia="es-ES"/>
        </w:rPr>
        <w:t>Dicho programa puede contener un troyano o un sniffer</w:t>
      </w:r>
      <w:r w:rsidR="00BA69FA" w:rsidRPr="00BA69FA">
        <w:rPr>
          <w:rFonts w:eastAsia="SimSun"/>
          <w:lang w:val="es-ES" w:eastAsia="es-ES"/>
        </w:rPr>
        <w:t xml:space="preserve"> </w:t>
      </w:r>
      <w:r w:rsidRPr="00BA69FA">
        <w:rPr>
          <w:rFonts w:eastAsia="SimSun"/>
          <w:lang w:val="es-ES" w:eastAsia="es-ES"/>
        </w:rPr>
        <w:t xml:space="preserve">que reenvíe a otra persona su clave de acceso u otra información. </w:t>
      </w:r>
    </w:p>
    <w:p w14:paraId="47936F30" w14:textId="6CD1F478" w:rsidR="00A051C4" w:rsidRPr="00A051C4" w:rsidRDefault="00A051C4" w:rsidP="00DB1706">
      <w:pPr>
        <w:pStyle w:val="Sinespaciado"/>
        <w:numPr>
          <w:ilvl w:val="0"/>
          <w:numId w:val="2"/>
        </w:numPr>
        <w:rPr>
          <w:rFonts w:eastAsia="SimSun"/>
          <w:lang w:eastAsia="es-ES"/>
        </w:rPr>
      </w:pPr>
      <w:r w:rsidRPr="00DB1706">
        <w:rPr>
          <w:rFonts w:eastAsia="SimSun"/>
          <w:lang w:val="es-ES" w:eastAsia="es-ES"/>
        </w:rPr>
        <w:t>Instale los parches</w:t>
      </w:r>
      <w:r w:rsidR="00DB1706" w:rsidRPr="00DB1706">
        <w:rPr>
          <w:rFonts w:eastAsia="SimSun"/>
          <w:lang w:val="es-ES" w:eastAsia="es-ES"/>
        </w:rPr>
        <w:t xml:space="preserve"> </w:t>
      </w:r>
      <w:r w:rsidRPr="00DB1706">
        <w:rPr>
          <w:rFonts w:eastAsia="SimSun"/>
          <w:lang w:val="es-ES" w:eastAsia="es-ES"/>
        </w:rPr>
        <w:t xml:space="preserve">de actualización de software que publican las compañías fabricantes para solucionar vulnerabilidades de sus programas. </w:t>
      </w:r>
      <w:r w:rsidRPr="00A051C4">
        <w:rPr>
          <w:rFonts w:eastAsia="SimSun"/>
          <w:lang w:eastAsia="es-ES"/>
        </w:rPr>
        <w:t xml:space="preserve">De esta manera se puede hacer frente a los efectos que puede provocar la ejecución de archivos con códigos maliciosos. </w:t>
      </w:r>
    </w:p>
    <w:p w14:paraId="49D30327" w14:textId="2A75E945" w:rsidR="00A051C4" w:rsidRPr="00DB1706" w:rsidRDefault="00A051C4" w:rsidP="00DB1706">
      <w:pPr>
        <w:pStyle w:val="Sinespaciado"/>
        <w:numPr>
          <w:ilvl w:val="0"/>
          <w:numId w:val="2"/>
        </w:numPr>
        <w:rPr>
          <w:rFonts w:eastAsia="SimSun"/>
          <w:lang w:val="es-ES" w:eastAsia="es-ES"/>
        </w:rPr>
      </w:pPr>
      <w:r w:rsidRPr="00DB1706">
        <w:rPr>
          <w:rFonts w:eastAsia="SimSun"/>
          <w:lang w:val="es-ES" w:eastAsia="es-ES"/>
        </w:rPr>
        <w:lastRenderedPageBreak/>
        <w:t xml:space="preserve">Nunca abra archivos adjuntos a un mensaje de correo electrónico cuya extensión sea “.exe”, “.vbs”, “.pif”, “.bat” o “.bak”. </w:t>
      </w:r>
    </w:p>
    <w:p w14:paraId="3F2CC137" w14:textId="77777777" w:rsidR="00A051C4" w:rsidRPr="00A051C4" w:rsidRDefault="00A051C4" w:rsidP="004D0223">
      <w:pPr>
        <w:pStyle w:val="Sinespaciado"/>
        <w:numPr>
          <w:ilvl w:val="0"/>
          <w:numId w:val="2"/>
        </w:numPr>
        <w:rPr>
          <w:rFonts w:eastAsia="SimSun"/>
          <w:lang w:eastAsia="es-ES"/>
        </w:rPr>
      </w:pPr>
      <w:r w:rsidRPr="00A051C4">
        <w:rPr>
          <w:rFonts w:eastAsia="SimSun"/>
          <w:lang w:eastAsia="es-ES"/>
        </w:rPr>
        <w:t xml:space="preserve">Cerciórese que el archivo adjunto no tenga doble extensión. Por ejemplo: “NombreArchivo.php.exe”. </w:t>
      </w:r>
    </w:p>
    <w:p w14:paraId="3647D4D1" w14:textId="57E83629" w:rsidR="00E72A5C" w:rsidRDefault="004D0223" w:rsidP="004D0223">
      <w:pPr>
        <w:pStyle w:val="Puesto"/>
      </w:pPr>
      <w:r>
        <w:t>V</w:t>
      </w:r>
      <w:r>
        <w:t>irus informáticos más destructivos de los últimos años</w:t>
      </w:r>
    </w:p>
    <w:p w14:paraId="64D6867A" w14:textId="77777777" w:rsidR="004D0223" w:rsidRPr="004D0223" w:rsidRDefault="004D0223" w:rsidP="004D0223"/>
    <w:p w14:paraId="32544658" w14:textId="77777777" w:rsidR="004D0223" w:rsidRPr="004D0223" w:rsidRDefault="004D0223" w:rsidP="004D0223">
      <w:pPr>
        <w:pStyle w:val="Sinespaciado"/>
        <w:rPr>
          <w:rFonts w:eastAsia="SimSun"/>
          <w:b/>
          <w:lang w:val="es-ES" w:eastAsia="es-ES"/>
        </w:rPr>
      </w:pPr>
      <w:r w:rsidRPr="004D0223">
        <w:rPr>
          <w:rFonts w:eastAsia="SimSun"/>
          <w:b/>
          <w:lang w:val="es-ES" w:eastAsia="es-ES"/>
        </w:rPr>
        <w:t xml:space="preserve">Carta de amor/ I LOVE YOU (2000) </w:t>
      </w:r>
    </w:p>
    <w:p w14:paraId="0272A428" w14:textId="661B7C00" w:rsidR="004D0223" w:rsidRDefault="004D0223" w:rsidP="004D0223">
      <w:pPr>
        <w:pStyle w:val="Sinespaciado"/>
        <w:rPr>
          <w:rFonts w:eastAsia="SimSun"/>
          <w:lang w:eastAsia="es-ES"/>
        </w:rPr>
      </w:pPr>
      <w:r w:rsidRPr="004D0223">
        <w:rPr>
          <w:rFonts w:eastAsia="SimSun"/>
          <w:lang w:val="es-ES" w:eastAsia="es-ES"/>
        </w:rPr>
        <w:t xml:space="preserve">En el año 2000, millones de personas cometieron el error de abrir lo que parecía ser un correo electrónico de un admirador secreto. </w:t>
      </w:r>
      <w:r w:rsidRPr="004D0223">
        <w:rPr>
          <w:rFonts w:eastAsia="SimSun"/>
          <w:lang w:eastAsia="es-ES"/>
        </w:rPr>
        <w:t>Llevaba por título simplemente “I Love You”, pero en vez de ser una confesión amorosa, realmente era un “gusano”, que después de sobrescribir las imágenes de los usuarios se mandaba por correo electrónico a 50 contactos de la agenda Windows del usuario. En tan sólo una s horas se convirtió en una infección global.</w:t>
      </w:r>
    </w:p>
    <w:p w14:paraId="14F1D3FC" w14:textId="77777777" w:rsidR="004D0223" w:rsidRDefault="004D0223" w:rsidP="004D0223">
      <w:pPr>
        <w:pStyle w:val="Sinespaciado"/>
        <w:rPr>
          <w:rFonts w:eastAsia="SimSun"/>
          <w:lang w:eastAsia="es-ES"/>
        </w:rPr>
      </w:pPr>
    </w:p>
    <w:p w14:paraId="482AA6FD" w14:textId="77777777" w:rsidR="004D0223" w:rsidRPr="004D0223" w:rsidRDefault="004D0223" w:rsidP="004D0223">
      <w:pPr>
        <w:pStyle w:val="Sinespaciado"/>
        <w:rPr>
          <w:b/>
        </w:rPr>
      </w:pPr>
      <w:r w:rsidRPr="004D0223">
        <w:rPr>
          <w:b/>
        </w:rPr>
        <w:t xml:space="preserve">Code Red (2001) </w:t>
      </w:r>
    </w:p>
    <w:p w14:paraId="1C5E1FF9" w14:textId="27551B31" w:rsidR="004D0223" w:rsidRPr="004D0223" w:rsidRDefault="004D0223" w:rsidP="004D0223">
      <w:pPr>
        <w:pStyle w:val="Sinespaciado"/>
        <w:rPr>
          <w:rFonts w:eastAsia="SimSun"/>
        </w:rPr>
      </w:pPr>
      <w:r w:rsidRPr="004D0223">
        <w:t>Comparado al malware moderno Code Red parece no ser tan peligroso, sin embargo en el 2001 sorprendió a expertos de seguridad en línea al utilizar una falla en el Servidor de Información de Microsoft, logrando bajar y cambiar algunos sitios web. El más memorable quizá fue el sitio de la Casa Blanca: whitehouse.gov y obligó también a otros sitios gubernamentales a bajar sus páginas momentáneamente.</w:t>
      </w:r>
    </w:p>
    <w:p w14:paraId="5065A434" w14:textId="77777777" w:rsidR="004D0223" w:rsidRPr="004D0223" w:rsidRDefault="004D0223" w:rsidP="004D0223">
      <w:pPr>
        <w:pStyle w:val="Sinespaciado"/>
        <w:rPr>
          <w:b/>
        </w:rPr>
      </w:pPr>
      <w:r w:rsidRPr="004D0223">
        <w:rPr>
          <w:b/>
        </w:rPr>
        <w:t xml:space="preserve">Slammer (2003) </w:t>
      </w:r>
    </w:p>
    <w:p w14:paraId="665942C5" w14:textId="77777777" w:rsidR="004D0223" w:rsidRPr="004D0223" w:rsidRDefault="004D0223" w:rsidP="004D0223">
      <w:pPr>
        <w:pStyle w:val="Sinespaciado"/>
      </w:pPr>
      <w:r w:rsidRPr="004D0223">
        <w:t xml:space="preserve">En enero del 2003, Slammer probó que tan dañino podía ser un gusano para los servicios públicos y privados. El gusano liberaba una </w:t>
      </w:r>
      <w:r w:rsidRPr="004D0223">
        <w:lastRenderedPageBreak/>
        <w:t xml:space="preserve">avalancha de paquetes de red, y la cantidad de datos que transmitía a través del internet causó que varios servidores suspendieran actividades casi inmediatamente. Entre las víctimas del gusano se encontraron Bank of America, el servicio de emergencias estadounidense 911 y una planta nuclear en Ohio. </w:t>
      </w:r>
    </w:p>
    <w:p w14:paraId="09635E48" w14:textId="12B3A609" w:rsidR="004D0223" w:rsidRPr="004D0223" w:rsidRDefault="004D0223" w:rsidP="004D0223">
      <w:pPr>
        <w:pStyle w:val="Sinespaciado"/>
        <w:rPr>
          <w:b/>
        </w:rPr>
      </w:pPr>
      <w:r w:rsidRPr="004D0223">
        <w:rPr>
          <w:b/>
        </w:rPr>
        <w:t xml:space="preserve">Fizzer (2003) </w:t>
      </w:r>
    </w:p>
    <w:p w14:paraId="4424940C" w14:textId="77777777" w:rsidR="004D0223" w:rsidRPr="004D0223" w:rsidRDefault="004D0223" w:rsidP="004D0223">
      <w:pPr>
        <w:pStyle w:val="Sinespaciado"/>
      </w:pPr>
      <w:r w:rsidRPr="004D0223">
        <w:t xml:space="preserve">Los gusanos que se habían visto hasta el año 2004 eran principalmente para crear un poco de caos, Fizzer, iba tras el dinero. Muchos desestimaron al gusano ya que no se movía con la rapidez de Code Red, pero lo que lo hacía más peligroso es que era un gusano creado para obtener ganancias –una vez en tu correo electrónico enviaba correos no solo para propagarse, si no para enviar spam de porno y pastillas. </w:t>
      </w:r>
    </w:p>
    <w:p w14:paraId="4A506A6C" w14:textId="10F56623" w:rsidR="004D0223" w:rsidRPr="004D0223" w:rsidRDefault="004D0223" w:rsidP="004D0223">
      <w:pPr>
        <w:pStyle w:val="Sinespaciado"/>
      </w:pPr>
      <w:r w:rsidRPr="004D0223">
        <w:rPr>
          <w:b/>
        </w:rPr>
        <w:t>My Doom (2004)</w:t>
      </w:r>
      <w:r w:rsidRPr="004D0223">
        <w:t xml:space="preserve"> </w:t>
      </w:r>
    </w:p>
    <w:p w14:paraId="0A0F97D1" w14:textId="77777777" w:rsidR="004D0223" w:rsidRPr="004D0223" w:rsidRDefault="004D0223" w:rsidP="004D0223">
      <w:pPr>
        <w:pStyle w:val="Sinespaciado"/>
      </w:pPr>
      <w:r w:rsidRPr="004D0223">
        <w:t xml:space="preserve">En el 2004 logró infectar alrededor de un millón de máquinas lanzando una negación masiva del servicio de ataque, al hacer esto abruma a su objetivo al enviarle información de diversos sistemas. El gusano se propagaba por correo electrónico y lo hizo con una rapidez jamás antes vista. </w:t>
      </w:r>
    </w:p>
    <w:p w14:paraId="133FD398" w14:textId="315C0F67" w:rsidR="004D0223" w:rsidRPr="004D0223" w:rsidRDefault="004D0223" w:rsidP="004D0223">
      <w:pPr>
        <w:pStyle w:val="Sinespaciado"/>
      </w:pPr>
      <w:r w:rsidRPr="004D0223">
        <w:rPr>
          <w:b/>
        </w:rPr>
        <w:t>PoisonIvy (2005)</w:t>
      </w:r>
      <w:r w:rsidRPr="004D0223">
        <w:t xml:space="preserve"> </w:t>
      </w:r>
    </w:p>
    <w:p w14:paraId="12A51735" w14:textId="77777777" w:rsidR="004D0223" w:rsidRPr="004D0223" w:rsidRDefault="004D0223" w:rsidP="004D0223">
      <w:pPr>
        <w:pStyle w:val="Sinespaciado"/>
      </w:pPr>
      <w:r w:rsidRPr="004D0223">
        <w:t xml:space="preserve">Es la pesadilla de todo sistema de seguridad ya que permite que el virus controle la computadora que ha infectado. PoisonIvy pertenece al grupo de malware conocido como “un troyano remoto”, ya que le permite al creador del virus tener acceso completo a las máquinas que infectado usando una especie de puerta trasera, al grado que permite grabar y manipular información del equipo. Inicialmente se le </w:t>
      </w:r>
      <w:r w:rsidRPr="004D0223">
        <w:lastRenderedPageBreak/>
        <w:t xml:space="preserve">consideró una herramienta de hackers principiantes, el virus ha llegado a afectar a muchas compañías de occidente. </w:t>
      </w:r>
    </w:p>
    <w:p w14:paraId="62780D71" w14:textId="33C7AF38" w:rsidR="004D0223" w:rsidRPr="004D0223" w:rsidRDefault="004D0223" w:rsidP="004D0223">
      <w:pPr>
        <w:pStyle w:val="Sinespaciado"/>
      </w:pPr>
      <w:r w:rsidRPr="004D0223">
        <w:rPr>
          <w:b/>
        </w:rPr>
        <w:t>Zeus (2007)</w:t>
      </w:r>
      <w:r w:rsidRPr="004D0223">
        <w:t xml:space="preserve"> </w:t>
      </w:r>
    </w:p>
    <w:p w14:paraId="1B112C61" w14:textId="77777777" w:rsidR="004D0223" w:rsidRPr="004D0223" w:rsidRDefault="004D0223" w:rsidP="004D0223">
      <w:pPr>
        <w:pStyle w:val="Sinespaciado"/>
        <w:rPr>
          <w:lang w:val="es-ES"/>
        </w:rPr>
      </w:pPr>
      <w:r w:rsidRPr="004D0223">
        <w:t xml:space="preserve">Actualmente es el malware más usado para obtener, de manera ilegal, información personal. Se puede comprar por un precio de 50 centavos de dólar en el mercado del crimen virtual y permite robar contraseñas y archivos. </w:t>
      </w:r>
      <w:r w:rsidRPr="004D0223">
        <w:rPr>
          <w:lang w:val="es-ES"/>
        </w:rPr>
        <w:t xml:space="preserve">La información personal robada puede ser utilizada para hacer compras en línea o crear cuentas bancarias a nombre de una identidad comprometida. </w:t>
      </w:r>
    </w:p>
    <w:p w14:paraId="05B417B1" w14:textId="41796FD1" w:rsidR="004D0223" w:rsidRPr="004D0223" w:rsidRDefault="004D0223" w:rsidP="004D0223">
      <w:pPr>
        <w:pStyle w:val="Sinespaciado"/>
      </w:pPr>
      <w:r w:rsidRPr="004D0223">
        <w:rPr>
          <w:b/>
        </w:rPr>
        <w:t>agent.btz (2008)</w:t>
      </w:r>
      <w:r w:rsidRPr="004D0223">
        <w:t xml:space="preserve"> </w:t>
      </w:r>
    </w:p>
    <w:p w14:paraId="68FDA75B" w14:textId="77777777" w:rsidR="004D0223" w:rsidRPr="004D0223" w:rsidRDefault="004D0223" w:rsidP="004D0223">
      <w:pPr>
        <w:pStyle w:val="Sinespaciado"/>
      </w:pPr>
      <w:r w:rsidRPr="004D0223">
        <w:t xml:space="preserve">Este malware fue el responsable de la creación de un nuevo departamento militar en Estados Unidos, el Cyber Command. El virus se propaga a través de memorias infectadas que instalan un malware que roba información. Cuando se encontró agent.btz en computadoras del Pentágono, sospecharon que era el trabajo de espías extranjeros. </w:t>
      </w:r>
    </w:p>
    <w:p w14:paraId="660A47E4" w14:textId="6AC37446" w:rsidR="004D0223" w:rsidRPr="004D0223" w:rsidRDefault="004D0223" w:rsidP="004D0223">
      <w:pPr>
        <w:pStyle w:val="Sinespaciado"/>
        <w:rPr>
          <w:b/>
        </w:rPr>
      </w:pPr>
      <w:r w:rsidRPr="004D0223">
        <w:rPr>
          <w:b/>
        </w:rPr>
        <w:t xml:space="preserve">Virus Conficker (2009) </w:t>
      </w:r>
    </w:p>
    <w:p w14:paraId="3374DD01" w14:textId="77777777" w:rsidR="004D0223" w:rsidRPr="004D0223" w:rsidRDefault="004D0223" w:rsidP="004D0223">
      <w:pPr>
        <w:pStyle w:val="Sinespaciado"/>
      </w:pPr>
      <w:r w:rsidRPr="004D0223">
        <w:t xml:space="preserve">En el 2009 este nuevo virus afectó a millones de máquinas con Windows en todo el mundo. Logró crear una especia de ejército global que robaba todo tipo de información. Debido a que era realmente difícil de parar se creó un grupo de expertos dedicados específicamente a detenerlo, el virus se llegó a conocer como el “súper bicho”, o “super gusano”. Lo que ha dejado a los expertos realmente perplejos es que nadie sabe para qué es exactamente, la información robada jamás se utilizó. </w:t>
      </w:r>
    </w:p>
    <w:p w14:paraId="254F4DC6" w14:textId="675088FA" w:rsidR="004D0223" w:rsidRPr="004D0223" w:rsidRDefault="004D0223" w:rsidP="004D0223">
      <w:pPr>
        <w:pStyle w:val="Sinespaciado"/>
        <w:rPr>
          <w:b/>
        </w:rPr>
      </w:pPr>
      <w:r w:rsidRPr="004D0223">
        <w:rPr>
          <w:b/>
        </w:rPr>
        <w:t xml:space="preserve">Stuxnet (2009-2010) </w:t>
      </w:r>
    </w:p>
    <w:p w14:paraId="0700F421" w14:textId="6E6779AC" w:rsidR="004D0223" w:rsidRPr="004D0223" w:rsidRDefault="004D0223" w:rsidP="004D0223">
      <w:pPr>
        <w:pStyle w:val="Sinespaciado"/>
        <w:rPr>
          <w:lang w:val="es-ES"/>
        </w:rPr>
      </w:pPr>
      <w:r w:rsidRPr="004D0223">
        <w:t xml:space="preserve">Este virus fue el primero en ser creado para causar daño en el mundo real y no sólo en el mundo virtual. El malware tenía como objetivo </w:t>
      </w:r>
      <w:r w:rsidRPr="004D0223">
        <w:lastRenderedPageBreak/>
        <w:t>principal dañar sistemas industriales –se cree que el virus fue responsable de causar daños al equipo que procesaba uranio en una planta de Natanz en Irán-. Basándose en información de la Agencia Internacional de Energía Atómica, los expertos creen que el virus fue responsable de causar que muchas centrifugues que procesaban uranio en Irán giraran hasta perder el control y se auto-destruyeran. El virus no se descubrió hasta el 2010 pero sospechan que infectó computadoras desde el 2009.</w:t>
      </w:r>
    </w:p>
    <w:p w14:paraId="7CBC238C" w14:textId="77777777" w:rsidR="00E72A5C" w:rsidRPr="00A55C2E" w:rsidRDefault="00E72A5C" w:rsidP="00A55C2E">
      <w:pPr>
        <w:jc w:val="both"/>
        <w:rPr>
          <w:rFonts w:ascii="Arial" w:hAnsi="Arial" w:cs="Arial"/>
          <w:b/>
          <w:bCs/>
          <w:szCs w:val="28"/>
        </w:rPr>
      </w:pPr>
    </w:p>
    <w:p w14:paraId="58ACB8F4" w14:textId="77777777" w:rsidR="00E72A5C" w:rsidRPr="00A55C2E" w:rsidRDefault="00B5435B" w:rsidP="004D0223">
      <w:pPr>
        <w:pStyle w:val="Puesto"/>
      </w:pPr>
      <w:r w:rsidRPr="00A55C2E">
        <w:t>Concepto de Antivirus</w:t>
      </w:r>
    </w:p>
    <w:p w14:paraId="754055A9" w14:textId="77777777" w:rsidR="00E72A5C" w:rsidRPr="00A55C2E" w:rsidRDefault="00B5435B" w:rsidP="004D0223">
      <w:pPr>
        <w:pStyle w:val="Sinespaciado"/>
      </w:pPr>
      <w:r w:rsidRPr="00A55C2E">
        <w:t>Un antivirus es una aplicación o programa que identifica y elimina a los programas malignos en las computadoras; ayudan a eliminar algunas amenazas a la seguridad computacional que no necesariamente clasifican como programas malignos. Pueden realizar varias funciones en dependencia de su configuración, como por ejemplo anti–hacker, anti–spam, defensa proactiva y muchas más.</w:t>
      </w:r>
    </w:p>
    <w:p w14:paraId="40231940" w14:textId="77777777" w:rsidR="00E72A5C" w:rsidRPr="00A55C2E" w:rsidRDefault="00E72A5C" w:rsidP="00A55C2E">
      <w:pPr>
        <w:jc w:val="both"/>
        <w:rPr>
          <w:rFonts w:ascii="Arial" w:hAnsi="Arial" w:cs="Arial"/>
          <w:szCs w:val="28"/>
        </w:rPr>
      </w:pPr>
    </w:p>
    <w:p w14:paraId="1D8C729C" w14:textId="77777777" w:rsidR="00E72A5C" w:rsidRPr="00A55C2E" w:rsidRDefault="00B5435B" w:rsidP="004D0223">
      <w:pPr>
        <w:pStyle w:val="Puesto"/>
      </w:pPr>
      <w:r w:rsidRPr="00A55C2E">
        <w:t>Antecedentes:</w:t>
      </w:r>
    </w:p>
    <w:p w14:paraId="72215D54" w14:textId="298B3DFE" w:rsidR="00E72A5C" w:rsidRDefault="00B5435B" w:rsidP="004D0223">
      <w:pPr>
        <w:pStyle w:val="Sinespaciado"/>
      </w:pPr>
      <w:r w:rsidRPr="00A55C2E">
        <w:t>Los antivirus son programas surgidos durante la década de 1990 cuyo objetivo es detectar o eliminar virus informáticos. Con el transcurso del tiempo, la aparición de sistemas operativos más avanzados e internet los antivirus han evolucionado hacia programas más avanzados que además de buscar detectar virus informáticos consiguen bloquearlos, desinfectar archivos y prevenir una infección de los mismos. Actualmente son capaces de reconocer otros tipos de malware como spyware, gusanos, troyanos, rootkits, etc.</w:t>
      </w:r>
    </w:p>
    <w:p w14:paraId="77E80C4D" w14:textId="77777777" w:rsidR="005D2C90" w:rsidRDefault="005D2C90" w:rsidP="004D0223">
      <w:pPr>
        <w:pStyle w:val="Sinespaciado"/>
      </w:pPr>
    </w:p>
    <w:p w14:paraId="067685EF" w14:textId="77777777" w:rsidR="005D2C90" w:rsidRDefault="005D2C90" w:rsidP="005D2C90">
      <w:pPr>
        <w:pStyle w:val="Puesto"/>
        <w:rPr>
          <w:lang w:eastAsia="es-ES"/>
        </w:rPr>
      </w:pPr>
      <w:r w:rsidRPr="005D2C90">
        <w:rPr>
          <w:lang w:eastAsia="es-ES"/>
        </w:rPr>
        <w:t>Características que debe poseer un sistema antivirus</w:t>
      </w:r>
    </w:p>
    <w:p w14:paraId="02E96F3E" w14:textId="6D99E4AE" w:rsidR="005D2C90" w:rsidRPr="005D2C90" w:rsidRDefault="005D2C90" w:rsidP="00DC200B">
      <w:pPr>
        <w:pStyle w:val="Sinespaciado"/>
        <w:rPr>
          <w:lang w:eastAsia="es-ES"/>
        </w:rPr>
      </w:pPr>
      <w:r w:rsidRPr="005D2C90">
        <w:rPr>
          <w:lang w:eastAsia="es-ES"/>
        </w:rPr>
        <w:t>La expresión "cuál es el mejor antivirus", puede variar de un usuario a otro. Es evidente que</w:t>
      </w:r>
      <w:r>
        <w:rPr>
          <w:lang w:eastAsia="es-ES"/>
        </w:rPr>
        <w:t xml:space="preserve"> </w:t>
      </w:r>
      <w:r w:rsidRPr="005D2C90">
        <w:rPr>
          <w:lang w:eastAsia="es-ES"/>
        </w:rPr>
        <w:t>para un usuario</w:t>
      </w:r>
      <w:r>
        <w:rPr>
          <w:lang w:eastAsia="es-ES"/>
        </w:rPr>
        <w:t xml:space="preserve"> </w:t>
      </w:r>
      <w:r w:rsidRPr="005D2C90">
        <w:rPr>
          <w:lang w:eastAsia="es-ES"/>
        </w:rPr>
        <w:t xml:space="preserve">inexperto el término define casi con seguridad al software que es más fácil de instalar y utilizar, algo </w:t>
      </w:r>
    </w:p>
    <w:p w14:paraId="2915A65D" w14:textId="43E6CBFD" w:rsidR="005D2C90" w:rsidRPr="005D2C90" w:rsidRDefault="005D2C90" w:rsidP="00DC200B">
      <w:pPr>
        <w:pStyle w:val="Sinespaciado"/>
        <w:rPr>
          <w:lang w:eastAsia="es-ES"/>
        </w:rPr>
      </w:pPr>
      <w:r w:rsidRPr="005D2C90">
        <w:rPr>
          <w:lang w:eastAsia="es-ES"/>
        </w:rPr>
        <w:t>totalmente intranscendente para usuarios expertos, administradores</w:t>
      </w:r>
    </w:p>
    <w:p w14:paraId="3E9C0052" w14:textId="77777777" w:rsidR="005D2C90" w:rsidRPr="005D2C90" w:rsidRDefault="005D2C90" w:rsidP="00DC200B">
      <w:pPr>
        <w:pStyle w:val="Sinespaciado"/>
        <w:rPr>
          <w:lang w:eastAsia="es-ES"/>
        </w:rPr>
      </w:pPr>
      <w:r w:rsidRPr="005D2C90">
        <w:rPr>
          <w:lang w:eastAsia="es-ES"/>
        </w:rPr>
        <w:t xml:space="preserve">de redes, etc.4 </w:t>
      </w:r>
    </w:p>
    <w:p w14:paraId="04A99582" w14:textId="082C8E97" w:rsidR="005D2C90" w:rsidRPr="005D2C90" w:rsidRDefault="005D2C90" w:rsidP="00DC200B">
      <w:pPr>
        <w:pStyle w:val="Sinespaciado"/>
        <w:rPr>
          <w:lang w:eastAsia="es-ES"/>
        </w:rPr>
      </w:pPr>
      <w:r w:rsidRPr="005D2C90">
        <w:rPr>
          <w:lang w:eastAsia="es-ES"/>
        </w:rPr>
        <w:t xml:space="preserve">No se puede afirmar que exista un solo sistema antivirus que presente </w:t>
      </w:r>
    </w:p>
    <w:p w14:paraId="53BCF5AE" w14:textId="260ECB0E" w:rsidR="005D2C90" w:rsidRPr="005D2C90" w:rsidRDefault="005D2C90" w:rsidP="00DC200B">
      <w:pPr>
        <w:pStyle w:val="Sinespaciado"/>
        <w:rPr>
          <w:lang w:eastAsia="es-ES"/>
        </w:rPr>
      </w:pPr>
      <w:r w:rsidRPr="00A1695B">
        <w:rPr>
          <w:lang w:val="es-ES" w:eastAsia="es-ES"/>
        </w:rPr>
        <w:t xml:space="preserve">todas las características necesarias para la protección total de las computadoras; algunos fallan en unos aspectos, otros tienen </w:t>
      </w:r>
      <w:r w:rsidR="00A1695B" w:rsidRPr="00A1695B">
        <w:rPr>
          <w:lang w:val="es-ES" w:eastAsia="es-ES"/>
        </w:rPr>
        <w:t>d</w:t>
      </w:r>
      <w:r w:rsidRPr="00A1695B">
        <w:rPr>
          <w:lang w:val="es-ES" w:eastAsia="es-ES"/>
        </w:rPr>
        <w:t xml:space="preserve">eterminados problemas o carecen de ciertas facilidades. </w:t>
      </w:r>
      <w:r w:rsidRPr="005D2C90">
        <w:rPr>
          <w:lang w:eastAsia="es-ES"/>
        </w:rPr>
        <w:t xml:space="preserve">De acuerdo con los diferentes </w:t>
      </w:r>
      <w:r>
        <w:rPr>
          <w:lang w:eastAsia="es-ES"/>
        </w:rPr>
        <w:t>a</w:t>
      </w:r>
      <w:r w:rsidRPr="005D2C90">
        <w:rPr>
          <w:lang w:eastAsia="es-ES"/>
        </w:rPr>
        <w:t>utores consultados, las características esenciales</w:t>
      </w:r>
      <w:r>
        <w:rPr>
          <w:lang w:eastAsia="es-ES"/>
        </w:rPr>
        <w:t xml:space="preserve"> son las siguientes:</w:t>
      </w:r>
    </w:p>
    <w:p w14:paraId="49BB249C" w14:textId="5F69C91A" w:rsidR="005D2C90" w:rsidRPr="005D2C90" w:rsidRDefault="005D2C90" w:rsidP="00DC200B">
      <w:pPr>
        <w:pStyle w:val="Sinespaciado"/>
        <w:rPr>
          <w:lang w:eastAsia="es-ES"/>
        </w:rPr>
      </w:pPr>
      <w:r w:rsidRPr="005D2C90">
        <w:rPr>
          <w:lang w:eastAsia="es-ES"/>
        </w:rPr>
        <w:t>1. Gran capacidad de detección y de</w:t>
      </w:r>
      <w:r>
        <w:rPr>
          <w:lang w:eastAsia="es-ES"/>
        </w:rPr>
        <w:t xml:space="preserve"> </w:t>
      </w:r>
      <w:r w:rsidRPr="005D2C90">
        <w:rPr>
          <w:lang w:eastAsia="es-ES"/>
        </w:rPr>
        <w:t xml:space="preserve">reacción ante un nuevo virus. </w:t>
      </w:r>
    </w:p>
    <w:p w14:paraId="2B7860B8" w14:textId="77777777" w:rsidR="005D2C90" w:rsidRPr="005D2C90" w:rsidRDefault="005D2C90" w:rsidP="00DC200B">
      <w:pPr>
        <w:pStyle w:val="Sinespaciado"/>
        <w:rPr>
          <w:lang w:eastAsia="es-ES"/>
        </w:rPr>
      </w:pPr>
      <w:r w:rsidRPr="005D2C90">
        <w:rPr>
          <w:lang w:eastAsia="es-ES"/>
        </w:rPr>
        <w:t xml:space="preserve">2. Actualización sistemática. </w:t>
      </w:r>
    </w:p>
    <w:p w14:paraId="18D46C2A" w14:textId="53DB92AB" w:rsidR="005D2C90" w:rsidRPr="005D2C90" w:rsidRDefault="005D2C90" w:rsidP="00DC200B">
      <w:pPr>
        <w:pStyle w:val="Sinespaciado"/>
        <w:rPr>
          <w:lang w:eastAsia="es-ES"/>
        </w:rPr>
      </w:pPr>
      <w:r w:rsidRPr="005D2C90">
        <w:rPr>
          <w:lang w:eastAsia="es-ES"/>
        </w:rPr>
        <w:t>3. Detección mínima de falsos</w:t>
      </w:r>
      <w:r>
        <w:rPr>
          <w:lang w:eastAsia="es-ES"/>
        </w:rPr>
        <w:t xml:space="preserve"> </w:t>
      </w:r>
      <w:r w:rsidRPr="005D2C90">
        <w:rPr>
          <w:lang w:eastAsia="es-ES"/>
        </w:rPr>
        <w:t xml:space="preserve">positivos o falsos virus. </w:t>
      </w:r>
    </w:p>
    <w:p w14:paraId="28463D6F" w14:textId="77777777" w:rsidR="005D2C90" w:rsidRPr="005D2C90" w:rsidRDefault="005D2C90" w:rsidP="00DC200B">
      <w:pPr>
        <w:pStyle w:val="Sinespaciado"/>
        <w:rPr>
          <w:lang w:eastAsia="es-ES"/>
        </w:rPr>
      </w:pPr>
      <w:r w:rsidRPr="005D2C90">
        <w:rPr>
          <w:lang w:eastAsia="es-ES"/>
        </w:rPr>
        <w:t xml:space="preserve">4. Respeto por el rendimiento o desempeño normal de los equipos. </w:t>
      </w:r>
    </w:p>
    <w:p w14:paraId="4E805A8C" w14:textId="2996908D" w:rsidR="005D2C90" w:rsidRPr="005D2C90" w:rsidRDefault="005D2C90" w:rsidP="00DC200B">
      <w:pPr>
        <w:pStyle w:val="Sinespaciado"/>
        <w:rPr>
          <w:lang w:eastAsia="es-ES"/>
        </w:rPr>
      </w:pPr>
      <w:r w:rsidRPr="005D2C90">
        <w:rPr>
          <w:lang w:eastAsia="es-ES"/>
        </w:rPr>
        <w:t xml:space="preserve">5. Integración perfecta con el programa de correo electrónico. </w:t>
      </w:r>
    </w:p>
    <w:p w14:paraId="4CFE8A2A" w14:textId="10ECB008" w:rsidR="005D2C90" w:rsidRPr="005D2C90" w:rsidRDefault="005D2C90" w:rsidP="00DC200B">
      <w:pPr>
        <w:pStyle w:val="Sinespaciado"/>
        <w:rPr>
          <w:lang w:eastAsia="es-ES"/>
        </w:rPr>
      </w:pPr>
      <w:r w:rsidRPr="005D2C90">
        <w:rPr>
          <w:lang w:eastAsia="es-ES"/>
        </w:rPr>
        <w:t>6. Alerta sobre una posible infección</w:t>
      </w:r>
      <w:r>
        <w:rPr>
          <w:lang w:eastAsia="es-ES"/>
        </w:rPr>
        <w:t xml:space="preserve"> </w:t>
      </w:r>
      <w:r w:rsidRPr="005D2C90">
        <w:rPr>
          <w:lang w:eastAsia="es-ES"/>
        </w:rPr>
        <w:t xml:space="preserve">por las distintas vías de entrada (Internet, correo electrónico, red o discos flexibles). </w:t>
      </w:r>
    </w:p>
    <w:p w14:paraId="5C07540F" w14:textId="77777777" w:rsidR="005D2C90" w:rsidRPr="005D2C90" w:rsidRDefault="005D2C90" w:rsidP="00DC200B">
      <w:pPr>
        <w:pStyle w:val="Sinespaciado"/>
        <w:rPr>
          <w:lang w:eastAsia="es-ES"/>
        </w:rPr>
      </w:pPr>
      <w:r w:rsidRPr="005D2C90">
        <w:rPr>
          <w:lang w:eastAsia="es-ES"/>
        </w:rPr>
        <w:t xml:space="preserve">7. Gran capacidad de desinfección. </w:t>
      </w:r>
    </w:p>
    <w:p w14:paraId="2030A562" w14:textId="77777777" w:rsidR="005D2C90" w:rsidRPr="005D2C90" w:rsidRDefault="005D2C90" w:rsidP="00DC200B">
      <w:pPr>
        <w:pStyle w:val="Sinespaciado"/>
        <w:rPr>
          <w:lang w:eastAsia="es-ES"/>
        </w:rPr>
      </w:pPr>
      <w:r w:rsidRPr="005D2C90">
        <w:rPr>
          <w:lang w:eastAsia="es-ES"/>
        </w:rPr>
        <w:t xml:space="preserve">8. Presencia de distintos métodos de detección y análisis. </w:t>
      </w:r>
    </w:p>
    <w:p w14:paraId="520A5A2B" w14:textId="4D4703A9" w:rsidR="005D2C90" w:rsidRPr="005D2C90" w:rsidRDefault="005D2C90" w:rsidP="00DC200B">
      <w:pPr>
        <w:pStyle w:val="Sinespaciado"/>
        <w:rPr>
          <w:lang w:eastAsia="es-ES"/>
        </w:rPr>
      </w:pPr>
      <w:r w:rsidRPr="005D2C90">
        <w:rPr>
          <w:lang w:eastAsia="es-ES"/>
        </w:rPr>
        <w:t>9. Chequeo del arranque y posibles cambios en</w:t>
      </w:r>
      <w:r>
        <w:rPr>
          <w:lang w:eastAsia="es-ES"/>
        </w:rPr>
        <w:t xml:space="preserve"> </w:t>
      </w:r>
      <w:r w:rsidRPr="005D2C90">
        <w:rPr>
          <w:lang w:eastAsia="es-ES"/>
        </w:rPr>
        <w:t xml:space="preserve">el registro de las </w:t>
      </w:r>
      <w:r>
        <w:rPr>
          <w:lang w:eastAsia="es-ES"/>
        </w:rPr>
        <w:t>a</w:t>
      </w:r>
      <w:r w:rsidRPr="005D2C90">
        <w:rPr>
          <w:lang w:eastAsia="es-ES"/>
        </w:rPr>
        <w:t xml:space="preserve">plicaciones. </w:t>
      </w:r>
    </w:p>
    <w:p w14:paraId="016859F8" w14:textId="386455C4" w:rsidR="005D2C90" w:rsidRPr="005D2C90" w:rsidRDefault="005D2C90" w:rsidP="00DC200B">
      <w:pPr>
        <w:pStyle w:val="Sinespaciado"/>
        <w:rPr>
          <w:lang w:eastAsia="es-ES"/>
        </w:rPr>
      </w:pPr>
      <w:r w:rsidRPr="005D2C90">
        <w:rPr>
          <w:lang w:eastAsia="es-ES"/>
        </w:rPr>
        <w:t xml:space="preserve">10. Creación de discos de emergencia o de rescate. </w:t>
      </w:r>
    </w:p>
    <w:p w14:paraId="165A5391" w14:textId="562BE3E6" w:rsidR="005D2C90" w:rsidRPr="005D2C90" w:rsidRDefault="005D2C90" w:rsidP="00DC200B">
      <w:pPr>
        <w:pStyle w:val="Sinespaciado"/>
        <w:rPr>
          <w:lang w:eastAsia="es-ES"/>
        </w:rPr>
      </w:pPr>
      <w:r w:rsidRPr="005D2C90">
        <w:rPr>
          <w:lang w:eastAsia="es-ES"/>
        </w:rPr>
        <w:lastRenderedPageBreak/>
        <w:t xml:space="preserve">11. Disposición de un equipo de soporte técnico capaz de responder en </w:t>
      </w:r>
      <w:r>
        <w:rPr>
          <w:lang w:eastAsia="es-ES"/>
        </w:rPr>
        <w:t>u</w:t>
      </w:r>
      <w:r w:rsidRPr="005D2C90">
        <w:rPr>
          <w:lang w:eastAsia="es-ES"/>
        </w:rPr>
        <w:t xml:space="preserve">n tiempo mínimo (ejemplo 48 horas) para orientar al usuario en caso de infección. </w:t>
      </w:r>
    </w:p>
    <w:p w14:paraId="0F92FB62" w14:textId="0BFCD9E0" w:rsidR="005D2C90" w:rsidRPr="005D2C90" w:rsidRDefault="005D2C90" w:rsidP="005D2C90">
      <w:pPr>
        <w:pStyle w:val="Sinespaciado"/>
        <w:rPr>
          <w:lang w:val="es-ES" w:eastAsia="es-ES"/>
        </w:rPr>
      </w:pPr>
      <w:r w:rsidRPr="005D2C90">
        <w:rPr>
          <w:lang w:val="es-ES" w:eastAsia="es-ES"/>
        </w:rPr>
        <w:t xml:space="preserve"> </w:t>
      </w:r>
    </w:p>
    <w:p w14:paraId="1C2CD77E" w14:textId="77777777" w:rsidR="005D2C90" w:rsidRPr="00A55C2E" w:rsidRDefault="005D2C90" w:rsidP="004D0223">
      <w:pPr>
        <w:pStyle w:val="Sinespaciado"/>
        <w:rPr>
          <w:rFonts w:cs="Arial"/>
          <w:szCs w:val="28"/>
          <w:lang w:val="es-ES"/>
        </w:rPr>
      </w:pPr>
    </w:p>
    <w:p w14:paraId="05064C8A" w14:textId="77777777" w:rsidR="00E72A5C" w:rsidRPr="00A55C2E" w:rsidRDefault="00E72A5C" w:rsidP="00A55C2E">
      <w:pPr>
        <w:jc w:val="both"/>
        <w:rPr>
          <w:rFonts w:ascii="Arial" w:hAnsi="Arial" w:cs="Arial"/>
          <w:szCs w:val="28"/>
        </w:rPr>
      </w:pPr>
    </w:p>
    <w:p w14:paraId="5DB308B2" w14:textId="77777777" w:rsidR="00E72A5C" w:rsidRPr="00A55C2E" w:rsidRDefault="00B5435B" w:rsidP="004D0223">
      <w:pPr>
        <w:pStyle w:val="Puesto"/>
      </w:pPr>
      <w:r w:rsidRPr="00A55C2E">
        <w:t>Clasificación de los antivirus</w:t>
      </w:r>
    </w:p>
    <w:p w14:paraId="38618834" w14:textId="77777777" w:rsidR="00E72A5C" w:rsidRPr="00A55C2E" w:rsidRDefault="00B5435B" w:rsidP="004D0223">
      <w:pPr>
        <w:pStyle w:val="Sinespaciado"/>
      </w:pPr>
      <w:r w:rsidRPr="004D0223">
        <w:rPr>
          <w:b/>
          <w:bCs/>
        </w:rPr>
        <w:t>Preventores</w:t>
      </w:r>
      <w:r w:rsidRPr="00A55C2E">
        <w:t>: Los programas que previenen la infección, quedan residentes en la memoria de la computadora todo el tiempo y monitorean algunas funciones del sistema.</w:t>
      </w:r>
    </w:p>
    <w:p w14:paraId="10B3102E" w14:textId="77777777" w:rsidR="00E72A5C" w:rsidRPr="00A55C2E" w:rsidRDefault="00B5435B" w:rsidP="004D0223">
      <w:pPr>
        <w:pStyle w:val="Sinespaciado"/>
      </w:pPr>
      <w:r w:rsidRPr="004D0223">
        <w:rPr>
          <w:b/>
          <w:bCs/>
        </w:rPr>
        <w:t>Identificadores</w:t>
      </w:r>
      <w:r w:rsidRPr="00A55C2E">
        <w:t>: Estos productos antivirus identifican programas malignos específicos que infectan al sistema. Los mismos trabajan con las características de un programas malignoss o sus variantes, o exploran el sistema buscando cadenas (secuencias de bytes) de códigos particulares o patrones característicos de los mismos para identificarlos.</w:t>
      </w:r>
    </w:p>
    <w:p w14:paraId="310A5B9B" w14:textId="77777777" w:rsidR="00D07108" w:rsidRPr="00D07108" w:rsidRDefault="00B5435B" w:rsidP="00D07108">
      <w:pPr>
        <w:pStyle w:val="Sinespaciado"/>
        <w:rPr>
          <w:lang w:val="es-ES"/>
        </w:rPr>
      </w:pPr>
      <w:r w:rsidRPr="00D07108">
        <w:rPr>
          <w:b/>
          <w:bCs/>
          <w:lang w:val="es-ES"/>
        </w:rPr>
        <w:t>Descontaminadores</w:t>
      </w:r>
      <w:r w:rsidRPr="00D07108">
        <w:rPr>
          <w:lang w:val="es-ES"/>
        </w:rPr>
        <w:t>: Sus características son similares a los productos identificadores, con la diferencia que su principal función es descontaminar a un sistema que ha sido infectado, eliminando el programas malignos y retomando el sistema a su estado original por lo que tiene que ser muy preciso en la identificación de los programas malignos contra los que descontaminan.</w:t>
      </w:r>
    </w:p>
    <w:p w14:paraId="58ECEEB9" w14:textId="77777777" w:rsidR="00D07108" w:rsidRDefault="00D07108" w:rsidP="00D07108">
      <w:pPr>
        <w:pStyle w:val="Sinespaciado"/>
        <w:rPr>
          <w:lang w:val="es-ES"/>
        </w:rPr>
      </w:pPr>
    </w:p>
    <w:p w14:paraId="74F217D2" w14:textId="756904E0" w:rsidR="00E72A5C" w:rsidRPr="00A55C2E" w:rsidRDefault="00B5435B" w:rsidP="00D07108">
      <w:pPr>
        <w:pStyle w:val="Puesto"/>
      </w:pPr>
      <w:r w:rsidRPr="00A55C2E">
        <w:t xml:space="preserve">Principales programas Antivirus </w:t>
      </w:r>
    </w:p>
    <w:p w14:paraId="0688BD9E" w14:textId="77777777" w:rsidR="00E72A5C" w:rsidRPr="000D2AB4" w:rsidRDefault="00B5435B" w:rsidP="00D07108">
      <w:pPr>
        <w:pStyle w:val="Sinespaciado"/>
        <w:rPr>
          <w:b/>
          <w:lang w:val="es-ES"/>
        </w:rPr>
      </w:pPr>
      <w:r w:rsidRPr="000D2AB4">
        <w:rPr>
          <w:b/>
          <w:lang w:val="es-ES"/>
        </w:rPr>
        <w:t>Panda Antivirus Pro 2017</w:t>
      </w:r>
    </w:p>
    <w:p w14:paraId="46DF0049" w14:textId="6CF453EE" w:rsidR="00E72A5C" w:rsidRPr="000D2AB4" w:rsidRDefault="00B5435B" w:rsidP="00D07108">
      <w:pPr>
        <w:pStyle w:val="Sinespaciado"/>
        <w:rPr>
          <w:lang w:val="es-ES"/>
        </w:rPr>
      </w:pPr>
      <w:r w:rsidRPr="000D2AB4">
        <w:rPr>
          <w:lang w:val="es-ES"/>
        </w:rPr>
        <w:lastRenderedPageBreak/>
        <w:t>Panda se ha establecido, en los últimos años, como el gran modelo a seguir dentro de los programas antivirus para Windows y Mac. No es perfecto –¿qué lo es?–, pero casi.</w:t>
      </w:r>
      <w:r w:rsidR="000D2AB4" w:rsidRPr="000D2AB4">
        <w:rPr>
          <w:lang w:val="es-ES"/>
        </w:rPr>
        <w:t xml:space="preserve"> Desarrollado por una </w:t>
      </w:r>
      <w:r w:rsidR="000D2AB4">
        <w:rPr>
          <w:lang w:val="es-ES"/>
        </w:rPr>
        <w:t>compañía española con el mismo nombre.</w:t>
      </w:r>
      <w:r w:rsidRPr="000D2AB4">
        <w:rPr>
          <w:lang w:val="es-ES"/>
        </w:rPr>
        <w:t xml:space="preserve"> Ofrece una extraordinaria eficacia contra todo tipo de software malicioso (hay programas a la par, pero ninguno que lo supere), su escudo anti phishing no presenta grieta alguna y, al mismo tiempo, Panda es la suite de seguridad más veloz, más discreta y que, junto con Norton, menos impacto tiene en el rendimiento del ordenador. </w:t>
      </w:r>
    </w:p>
    <w:p w14:paraId="741AB899" w14:textId="77777777" w:rsidR="00E72A5C" w:rsidRPr="00A55C2E" w:rsidRDefault="00E72A5C" w:rsidP="00D07108">
      <w:pPr>
        <w:pStyle w:val="Sinespaciado"/>
        <w:rPr>
          <w:rFonts w:cs="Arial"/>
          <w:szCs w:val="28"/>
          <w:lang w:val="es-ES"/>
        </w:rPr>
      </w:pPr>
    </w:p>
    <w:p w14:paraId="4028BBBF" w14:textId="77777777" w:rsidR="00E72A5C" w:rsidRPr="00D07108" w:rsidRDefault="00B5435B" w:rsidP="00D07108">
      <w:pPr>
        <w:pStyle w:val="Sinespaciado"/>
        <w:rPr>
          <w:rFonts w:cs="Arial"/>
          <w:b/>
          <w:iCs/>
          <w:szCs w:val="28"/>
          <w:lang w:val="es-ES"/>
        </w:rPr>
      </w:pPr>
      <w:r w:rsidRPr="00D07108">
        <w:rPr>
          <w:rFonts w:cs="Arial"/>
          <w:b/>
          <w:iCs/>
          <w:szCs w:val="28"/>
          <w:lang w:val="es-ES"/>
        </w:rPr>
        <w:t>Norton Security 2017</w:t>
      </w:r>
    </w:p>
    <w:p w14:paraId="75B75318" w14:textId="77777777" w:rsidR="00E72A5C" w:rsidRDefault="00B5435B" w:rsidP="00D07108">
      <w:pPr>
        <w:pStyle w:val="Sinespaciado"/>
        <w:rPr>
          <w:rFonts w:cs="Arial"/>
          <w:szCs w:val="28"/>
          <w:lang w:val="es-ES"/>
        </w:rPr>
      </w:pPr>
      <w:r w:rsidRPr="00A55C2E">
        <w:rPr>
          <w:rFonts w:cs="Arial"/>
          <w:szCs w:val="28"/>
          <w:lang w:val="es-ES"/>
        </w:rPr>
        <w:t xml:space="preserve">Norton Antivirus (o Norton Security como se llama ahora), el producto estrella de la compañía californiana Symantec, es ya un viejo conocido entre los usuarios de PC y una de las marcas más importantes de la industria. Tras tantos años en el mercado, los responsables de Norton saben desde luego cómo entregar un buen antivirus. Este programa de protección para Windows obtiene unos magníficos resultados en las pruebas antimalware de AV-Test, presenta (tal y como acostumbra) una interfaz limpia e intuitiva, sólidas herramientas de seguridad y, ello, sin tener apenas impacto en el rendimiento del sistema. </w:t>
      </w:r>
    </w:p>
    <w:p w14:paraId="6AE6C74B" w14:textId="77777777" w:rsidR="00D07108" w:rsidRPr="00A55C2E" w:rsidRDefault="00D07108" w:rsidP="00D07108">
      <w:pPr>
        <w:pStyle w:val="Sinespaciado"/>
        <w:rPr>
          <w:rFonts w:cs="Arial"/>
          <w:szCs w:val="28"/>
          <w:lang w:val="es-ES"/>
        </w:rPr>
      </w:pPr>
    </w:p>
    <w:p w14:paraId="14FBAF37" w14:textId="77777777" w:rsidR="00E72A5C" w:rsidRPr="00D07108" w:rsidRDefault="00B5435B" w:rsidP="00D07108">
      <w:pPr>
        <w:pStyle w:val="Sinespaciado"/>
        <w:rPr>
          <w:rFonts w:cs="Arial"/>
          <w:b/>
          <w:iCs/>
          <w:szCs w:val="28"/>
        </w:rPr>
      </w:pPr>
      <w:r w:rsidRPr="00D07108">
        <w:rPr>
          <w:rFonts w:cs="Arial"/>
          <w:b/>
          <w:iCs/>
          <w:szCs w:val="28"/>
        </w:rPr>
        <w:t>McAfee Antivirus Plus &amp; Internet Security 2017</w:t>
      </w:r>
    </w:p>
    <w:p w14:paraId="167D8F40" w14:textId="430D068B" w:rsidR="00E72A5C" w:rsidRDefault="00B5435B" w:rsidP="00D07108">
      <w:pPr>
        <w:pStyle w:val="Sinespaciado"/>
        <w:rPr>
          <w:rFonts w:cs="Arial"/>
          <w:szCs w:val="28"/>
          <w:lang w:val="es-ES"/>
        </w:rPr>
      </w:pPr>
      <w:r w:rsidRPr="00A55C2E">
        <w:rPr>
          <w:rFonts w:cs="Arial"/>
          <w:szCs w:val="28"/>
          <w:lang w:val="es-ES"/>
        </w:rPr>
        <w:t>El McAfee Antivirus Plus 2017 ha logrado obtener excelentes puntuaciones en los principales laboratorios independientes, tanto a nivel de protección como de rendimiento.</w:t>
      </w:r>
      <w:r w:rsidR="006178EC">
        <w:rPr>
          <w:rFonts w:cs="Arial"/>
          <w:szCs w:val="28"/>
          <w:lang w:val="es-ES"/>
        </w:rPr>
        <w:t xml:space="preserve"> Perteneciente a la compañía californiana McAfee, Incluye</w:t>
      </w:r>
      <w:r w:rsidRPr="00A55C2E">
        <w:rPr>
          <w:rFonts w:cs="Arial"/>
          <w:szCs w:val="28"/>
          <w:lang w:val="es-ES"/>
        </w:rPr>
        <w:t xml:space="preserve"> una enorme cantidad de herramientas adicionales y, como ocurre con Norton, al comprar el producto puedes </w:t>
      </w:r>
      <w:r w:rsidRPr="00A55C2E">
        <w:rPr>
          <w:rFonts w:cs="Arial"/>
          <w:szCs w:val="28"/>
          <w:lang w:val="es-ES"/>
        </w:rPr>
        <w:lastRenderedPageBreak/>
        <w:t>proteger todos tus dispositivos Windows, Mac, iOS y Android. Si posees varios dispositivos y andas a la caza del mejor software antivirus de 2017</w:t>
      </w:r>
      <w:r w:rsidR="000D2AB4">
        <w:rPr>
          <w:rFonts w:cs="Arial"/>
          <w:szCs w:val="28"/>
          <w:lang w:val="es-ES"/>
        </w:rPr>
        <w:t>.</w:t>
      </w:r>
    </w:p>
    <w:p w14:paraId="32786A67" w14:textId="77777777" w:rsidR="00D07108" w:rsidRPr="00A55C2E" w:rsidRDefault="00D07108" w:rsidP="00D07108">
      <w:pPr>
        <w:pStyle w:val="Sinespaciado"/>
        <w:rPr>
          <w:rFonts w:cs="Arial"/>
          <w:szCs w:val="28"/>
          <w:lang w:val="es-ES"/>
        </w:rPr>
      </w:pPr>
    </w:p>
    <w:p w14:paraId="69ED3B8D" w14:textId="77777777" w:rsidR="00E72A5C" w:rsidRPr="00D07108" w:rsidRDefault="00B5435B" w:rsidP="00D07108">
      <w:pPr>
        <w:pStyle w:val="Sinespaciado"/>
        <w:rPr>
          <w:rFonts w:cs="Arial"/>
          <w:b/>
          <w:iCs/>
          <w:szCs w:val="28"/>
          <w:lang w:val="es-ES"/>
        </w:rPr>
      </w:pPr>
      <w:r w:rsidRPr="00D07108">
        <w:rPr>
          <w:rFonts w:cs="Arial"/>
          <w:b/>
          <w:iCs/>
          <w:szCs w:val="28"/>
          <w:lang w:val="es-ES"/>
        </w:rPr>
        <w:t>Kaspersky Anti-Virus 2017</w:t>
      </w:r>
    </w:p>
    <w:p w14:paraId="1D756D73" w14:textId="4DACF47C" w:rsidR="00E72A5C" w:rsidRPr="00A55C2E" w:rsidRDefault="00B5435B" w:rsidP="002A599A">
      <w:pPr>
        <w:pStyle w:val="Sinespaciado"/>
        <w:rPr>
          <w:rFonts w:cs="Arial"/>
          <w:szCs w:val="28"/>
          <w:lang w:val="es-ES"/>
        </w:rPr>
      </w:pPr>
      <w:r w:rsidRPr="00A55C2E">
        <w:rPr>
          <w:rFonts w:cs="Arial"/>
          <w:szCs w:val="28"/>
          <w:lang w:val="es-ES"/>
        </w:rPr>
        <w:t>Kaspersky es una reconocida marca, con tradición y prestigio en el mundo de la seguridad informática, y su último programa de protección para Windows se halla por completo a la altura de semejante nombre. Las pruebas de los laboratorios tecnológicos independientes más autorizados lo avalan: a día de hoy no existe otro antivirus más eficaz contra los códigos maliciosos. Pero es que su escudo anti phishing (término éste que engloba los fraudes informáticos por abuso de identidad) tampoco le va en absoluto en la zaga. Ofreciendo además, la suite Kaspersky Anti-Virus 2016, muy útiles funciones adicionales de protección y limpieza para tu PC.</w:t>
      </w:r>
    </w:p>
    <w:p w14:paraId="3CF49AD6" w14:textId="77777777" w:rsidR="00E72A5C" w:rsidRPr="00A55C2E" w:rsidRDefault="00E72A5C" w:rsidP="00A55C2E">
      <w:pPr>
        <w:jc w:val="both"/>
        <w:rPr>
          <w:rFonts w:ascii="Arial" w:hAnsi="Arial" w:cs="Arial"/>
          <w:szCs w:val="28"/>
        </w:rPr>
      </w:pPr>
    </w:p>
    <w:p w14:paraId="0EE4D737" w14:textId="77777777" w:rsidR="00E72A5C" w:rsidRPr="00A55C2E" w:rsidRDefault="00E72A5C" w:rsidP="00A55C2E">
      <w:pPr>
        <w:jc w:val="both"/>
        <w:rPr>
          <w:rFonts w:ascii="Arial" w:hAnsi="Arial" w:cs="Arial"/>
          <w:szCs w:val="28"/>
        </w:rPr>
      </w:pPr>
    </w:p>
    <w:p w14:paraId="7C2119CA" w14:textId="77777777" w:rsidR="00E72A5C" w:rsidRPr="00A55C2E" w:rsidRDefault="00E72A5C" w:rsidP="00A55C2E">
      <w:pPr>
        <w:jc w:val="both"/>
        <w:rPr>
          <w:rFonts w:ascii="Arial" w:hAnsi="Arial" w:cs="Arial"/>
          <w:szCs w:val="28"/>
        </w:rPr>
        <w:sectPr w:rsidR="00E72A5C" w:rsidRPr="00A55C2E">
          <w:headerReference w:type="default" r:id="rId8"/>
          <w:footerReference w:type="default" r:id="rId9"/>
          <w:pgSz w:w="12247" w:h="15819"/>
          <w:pgMar w:top="1440" w:right="1797" w:bottom="1440" w:left="1797" w:header="708" w:footer="708" w:gutter="0"/>
          <w:cols w:space="720"/>
          <w:docGrid w:linePitch="287"/>
        </w:sectPr>
      </w:pPr>
    </w:p>
    <w:tbl>
      <w:tblPr>
        <w:tblpPr w:leftFromText="180" w:rightFromText="180" w:vertAnchor="text" w:horzAnchor="page" w:tblpX="1431" w:tblpY="-1"/>
        <w:tblOverlap w:val="never"/>
        <w:tblW w:w="13035"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000" w:firstRow="0" w:lastRow="0" w:firstColumn="0" w:lastColumn="0" w:noHBand="0" w:noVBand="0"/>
      </w:tblPr>
      <w:tblGrid>
        <w:gridCol w:w="6225"/>
        <w:gridCol w:w="1590"/>
        <w:gridCol w:w="1830"/>
        <w:gridCol w:w="1740"/>
        <w:gridCol w:w="1650"/>
      </w:tblGrid>
      <w:tr w:rsidR="00E72A5C" w:rsidRPr="00A55C2E" w14:paraId="4AEFBEF2" w14:textId="77777777">
        <w:tc>
          <w:tcPr>
            <w:tcW w:w="6225" w:type="dxa"/>
          </w:tcPr>
          <w:p w14:paraId="1CE75F29" w14:textId="77777777" w:rsidR="00E72A5C" w:rsidRPr="00A55C2E" w:rsidRDefault="00E72A5C" w:rsidP="00A55C2E">
            <w:pPr>
              <w:jc w:val="both"/>
              <w:rPr>
                <w:rFonts w:ascii="Arial" w:hAnsi="Arial" w:cs="Arial"/>
                <w:szCs w:val="28"/>
              </w:rPr>
            </w:pPr>
          </w:p>
        </w:tc>
        <w:tc>
          <w:tcPr>
            <w:tcW w:w="1590" w:type="dxa"/>
          </w:tcPr>
          <w:p w14:paraId="733A5646" w14:textId="77777777" w:rsidR="00E72A5C" w:rsidRPr="00A55C2E" w:rsidRDefault="00863598" w:rsidP="00A55C2E">
            <w:pPr>
              <w:jc w:val="both"/>
              <w:rPr>
                <w:rFonts w:ascii="Arial" w:hAnsi="Arial" w:cs="Arial"/>
                <w:szCs w:val="28"/>
              </w:rPr>
            </w:pPr>
            <w:r>
              <w:rPr>
                <w:rFonts w:ascii="Arial" w:hAnsi="Arial" w:cs="Arial"/>
                <w:szCs w:val="28"/>
              </w:rPr>
              <w:pict w14:anchorId="22D8E0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Frame 1025" o:spid="_x0000_i1025" type="#_x0000_t75" style="width:57.75pt;height:29.25pt">
                  <v:imagedata r:id="rId10" o:title=""/>
                </v:shape>
              </w:pict>
            </w:r>
          </w:p>
        </w:tc>
        <w:tc>
          <w:tcPr>
            <w:tcW w:w="1830" w:type="dxa"/>
          </w:tcPr>
          <w:p w14:paraId="200CA5FB" w14:textId="77777777" w:rsidR="00E72A5C" w:rsidRPr="00A55C2E" w:rsidRDefault="00863598" w:rsidP="00A55C2E">
            <w:pPr>
              <w:jc w:val="both"/>
              <w:rPr>
                <w:rFonts w:ascii="Arial" w:hAnsi="Arial" w:cs="Arial"/>
                <w:szCs w:val="28"/>
              </w:rPr>
            </w:pPr>
            <w:r>
              <w:rPr>
                <w:rFonts w:ascii="Arial" w:hAnsi="Arial" w:cs="Arial"/>
                <w:szCs w:val="28"/>
              </w:rPr>
              <w:pict w14:anchorId="75337C91">
                <v:shape id="Picture Frame 1026" o:spid="_x0000_i1026" type="#_x0000_t75" style="width:57.75pt;height:23.25pt">
                  <v:imagedata r:id="rId11" o:title=""/>
                </v:shape>
              </w:pict>
            </w:r>
          </w:p>
        </w:tc>
        <w:tc>
          <w:tcPr>
            <w:tcW w:w="1740" w:type="dxa"/>
          </w:tcPr>
          <w:p w14:paraId="20484D0D" w14:textId="77777777" w:rsidR="00E72A5C" w:rsidRPr="00A55C2E" w:rsidRDefault="00863598" w:rsidP="00A55C2E">
            <w:pPr>
              <w:jc w:val="both"/>
              <w:rPr>
                <w:rFonts w:ascii="Arial" w:hAnsi="Arial" w:cs="Arial"/>
                <w:szCs w:val="28"/>
              </w:rPr>
            </w:pPr>
            <w:r>
              <w:rPr>
                <w:rFonts w:ascii="Arial" w:hAnsi="Arial" w:cs="Arial"/>
                <w:szCs w:val="28"/>
              </w:rPr>
              <w:pict w14:anchorId="533EBDD0">
                <v:shape id="Picture Frame 1027" o:spid="_x0000_i1027" type="#_x0000_t75" style="width:57.75pt;height:20.25pt">
                  <v:imagedata r:id="rId12" o:title=""/>
                </v:shape>
              </w:pict>
            </w:r>
          </w:p>
        </w:tc>
        <w:tc>
          <w:tcPr>
            <w:tcW w:w="1650" w:type="dxa"/>
          </w:tcPr>
          <w:p w14:paraId="10C0AE69" w14:textId="77777777" w:rsidR="00E72A5C" w:rsidRPr="00A55C2E" w:rsidRDefault="00863598" w:rsidP="00A55C2E">
            <w:pPr>
              <w:jc w:val="both"/>
              <w:rPr>
                <w:rFonts w:ascii="Arial" w:hAnsi="Arial" w:cs="Arial"/>
                <w:szCs w:val="28"/>
              </w:rPr>
            </w:pPr>
            <w:r>
              <w:rPr>
                <w:rFonts w:ascii="Arial" w:hAnsi="Arial" w:cs="Arial"/>
                <w:szCs w:val="28"/>
              </w:rPr>
              <w:pict w14:anchorId="2904A736">
                <v:shape id="Picture Frame 1028" o:spid="_x0000_i1028" type="#_x0000_t75" style="width:57.75pt;height:17.25pt">
                  <v:imagedata r:id="rId13" o:title=""/>
                </v:shape>
              </w:pict>
            </w:r>
          </w:p>
        </w:tc>
      </w:tr>
      <w:tr w:rsidR="00E72A5C" w:rsidRPr="00A55C2E" w14:paraId="54E72475" w14:textId="77777777">
        <w:tc>
          <w:tcPr>
            <w:tcW w:w="6225" w:type="dxa"/>
          </w:tcPr>
          <w:p w14:paraId="6A7D2AB8" w14:textId="77777777" w:rsidR="00E72A5C" w:rsidRPr="00A55C2E" w:rsidRDefault="00B5435B" w:rsidP="00A55C2E">
            <w:pPr>
              <w:jc w:val="both"/>
              <w:rPr>
                <w:rFonts w:ascii="Arial" w:hAnsi="Arial" w:cs="Arial"/>
                <w:b/>
                <w:bCs/>
                <w:szCs w:val="28"/>
              </w:rPr>
            </w:pPr>
            <w:r w:rsidRPr="00A55C2E">
              <w:rPr>
                <w:rFonts w:ascii="Arial" w:hAnsi="Arial" w:cs="Arial"/>
                <w:b/>
                <w:bCs/>
                <w:szCs w:val="28"/>
              </w:rPr>
              <w:t>Puntuación de protección</w:t>
            </w:r>
          </w:p>
          <w:p w14:paraId="5EDCC8C2" w14:textId="77777777" w:rsidR="00E72A5C" w:rsidRPr="00A55C2E" w:rsidRDefault="00B5435B" w:rsidP="00A55C2E">
            <w:pPr>
              <w:jc w:val="both"/>
              <w:rPr>
                <w:rFonts w:ascii="Arial" w:hAnsi="Arial" w:cs="Arial"/>
                <w:szCs w:val="28"/>
              </w:rPr>
            </w:pPr>
            <w:r w:rsidRPr="00A55C2E">
              <w:rPr>
                <w:rFonts w:ascii="Arial" w:hAnsi="Arial" w:cs="Arial"/>
                <w:szCs w:val="28"/>
              </w:rPr>
              <w:t>Indica lo completa que es la protección tanto en línea como sin conexión.</w:t>
            </w:r>
          </w:p>
        </w:tc>
        <w:tc>
          <w:tcPr>
            <w:tcW w:w="1590" w:type="dxa"/>
          </w:tcPr>
          <w:p w14:paraId="570E943D" w14:textId="77777777" w:rsidR="00E72A5C" w:rsidRPr="00A55C2E" w:rsidRDefault="00B5435B" w:rsidP="00A55C2E">
            <w:pPr>
              <w:jc w:val="both"/>
              <w:rPr>
                <w:rFonts w:ascii="Arial" w:hAnsi="Arial" w:cs="Arial"/>
                <w:szCs w:val="28"/>
              </w:rPr>
            </w:pPr>
            <w:r w:rsidRPr="00A55C2E">
              <w:rPr>
                <w:rFonts w:ascii="Arial" w:hAnsi="Arial" w:cs="Arial"/>
                <w:szCs w:val="28"/>
              </w:rPr>
              <w:t>100%</w:t>
            </w:r>
          </w:p>
        </w:tc>
        <w:tc>
          <w:tcPr>
            <w:tcW w:w="1830" w:type="dxa"/>
          </w:tcPr>
          <w:p w14:paraId="6559D93A" w14:textId="77777777" w:rsidR="00E72A5C" w:rsidRPr="00A55C2E" w:rsidRDefault="00B5435B" w:rsidP="00A55C2E">
            <w:pPr>
              <w:jc w:val="both"/>
              <w:rPr>
                <w:rFonts w:ascii="Arial" w:hAnsi="Arial" w:cs="Arial"/>
                <w:szCs w:val="28"/>
              </w:rPr>
            </w:pPr>
            <w:r w:rsidRPr="00A55C2E">
              <w:rPr>
                <w:rFonts w:ascii="Arial" w:hAnsi="Arial" w:cs="Arial"/>
                <w:szCs w:val="28"/>
              </w:rPr>
              <w:t>98%</w:t>
            </w:r>
          </w:p>
        </w:tc>
        <w:tc>
          <w:tcPr>
            <w:tcW w:w="1740" w:type="dxa"/>
          </w:tcPr>
          <w:p w14:paraId="42EF6395" w14:textId="77777777" w:rsidR="00E72A5C" w:rsidRPr="00A55C2E" w:rsidRDefault="00B5435B" w:rsidP="00A55C2E">
            <w:pPr>
              <w:jc w:val="both"/>
              <w:rPr>
                <w:rFonts w:ascii="Arial" w:hAnsi="Arial" w:cs="Arial"/>
                <w:szCs w:val="28"/>
              </w:rPr>
            </w:pPr>
            <w:r w:rsidRPr="00A55C2E">
              <w:rPr>
                <w:rFonts w:ascii="Arial" w:hAnsi="Arial" w:cs="Arial"/>
                <w:szCs w:val="28"/>
              </w:rPr>
              <w:t>96%</w:t>
            </w:r>
          </w:p>
        </w:tc>
        <w:tc>
          <w:tcPr>
            <w:tcW w:w="1650" w:type="dxa"/>
          </w:tcPr>
          <w:p w14:paraId="74CC18FA" w14:textId="77777777" w:rsidR="00E72A5C" w:rsidRPr="00A55C2E" w:rsidRDefault="00B5435B" w:rsidP="00A55C2E">
            <w:pPr>
              <w:jc w:val="both"/>
              <w:rPr>
                <w:rFonts w:ascii="Arial" w:hAnsi="Arial" w:cs="Arial"/>
                <w:szCs w:val="28"/>
              </w:rPr>
            </w:pPr>
            <w:r w:rsidRPr="00A55C2E">
              <w:rPr>
                <w:rFonts w:ascii="Arial" w:hAnsi="Arial" w:cs="Arial"/>
                <w:szCs w:val="28"/>
              </w:rPr>
              <w:t>93%</w:t>
            </w:r>
          </w:p>
        </w:tc>
      </w:tr>
      <w:tr w:rsidR="00E72A5C" w:rsidRPr="00A55C2E" w14:paraId="3FF1250D" w14:textId="77777777">
        <w:tc>
          <w:tcPr>
            <w:tcW w:w="6225" w:type="dxa"/>
          </w:tcPr>
          <w:p w14:paraId="426E7D3D" w14:textId="77777777" w:rsidR="00E72A5C" w:rsidRPr="00A55C2E" w:rsidRDefault="00B5435B" w:rsidP="00A55C2E">
            <w:pPr>
              <w:jc w:val="both"/>
              <w:rPr>
                <w:rFonts w:ascii="Arial" w:hAnsi="Arial" w:cs="Arial"/>
                <w:b/>
                <w:bCs/>
                <w:szCs w:val="28"/>
              </w:rPr>
            </w:pPr>
            <w:r w:rsidRPr="00A55C2E">
              <w:rPr>
                <w:rFonts w:ascii="Arial" w:hAnsi="Arial" w:cs="Arial"/>
                <w:b/>
                <w:bCs/>
                <w:szCs w:val="28"/>
              </w:rPr>
              <w:t>Compatible Windows 10</w:t>
            </w:r>
          </w:p>
          <w:p w14:paraId="23C753BF" w14:textId="77777777" w:rsidR="00E72A5C" w:rsidRPr="00A55C2E" w:rsidRDefault="00B5435B" w:rsidP="00A55C2E">
            <w:pPr>
              <w:jc w:val="both"/>
              <w:rPr>
                <w:rFonts w:ascii="Arial" w:hAnsi="Arial" w:cs="Arial"/>
                <w:szCs w:val="28"/>
              </w:rPr>
            </w:pPr>
            <w:r w:rsidRPr="00A55C2E">
              <w:rPr>
                <w:rFonts w:ascii="Arial" w:hAnsi="Arial" w:cs="Arial"/>
                <w:szCs w:val="28"/>
              </w:rPr>
              <w:t>Compatibilidad garantizada con Windows 10</w:t>
            </w:r>
          </w:p>
        </w:tc>
        <w:tc>
          <w:tcPr>
            <w:tcW w:w="1590" w:type="dxa"/>
          </w:tcPr>
          <w:p w14:paraId="30E47DE9" w14:textId="77777777" w:rsidR="00E72A5C" w:rsidRPr="00A55C2E" w:rsidRDefault="00347DEB" w:rsidP="00A55C2E">
            <w:pPr>
              <w:jc w:val="both"/>
              <w:rPr>
                <w:rFonts w:ascii="Arial" w:hAnsi="Arial" w:cs="Arial"/>
                <w:szCs w:val="28"/>
              </w:rPr>
            </w:pPr>
            <w:r>
              <w:rPr>
                <w:rFonts w:ascii="Arial" w:hAnsi="Arial" w:cs="Arial"/>
                <w:szCs w:val="28"/>
              </w:rPr>
              <w:pict w14:anchorId="328F8382">
                <v:shape id="Picture Frame 1029" o:spid="_x0000_i1029" type="#_x0000_t75" style="width:21pt;height:18pt">
                  <v:imagedata r:id="rId14" o:title=""/>
                </v:shape>
              </w:pict>
            </w:r>
          </w:p>
        </w:tc>
        <w:tc>
          <w:tcPr>
            <w:tcW w:w="1830" w:type="dxa"/>
          </w:tcPr>
          <w:p w14:paraId="48BF1DF9" w14:textId="77777777" w:rsidR="00E72A5C" w:rsidRPr="00A55C2E" w:rsidRDefault="00347DEB" w:rsidP="00A55C2E">
            <w:pPr>
              <w:jc w:val="both"/>
              <w:rPr>
                <w:rFonts w:ascii="Arial" w:hAnsi="Arial" w:cs="Arial"/>
                <w:szCs w:val="28"/>
              </w:rPr>
            </w:pPr>
            <w:r>
              <w:rPr>
                <w:rFonts w:ascii="Arial" w:hAnsi="Arial" w:cs="Arial"/>
                <w:szCs w:val="28"/>
              </w:rPr>
              <w:pict w14:anchorId="46B4D13E">
                <v:shape id="Picture Frame 1030" o:spid="_x0000_i1030" type="#_x0000_t75" style="width:21pt;height:18pt">
                  <v:imagedata r:id="rId14" o:title=""/>
                </v:shape>
              </w:pict>
            </w:r>
          </w:p>
        </w:tc>
        <w:tc>
          <w:tcPr>
            <w:tcW w:w="1740" w:type="dxa"/>
          </w:tcPr>
          <w:p w14:paraId="66EDBA7D" w14:textId="77777777" w:rsidR="00E72A5C" w:rsidRPr="00A55C2E" w:rsidRDefault="00347DEB" w:rsidP="00A55C2E">
            <w:pPr>
              <w:jc w:val="both"/>
              <w:rPr>
                <w:rFonts w:ascii="Arial" w:hAnsi="Arial" w:cs="Arial"/>
                <w:szCs w:val="28"/>
              </w:rPr>
            </w:pPr>
            <w:r>
              <w:rPr>
                <w:rFonts w:ascii="Arial" w:hAnsi="Arial" w:cs="Arial"/>
                <w:szCs w:val="28"/>
              </w:rPr>
              <w:pict w14:anchorId="21CC0826">
                <v:shape id="Picture Frame 1031" o:spid="_x0000_i1031" type="#_x0000_t75" style="width:21pt;height:18pt">
                  <v:imagedata r:id="rId14" o:title=""/>
                </v:shape>
              </w:pict>
            </w:r>
          </w:p>
        </w:tc>
        <w:tc>
          <w:tcPr>
            <w:tcW w:w="1650" w:type="dxa"/>
          </w:tcPr>
          <w:p w14:paraId="49182FDE" w14:textId="77777777" w:rsidR="00E72A5C" w:rsidRPr="00A55C2E" w:rsidRDefault="00347DEB" w:rsidP="00A55C2E">
            <w:pPr>
              <w:jc w:val="both"/>
              <w:rPr>
                <w:rFonts w:ascii="Arial" w:hAnsi="Arial" w:cs="Arial"/>
                <w:szCs w:val="28"/>
              </w:rPr>
            </w:pPr>
            <w:r>
              <w:rPr>
                <w:rFonts w:ascii="Arial" w:hAnsi="Arial" w:cs="Arial"/>
                <w:szCs w:val="28"/>
              </w:rPr>
              <w:pict w14:anchorId="2B615E5E">
                <v:shape id="Picture Frame 1032" o:spid="_x0000_i1032" type="#_x0000_t75" style="width:21pt;height:18pt">
                  <v:imagedata r:id="rId14" o:title=""/>
                </v:shape>
              </w:pict>
            </w:r>
          </w:p>
        </w:tc>
      </w:tr>
      <w:tr w:rsidR="00E72A5C" w:rsidRPr="00A55C2E" w14:paraId="24ED4ED5" w14:textId="77777777">
        <w:tc>
          <w:tcPr>
            <w:tcW w:w="6225" w:type="dxa"/>
          </w:tcPr>
          <w:p w14:paraId="21272F8D" w14:textId="77777777" w:rsidR="00E72A5C" w:rsidRPr="00A55C2E" w:rsidRDefault="00B5435B" w:rsidP="00A55C2E">
            <w:pPr>
              <w:jc w:val="both"/>
              <w:rPr>
                <w:rFonts w:ascii="Arial" w:hAnsi="Arial" w:cs="Arial"/>
                <w:b/>
                <w:bCs/>
                <w:szCs w:val="28"/>
              </w:rPr>
            </w:pPr>
            <w:r w:rsidRPr="00A55C2E">
              <w:rPr>
                <w:rFonts w:ascii="Arial" w:hAnsi="Arial" w:cs="Arial"/>
                <w:b/>
                <w:bCs/>
                <w:szCs w:val="28"/>
              </w:rPr>
              <w:t>Protección Antivirus</w:t>
            </w:r>
          </w:p>
          <w:p w14:paraId="7758072A" w14:textId="77777777" w:rsidR="00E72A5C" w:rsidRPr="00A55C2E" w:rsidRDefault="00B5435B" w:rsidP="00A55C2E">
            <w:pPr>
              <w:jc w:val="both"/>
              <w:rPr>
                <w:rFonts w:ascii="Arial" w:hAnsi="Arial" w:cs="Arial"/>
                <w:szCs w:val="28"/>
              </w:rPr>
            </w:pPr>
            <w:r w:rsidRPr="00A55C2E">
              <w:rPr>
                <w:rFonts w:ascii="Arial" w:hAnsi="Arial" w:cs="Arial"/>
                <w:szCs w:val="28"/>
              </w:rPr>
              <w:t>Detección y protección frente a malware, virus y más.</w:t>
            </w:r>
          </w:p>
        </w:tc>
        <w:tc>
          <w:tcPr>
            <w:tcW w:w="1590" w:type="dxa"/>
          </w:tcPr>
          <w:p w14:paraId="0717D963" w14:textId="77777777" w:rsidR="00E72A5C" w:rsidRPr="00A55C2E" w:rsidRDefault="00347DEB" w:rsidP="00A55C2E">
            <w:pPr>
              <w:jc w:val="both"/>
              <w:rPr>
                <w:rFonts w:ascii="Arial" w:hAnsi="Arial" w:cs="Arial"/>
                <w:szCs w:val="28"/>
              </w:rPr>
            </w:pPr>
            <w:r>
              <w:rPr>
                <w:rFonts w:ascii="Arial" w:hAnsi="Arial" w:cs="Arial"/>
                <w:szCs w:val="28"/>
              </w:rPr>
              <w:pict w14:anchorId="516DF757">
                <v:shape id="Picture Frame 1033" o:spid="_x0000_i1033" type="#_x0000_t75" style="width:21pt;height:18pt">
                  <v:imagedata r:id="rId14" o:title=""/>
                </v:shape>
              </w:pict>
            </w:r>
          </w:p>
        </w:tc>
        <w:tc>
          <w:tcPr>
            <w:tcW w:w="1830" w:type="dxa"/>
          </w:tcPr>
          <w:p w14:paraId="38FB59A5" w14:textId="77777777" w:rsidR="00E72A5C" w:rsidRPr="00A55C2E" w:rsidRDefault="00347DEB" w:rsidP="00A55C2E">
            <w:pPr>
              <w:jc w:val="both"/>
              <w:rPr>
                <w:rFonts w:ascii="Arial" w:hAnsi="Arial" w:cs="Arial"/>
                <w:szCs w:val="28"/>
              </w:rPr>
            </w:pPr>
            <w:r>
              <w:rPr>
                <w:rFonts w:ascii="Arial" w:hAnsi="Arial" w:cs="Arial"/>
                <w:szCs w:val="28"/>
              </w:rPr>
              <w:pict w14:anchorId="02B6B17B">
                <v:shape id="Picture Frame 1034" o:spid="_x0000_i1034" type="#_x0000_t75" style="width:21pt;height:18pt">
                  <v:imagedata r:id="rId14" o:title=""/>
                </v:shape>
              </w:pict>
            </w:r>
          </w:p>
        </w:tc>
        <w:tc>
          <w:tcPr>
            <w:tcW w:w="1740" w:type="dxa"/>
          </w:tcPr>
          <w:p w14:paraId="1DAAEF00" w14:textId="77777777" w:rsidR="00E72A5C" w:rsidRPr="00A55C2E" w:rsidRDefault="00347DEB" w:rsidP="00A55C2E">
            <w:pPr>
              <w:jc w:val="both"/>
              <w:rPr>
                <w:rFonts w:ascii="Arial" w:hAnsi="Arial" w:cs="Arial"/>
                <w:szCs w:val="28"/>
              </w:rPr>
            </w:pPr>
            <w:r>
              <w:rPr>
                <w:rFonts w:ascii="Arial" w:hAnsi="Arial" w:cs="Arial"/>
                <w:szCs w:val="28"/>
              </w:rPr>
              <w:pict w14:anchorId="35C36C3D">
                <v:shape id="Picture Frame 1035" o:spid="_x0000_i1035" type="#_x0000_t75" style="width:21pt;height:18pt">
                  <v:imagedata r:id="rId14" o:title=""/>
                </v:shape>
              </w:pict>
            </w:r>
          </w:p>
        </w:tc>
        <w:tc>
          <w:tcPr>
            <w:tcW w:w="1650" w:type="dxa"/>
          </w:tcPr>
          <w:p w14:paraId="419FA798" w14:textId="77777777" w:rsidR="00E72A5C" w:rsidRPr="00A55C2E" w:rsidRDefault="00347DEB" w:rsidP="00A55C2E">
            <w:pPr>
              <w:jc w:val="both"/>
              <w:rPr>
                <w:rFonts w:ascii="Arial" w:hAnsi="Arial" w:cs="Arial"/>
                <w:szCs w:val="28"/>
              </w:rPr>
            </w:pPr>
            <w:r>
              <w:rPr>
                <w:rFonts w:ascii="Arial" w:hAnsi="Arial" w:cs="Arial"/>
                <w:szCs w:val="28"/>
              </w:rPr>
              <w:pict w14:anchorId="251C2E9D">
                <v:shape id="Picture Frame 1036" o:spid="_x0000_i1036" type="#_x0000_t75" style="width:21pt;height:18pt">
                  <v:imagedata r:id="rId14" o:title=""/>
                </v:shape>
              </w:pict>
            </w:r>
          </w:p>
        </w:tc>
      </w:tr>
      <w:tr w:rsidR="00E72A5C" w:rsidRPr="00A55C2E" w14:paraId="66F059FE" w14:textId="77777777">
        <w:tc>
          <w:tcPr>
            <w:tcW w:w="6225" w:type="dxa"/>
          </w:tcPr>
          <w:p w14:paraId="3EF60856" w14:textId="77777777" w:rsidR="00E72A5C" w:rsidRPr="00A55C2E" w:rsidRDefault="00B5435B" w:rsidP="00A55C2E">
            <w:pPr>
              <w:jc w:val="both"/>
              <w:rPr>
                <w:rFonts w:ascii="Arial" w:hAnsi="Arial" w:cs="Arial"/>
                <w:b/>
                <w:bCs/>
                <w:szCs w:val="28"/>
              </w:rPr>
            </w:pPr>
            <w:r w:rsidRPr="00A55C2E">
              <w:rPr>
                <w:rFonts w:ascii="Arial" w:hAnsi="Arial" w:cs="Arial"/>
                <w:b/>
                <w:bCs/>
                <w:szCs w:val="28"/>
              </w:rPr>
              <w:t>Protección Anti-Phising</w:t>
            </w:r>
          </w:p>
          <w:p w14:paraId="7FAAA59A" w14:textId="77777777" w:rsidR="00E72A5C" w:rsidRPr="00A55C2E" w:rsidRDefault="00B5435B" w:rsidP="00A55C2E">
            <w:pPr>
              <w:jc w:val="both"/>
              <w:rPr>
                <w:rFonts w:ascii="Arial" w:hAnsi="Arial" w:cs="Arial"/>
                <w:szCs w:val="28"/>
              </w:rPr>
            </w:pPr>
            <w:r w:rsidRPr="00A55C2E">
              <w:rPr>
                <w:rFonts w:ascii="Arial" w:hAnsi="Arial" w:cs="Arial"/>
                <w:szCs w:val="28"/>
              </w:rPr>
              <w:t>Mantiene seguros todos tus datos económicos y privados</w:t>
            </w:r>
          </w:p>
        </w:tc>
        <w:tc>
          <w:tcPr>
            <w:tcW w:w="1590" w:type="dxa"/>
          </w:tcPr>
          <w:p w14:paraId="50A00765" w14:textId="77777777" w:rsidR="00E72A5C" w:rsidRPr="00A55C2E" w:rsidRDefault="00347DEB" w:rsidP="00A55C2E">
            <w:pPr>
              <w:jc w:val="both"/>
              <w:rPr>
                <w:rFonts w:ascii="Arial" w:hAnsi="Arial" w:cs="Arial"/>
                <w:szCs w:val="28"/>
              </w:rPr>
            </w:pPr>
            <w:r>
              <w:rPr>
                <w:rFonts w:ascii="Arial" w:hAnsi="Arial" w:cs="Arial"/>
                <w:szCs w:val="28"/>
              </w:rPr>
              <w:pict w14:anchorId="45350E55">
                <v:shape id="Picture Frame 1037" o:spid="_x0000_i1037" type="#_x0000_t75" style="width:21pt;height:18pt">
                  <v:imagedata r:id="rId14" o:title=""/>
                </v:shape>
              </w:pict>
            </w:r>
          </w:p>
        </w:tc>
        <w:tc>
          <w:tcPr>
            <w:tcW w:w="1830" w:type="dxa"/>
          </w:tcPr>
          <w:p w14:paraId="264890AC" w14:textId="77777777" w:rsidR="00E72A5C" w:rsidRPr="00A55C2E" w:rsidRDefault="00347DEB" w:rsidP="00A55C2E">
            <w:pPr>
              <w:jc w:val="both"/>
              <w:rPr>
                <w:rFonts w:ascii="Arial" w:hAnsi="Arial" w:cs="Arial"/>
                <w:szCs w:val="28"/>
              </w:rPr>
            </w:pPr>
            <w:r>
              <w:rPr>
                <w:rFonts w:ascii="Arial" w:hAnsi="Arial" w:cs="Arial"/>
                <w:szCs w:val="28"/>
              </w:rPr>
              <w:pict w14:anchorId="1F73AFCB">
                <v:shape id="Picture Frame 1038" o:spid="_x0000_i1038" type="#_x0000_t75" style="width:21pt;height:18pt">
                  <v:imagedata r:id="rId14" o:title=""/>
                </v:shape>
              </w:pict>
            </w:r>
          </w:p>
        </w:tc>
        <w:tc>
          <w:tcPr>
            <w:tcW w:w="1740" w:type="dxa"/>
          </w:tcPr>
          <w:p w14:paraId="48E2EE4D" w14:textId="77777777" w:rsidR="00E72A5C" w:rsidRPr="00A55C2E" w:rsidRDefault="00347DEB" w:rsidP="00A55C2E">
            <w:pPr>
              <w:jc w:val="both"/>
              <w:rPr>
                <w:rFonts w:ascii="Arial" w:hAnsi="Arial" w:cs="Arial"/>
                <w:szCs w:val="28"/>
              </w:rPr>
            </w:pPr>
            <w:r>
              <w:rPr>
                <w:rFonts w:ascii="Arial" w:hAnsi="Arial" w:cs="Arial"/>
                <w:szCs w:val="28"/>
              </w:rPr>
              <w:pict w14:anchorId="342BBB37">
                <v:shape id="Picture Frame 1039" o:spid="_x0000_i1039" type="#_x0000_t75" style="width:21pt;height:18pt">
                  <v:imagedata r:id="rId14" o:title=""/>
                </v:shape>
              </w:pict>
            </w:r>
          </w:p>
        </w:tc>
        <w:tc>
          <w:tcPr>
            <w:tcW w:w="1650" w:type="dxa"/>
          </w:tcPr>
          <w:p w14:paraId="44DCD551" w14:textId="77777777" w:rsidR="00E72A5C" w:rsidRPr="00A55C2E" w:rsidRDefault="00347DEB" w:rsidP="00A55C2E">
            <w:pPr>
              <w:jc w:val="both"/>
              <w:rPr>
                <w:rFonts w:ascii="Arial" w:hAnsi="Arial" w:cs="Arial"/>
                <w:szCs w:val="28"/>
              </w:rPr>
            </w:pPr>
            <w:r>
              <w:rPr>
                <w:rFonts w:ascii="Arial" w:hAnsi="Arial" w:cs="Arial"/>
                <w:szCs w:val="28"/>
              </w:rPr>
              <w:pict w14:anchorId="0CB9F6DD">
                <v:shape id="Picture Frame 1040" o:spid="_x0000_i1040" type="#_x0000_t75" style="width:21pt;height:18pt">
                  <v:imagedata r:id="rId14" o:title=""/>
                </v:shape>
              </w:pict>
            </w:r>
          </w:p>
        </w:tc>
      </w:tr>
      <w:tr w:rsidR="00E72A5C" w:rsidRPr="00A55C2E" w14:paraId="4841645E" w14:textId="77777777">
        <w:tc>
          <w:tcPr>
            <w:tcW w:w="6225" w:type="dxa"/>
          </w:tcPr>
          <w:p w14:paraId="2DB94FBF" w14:textId="77777777" w:rsidR="00E72A5C" w:rsidRPr="00A55C2E" w:rsidRDefault="00B5435B" w:rsidP="00A55C2E">
            <w:pPr>
              <w:jc w:val="both"/>
              <w:rPr>
                <w:rFonts w:ascii="Arial" w:hAnsi="Arial" w:cs="Arial"/>
                <w:b/>
                <w:bCs/>
                <w:szCs w:val="28"/>
              </w:rPr>
            </w:pPr>
            <w:r w:rsidRPr="00A55C2E">
              <w:rPr>
                <w:rFonts w:ascii="Arial" w:hAnsi="Arial" w:cs="Arial"/>
                <w:b/>
                <w:bCs/>
                <w:szCs w:val="28"/>
              </w:rPr>
              <w:t>Protección de Contraseñas</w:t>
            </w:r>
          </w:p>
          <w:p w14:paraId="3935307F" w14:textId="77777777" w:rsidR="00E72A5C" w:rsidRPr="00A55C2E" w:rsidRDefault="00B5435B" w:rsidP="00A55C2E">
            <w:pPr>
              <w:jc w:val="both"/>
              <w:rPr>
                <w:rFonts w:ascii="Arial" w:hAnsi="Arial" w:cs="Arial"/>
                <w:szCs w:val="28"/>
              </w:rPr>
            </w:pPr>
            <w:r w:rsidRPr="00A55C2E">
              <w:rPr>
                <w:rFonts w:ascii="Arial" w:hAnsi="Arial" w:cs="Arial"/>
                <w:szCs w:val="28"/>
              </w:rPr>
              <w:t>Recuerda y asegura tus contraseñas</w:t>
            </w:r>
          </w:p>
        </w:tc>
        <w:tc>
          <w:tcPr>
            <w:tcW w:w="1590" w:type="dxa"/>
          </w:tcPr>
          <w:p w14:paraId="4892575F" w14:textId="77777777" w:rsidR="00E72A5C" w:rsidRPr="00A55C2E" w:rsidRDefault="00347DEB" w:rsidP="00A55C2E">
            <w:pPr>
              <w:jc w:val="both"/>
              <w:rPr>
                <w:rFonts w:ascii="Arial" w:hAnsi="Arial" w:cs="Arial"/>
                <w:szCs w:val="28"/>
              </w:rPr>
            </w:pPr>
            <w:r>
              <w:rPr>
                <w:rFonts w:ascii="Arial" w:hAnsi="Arial" w:cs="Arial"/>
                <w:szCs w:val="28"/>
              </w:rPr>
              <w:pict w14:anchorId="55403382">
                <v:shape id="Picture Frame 1041" o:spid="_x0000_i1041" type="#_x0000_t75" style="width:21pt;height:18pt">
                  <v:imagedata r:id="rId14" o:title=""/>
                </v:shape>
              </w:pict>
            </w:r>
          </w:p>
        </w:tc>
        <w:tc>
          <w:tcPr>
            <w:tcW w:w="1830" w:type="dxa"/>
          </w:tcPr>
          <w:p w14:paraId="312EAC2F" w14:textId="77777777" w:rsidR="00E72A5C" w:rsidRPr="00A55C2E" w:rsidRDefault="00347DEB" w:rsidP="00A55C2E">
            <w:pPr>
              <w:jc w:val="both"/>
              <w:rPr>
                <w:rFonts w:ascii="Arial" w:hAnsi="Arial" w:cs="Arial"/>
                <w:szCs w:val="28"/>
              </w:rPr>
            </w:pPr>
            <w:r>
              <w:rPr>
                <w:rFonts w:ascii="Arial" w:hAnsi="Arial" w:cs="Arial"/>
                <w:szCs w:val="28"/>
              </w:rPr>
              <w:pict w14:anchorId="1B04D70C">
                <v:shape id="Picture Frame 1042" o:spid="_x0000_i1042" type="#_x0000_t75" style="width:21pt;height:18pt">
                  <v:imagedata r:id="rId14" o:title=""/>
                </v:shape>
              </w:pict>
            </w:r>
          </w:p>
        </w:tc>
        <w:tc>
          <w:tcPr>
            <w:tcW w:w="1740" w:type="dxa"/>
          </w:tcPr>
          <w:p w14:paraId="6690444A" w14:textId="77777777" w:rsidR="00E72A5C" w:rsidRPr="00A55C2E" w:rsidRDefault="00347DEB" w:rsidP="00A55C2E">
            <w:pPr>
              <w:jc w:val="both"/>
              <w:rPr>
                <w:rFonts w:ascii="Arial" w:hAnsi="Arial" w:cs="Arial"/>
                <w:szCs w:val="28"/>
              </w:rPr>
            </w:pPr>
            <w:r>
              <w:rPr>
                <w:rFonts w:ascii="Arial" w:hAnsi="Arial" w:cs="Arial"/>
                <w:szCs w:val="28"/>
              </w:rPr>
              <w:pict w14:anchorId="23BAB284">
                <v:shape id="Picture Frame 1043" o:spid="_x0000_i1043" type="#_x0000_t75" style="width:18pt;height:14.25pt">
                  <v:imagedata r:id="rId15" o:title=""/>
                </v:shape>
              </w:pict>
            </w:r>
          </w:p>
        </w:tc>
        <w:tc>
          <w:tcPr>
            <w:tcW w:w="1650" w:type="dxa"/>
          </w:tcPr>
          <w:p w14:paraId="4798B415" w14:textId="77777777" w:rsidR="00E72A5C" w:rsidRPr="00A55C2E" w:rsidRDefault="00347DEB" w:rsidP="00A55C2E">
            <w:pPr>
              <w:jc w:val="both"/>
              <w:rPr>
                <w:rFonts w:ascii="Arial" w:hAnsi="Arial" w:cs="Arial"/>
                <w:szCs w:val="28"/>
              </w:rPr>
            </w:pPr>
            <w:r>
              <w:rPr>
                <w:rFonts w:ascii="Arial" w:hAnsi="Arial" w:cs="Arial"/>
                <w:szCs w:val="28"/>
              </w:rPr>
              <w:pict w14:anchorId="4C5F2C8C">
                <v:shape id="Picture Frame 1044" o:spid="_x0000_i1044" type="#_x0000_t75" style="width:18pt;height:14.25pt">
                  <v:imagedata r:id="rId15" o:title=""/>
                </v:shape>
              </w:pict>
            </w:r>
          </w:p>
        </w:tc>
      </w:tr>
      <w:tr w:rsidR="00E72A5C" w:rsidRPr="00A55C2E" w14:paraId="6DBB7953" w14:textId="77777777">
        <w:tc>
          <w:tcPr>
            <w:tcW w:w="6225" w:type="dxa"/>
          </w:tcPr>
          <w:p w14:paraId="0FB442B8" w14:textId="77777777" w:rsidR="00E72A5C" w:rsidRPr="00A55C2E" w:rsidRDefault="00B5435B" w:rsidP="00A55C2E">
            <w:pPr>
              <w:jc w:val="both"/>
              <w:rPr>
                <w:rFonts w:ascii="Arial" w:hAnsi="Arial" w:cs="Arial"/>
                <w:b/>
                <w:bCs/>
                <w:szCs w:val="28"/>
              </w:rPr>
            </w:pPr>
            <w:r w:rsidRPr="00A55C2E">
              <w:rPr>
                <w:rFonts w:ascii="Arial" w:hAnsi="Arial" w:cs="Arial"/>
                <w:b/>
                <w:bCs/>
                <w:szCs w:val="28"/>
              </w:rPr>
              <w:t>Cortafuegos</w:t>
            </w:r>
          </w:p>
          <w:p w14:paraId="117034C9" w14:textId="77777777" w:rsidR="00E72A5C" w:rsidRPr="00A55C2E" w:rsidRDefault="00B5435B" w:rsidP="00A55C2E">
            <w:pPr>
              <w:jc w:val="both"/>
              <w:rPr>
                <w:rFonts w:ascii="Arial" w:hAnsi="Arial" w:cs="Arial"/>
                <w:szCs w:val="28"/>
              </w:rPr>
            </w:pPr>
            <w:r w:rsidRPr="00A55C2E">
              <w:rPr>
                <w:rFonts w:ascii="Arial" w:hAnsi="Arial" w:cs="Arial"/>
                <w:szCs w:val="28"/>
              </w:rPr>
              <w:t>Mantiene tu ordenador a salvo de hackers y otras amenazas</w:t>
            </w:r>
          </w:p>
        </w:tc>
        <w:tc>
          <w:tcPr>
            <w:tcW w:w="1590" w:type="dxa"/>
          </w:tcPr>
          <w:p w14:paraId="18A5AF61" w14:textId="77777777" w:rsidR="00E72A5C" w:rsidRPr="00A55C2E" w:rsidRDefault="00347DEB" w:rsidP="00A55C2E">
            <w:pPr>
              <w:jc w:val="both"/>
              <w:rPr>
                <w:rFonts w:ascii="Arial" w:hAnsi="Arial" w:cs="Arial"/>
                <w:szCs w:val="28"/>
              </w:rPr>
            </w:pPr>
            <w:r>
              <w:rPr>
                <w:rFonts w:ascii="Arial" w:hAnsi="Arial" w:cs="Arial"/>
                <w:szCs w:val="28"/>
              </w:rPr>
              <w:pict w14:anchorId="7A3CD258">
                <v:shape id="Picture Frame 1045" o:spid="_x0000_i1045" type="#_x0000_t75" style="width:21pt;height:18pt">
                  <v:imagedata r:id="rId14" o:title=""/>
                </v:shape>
              </w:pict>
            </w:r>
          </w:p>
        </w:tc>
        <w:tc>
          <w:tcPr>
            <w:tcW w:w="1830" w:type="dxa"/>
          </w:tcPr>
          <w:p w14:paraId="2745E419" w14:textId="77777777" w:rsidR="00E72A5C" w:rsidRPr="00A55C2E" w:rsidRDefault="00347DEB" w:rsidP="00A55C2E">
            <w:pPr>
              <w:jc w:val="both"/>
              <w:rPr>
                <w:rFonts w:ascii="Arial" w:hAnsi="Arial" w:cs="Arial"/>
                <w:szCs w:val="28"/>
              </w:rPr>
            </w:pPr>
            <w:r>
              <w:rPr>
                <w:rFonts w:ascii="Arial" w:hAnsi="Arial" w:cs="Arial"/>
                <w:szCs w:val="28"/>
              </w:rPr>
              <w:pict w14:anchorId="0A5E71DC">
                <v:shape id="Picture Frame 1046" o:spid="_x0000_i1046" type="#_x0000_t75" style="width:21pt;height:18pt">
                  <v:imagedata r:id="rId14" o:title=""/>
                </v:shape>
              </w:pict>
            </w:r>
          </w:p>
        </w:tc>
        <w:tc>
          <w:tcPr>
            <w:tcW w:w="1740" w:type="dxa"/>
          </w:tcPr>
          <w:p w14:paraId="3F4C4DFA" w14:textId="77777777" w:rsidR="00E72A5C" w:rsidRPr="00A55C2E" w:rsidRDefault="00347DEB" w:rsidP="00A55C2E">
            <w:pPr>
              <w:jc w:val="both"/>
              <w:rPr>
                <w:rFonts w:ascii="Arial" w:hAnsi="Arial" w:cs="Arial"/>
                <w:szCs w:val="28"/>
              </w:rPr>
            </w:pPr>
            <w:r>
              <w:rPr>
                <w:rFonts w:ascii="Arial" w:hAnsi="Arial" w:cs="Arial"/>
                <w:szCs w:val="28"/>
              </w:rPr>
              <w:pict w14:anchorId="6442AA02">
                <v:shape id="Picture Frame 1047" o:spid="_x0000_i1047" type="#_x0000_t75" style="width:21pt;height:18pt">
                  <v:imagedata r:id="rId14" o:title=""/>
                </v:shape>
              </w:pict>
            </w:r>
          </w:p>
        </w:tc>
        <w:tc>
          <w:tcPr>
            <w:tcW w:w="1650" w:type="dxa"/>
          </w:tcPr>
          <w:p w14:paraId="6D5840D1" w14:textId="77777777" w:rsidR="00E72A5C" w:rsidRPr="00A55C2E" w:rsidRDefault="00347DEB" w:rsidP="00A55C2E">
            <w:pPr>
              <w:jc w:val="both"/>
              <w:rPr>
                <w:rFonts w:ascii="Arial" w:hAnsi="Arial" w:cs="Arial"/>
                <w:szCs w:val="28"/>
              </w:rPr>
            </w:pPr>
            <w:r>
              <w:rPr>
                <w:rFonts w:ascii="Arial" w:hAnsi="Arial" w:cs="Arial"/>
                <w:szCs w:val="28"/>
              </w:rPr>
              <w:pict w14:anchorId="6C810B8E">
                <v:shape id="Picture Frame 1048" o:spid="_x0000_i1048" type="#_x0000_t75" style="width:18pt;height:14.25pt">
                  <v:imagedata r:id="rId15" o:title=""/>
                </v:shape>
              </w:pict>
            </w:r>
          </w:p>
        </w:tc>
      </w:tr>
      <w:tr w:rsidR="00E72A5C" w:rsidRPr="00A55C2E" w14:paraId="510D0679" w14:textId="77777777">
        <w:tc>
          <w:tcPr>
            <w:tcW w:w="6225" w:type="dxa"/>
          </w:tcPr>
          <w:p w14:paraId="4C2A5877" w14:textId="77777777" w:rsidR="00E72A5C" w:rsidRPr="00A55C2E" w:rsidRDefault="00B5435B" w:rsidP="00A55C2E">
            <w:pPr>
              <w:jc w:val="both"/>
              <w:rPr>
                <w:rFonts w:ascii="Arial" w:hAnsi="Arial" w:cs="Arial"/>
                <w:b/>
                <w:bCs/>
                <w:szCs w:val="28"/>
              </w:rPr>
            </w:pPr>
            <w:r w:rsidRPr="00A55C2E">
              <w:rPr>
                <w:rFonts w:ascii="Arial" w:hAnsi="Arial" w:cs="Arial"/>
                <w:b/>
                <w:bCs/>
                <w:szCs w:val="28"/>
              </w:rPr>
              <w:lastRenderedPageBreak/>
              <w:t>Sistemas compatibles</w:t>
            </w:r>
          </w:p>
          <w:p w14:paraId="0F90BC0D" w14:textId="77777777" w:rsidR="00E72A5C" w:rsidRPr="00A55C2E" w:rsidRDefault="00B5435B" w:rsidP="00A55C2E">
            <w:pPr>
              <w:jc w:val="both"/>
              <w:rPr>
                <w:rFonts w:ascii="Arial" w:hAnsi="Arial" w:cs="Arial"/>
                <w:szCs w:val="28"/>
              </w:rPr>
            </w:pPr>
            <w:r w:rsidRPr="00A55C2E">
              <w:rPr>
                <w:rFonts w:ascii="Arial" w:hAnsi="Arial" w:cs="Arial"/>
                <w:szCs w:val="28"/>
              </w:rPr>
              <w:t xml:space="preserve"> Dispositivos que puedes proteger usando este software</w:t>
            </w:r>
          </w:p>
        </w:tc>
        <w:tc>
          <w:tcPr>
            <w:tcW w:w="1590" w:type="dxa"/>
          </w:tcPr>
          <w:p w14:paraId="3E8B0B00" w14:textId="77777777" w:rsidR="00E72A5C" w:rsidRPr="00A55C2E" w:rsidRDefault="00347DEB" w:rsidP="00A55C2E">
            <w:pPr>
              <w:jc w:val="both"/>
              <w:rPr>
                <w:rFonts w:ascii="Arial" w:hAnsi="Arial" w:cs="Arial"/>
                <w:szCs w:val="28"/>
              </w:rPr>
            </w:pPr>
            <w:r>
              <w:rPr>
                <w:rFonts w:ascii="Arial" w:hAnsi="Arial" w:cs="Arial"/>
                <w:szCs w:val="28"/>
              </w:rPr>
              <w:pict w14:anchorId="2DA537F4">
                <v:shape id="Picture Frame 1049" o:spid="_x0000_i1049" type="#_x0000_t75" style="width:60pt;height:18.75pt">
                  <v:imagedata r:id="rId16" o:title=""/>
                </v:shape>
              </w:pict>
            </w:r>
          </w:p>
        </w:tc>
        <w:tc>
          <w:tcPr>
            <w:tcW w:w="1830" w:type="dxa"/>
          </w:tcPr>
          <w:p w14:paraId="7731D564" w14:textId="77777777" w:rsidR="00E72A5C" w:rsidRPr="00A55C2E" w:rsidRDefault="00347DEB" w:rsidP="00A55C2E">
            <w:pPr>
              <w:jc w:val="both"/>
              <w:rPr>
                <w:rFonts w:ascii="Arial" w:hAnsi="Arial" w:cs="Arial"/>
                <w:szCs w:val="28"/>
              </w:rPr>
            </w:pPr>
            <w:r>
              <w:rPr>
                <w:rFonts w:ascii="Arial" w:hAnsi="Arial" w:cs="Arial"/>
                <w:szCs w:val="28"/>
              </w:rPr>
              <w:pict w14:anchorId="36605EBD">
                <v:shape id="Picture Frame 1050" o:spid="_x0000_i1050" type="#_x0000_t75" style="width:57.75pt;height:17.25pt">
                  <v:imagedata r:id="rId17" o:title=""/>
                </v:shape>
              </w:pict>
            </w:r>
          </w:p>
        </w:tc>
        <w:tc>
          <w:tcPr>
            <w:tcW w:w="1740" w:type="dxa"/>
          </w:tcPr>
          <w:p w14:paraId="4DD447BA" w14:textId="77777777" w:rsidR="00E72A5C" w:rsidRPr="00A55C2E" w:rsidRDefault="00347DEB" w:rsidP="00A55C2E">
            <w:pPr>
              <w:jc w:val="both"/>
              <w:rPr>
                <w:rFonts w:ascii="Arial" w:hAnsi="Arial" w:cs="Arial"/>
                <w:szCs w:val="28"/>
              </w:rPr>
            </w:pPr>
            <w:r>
              <w:rPr>
                <w:rFonts w:ascii="Arial" w:hAnsi="Arial" w:cs="Arial"/>
                <w:szCs w:val="28"/>
              </w:rPr>
              <w:pict w14:anchorId="2A1F3CFF">
                <v:shape id="Picture Frame 1051" o:spid="_x0000_i1051" type="#_x0000_t75" style="width:57.75pt;height:17.25pt">
                  <v:imagedata r:id="rId17" o:title=""/>
                </v:shape>
              </w:pict>
            </w:r>
          </w:p>
        </w:tc>
        <w:tc>
          <w:tcPr>
            <w:tcW w:w="1650" w:type="dxa"/>
          </w:tcPr>
          <w:p w14:paraId="63D081B6" w14:textId="77777777" w:rsidR="00E72A5C" w:rsidRPr="00A55C2E" w:rsidRDefault="00347DEB" w:rsidP="00A55C2E">
            <w:pPr>
              <w:jc w:val="both"/>
              <w:rPr>
                <w:rFonts w:ascii="Arial" w:hAnsi="Arial" w:cs="Arial"/>
                <w:szCs w:val="28"/>
              </w:rPr>
            </w:pPr>
            <w:r>
              <w:rPr>
                <w:rFonts w:ascii="Arial" w:hAnsi="Arial" w:cs="Arial"/>
                <w:szCs w:val="28"/>
              </w:rPr>
              <w:pict w14:anchorId="0B73CF4B">
                <v:shape id="Picture Frame 1052" o:spid="_x0000_i1052" type="#_x0000_t75" style="width:33.75pt;height:15.75pt">
                  <v:imagedata r:id="rId18" o:title=""/>
                </v:shape>
              </w:pict>
            </w:r>
          </w:p>
        </w:tc>
      </w:tr>
      <w:tr w:rsidR="00E72A5C" w:rsidRPr="00A55C2E" w14:paraId="765751BC" w14:textId="77777777">
        <w:tc>
          <w:tcPr>
            <w:tcW w:w="6225" w:type="dxa"/>
          </w:tcPr>
          <w:p w14:paraId="7BBE243F" w14:textId="77777777" w:rsidR="00E72A5C" w:rsidRPr="00A55C2E" w:rsidRDefault="00B5435B" w:rsidP="00A55C2E">
            <w:pPr>
              <w:jc w:val="both"/>
              <w:rPr>
                <w:rFonts w:ascii="Arial" w:hAnsi="Arial" w:cs="Arial"/>
                <w:b/>
                <w:bCs/>
                <w:szCs w:val="28"/>
              </w:rPr>
            </w:pPr>
            <w:r w:rsidRPr="00A55C2E">
              <w:rPr>
                <w:rFonts w:ascii="Arial" w:hAnsi="Arial" w:cs="Arial"/>
                <w:b/>
                <w:bCs/>
                <w:szCs w:val="28"/>
              </w:rPr>
              <w:t>Cantidad de Dispositivos</w:t>
            </w:r>
          </w:p>
          <w:p w14:paraId="4881925A" w14:textId="77777777" w:rsidR="00E72A5C" w:rsidRPr="00A55C2E" w:rsidRDefault="00B5435B" w:rsidP="00A55C2E">
            <w:pPr>
              <w:jc w:val="both"/>
              <w:rPr>
                <w:rFonts w:ascii="Arial" w:hAnsi="Arial" w:cs="Arial"/>
                <w:szCs w:val="28"/>
              </w:rPr>
            </w:pPr>
            <w:r w:rsidRPr="00A55C2E">
              <w:rPr>
                <w:rFonts w:ascii="Arial" w:hAnsi="Arial" w:cs="Arial"/>
                <w:szCs w:val="28"/>
              </w:rPr>
              <w:t>La cantidad de dispositivos que puedes proteger con una sola suscripción.</w:t>
            </w:r>
          </w:p>
        </w:tc>
        <w:tc>
          <w:tcPr>
            <w:tcW w:w="1590" w:type="dxa"/>
          </w:tcPr>
          <w:p w14:paraId="2DD85E23" w14:textId="77777777" w:rsidR="00E72A5C" w:rsidRPr="00A55C2E" w:rsidRDefault="00B5435B" w:rsidP="00A55C2E">
            <w:pPr>
              <w:jc w:val="both"/>
              <w:rPr>
                <w:rFonts w:ascii="Arial" w:hAnsi="Arial" w:cs="Arial"/>
                <w:szCs w:val="28"/>
              </w:rPr>
            </w:pPr>
            <w:r w:rsidRPr="00A55C2E">
              <w:rPr>
                <w:rFonts w:ascii="Arial" w:hAnsi="Arial" w:cs="Arial"/>
                <w:szCs w:val="28"/>
              </w:rPr>
              <w:t>1-10</w:t>
            </w:r>
          </w:p>
        </w:tc>
        <w:tc>
          <w:tcPr>
            <w:tcW w:w="1830" w:type="dxa"/>
          </w:tcPr>
          <w:p w14:paraId="60A03D94" w14:textId="77777777" w:rsidR="00E72A5C" w:rsidRPr="00A55C2E" w:rsidRDefault="00B5435B" w:rsidP="00A55C2E">
            <w:pPr>
              <w:jc w:val="both"/>
              <w:rPr>
                <w:rFonts w:ascii="Arial" w:hAnsi="Arial" w:cs="Arial"/>
                <w:szCs w:val="28"/>
              </w:rPr>
            </w:pPr>
            <w:r w:rsidRPr="00A55C2E">
              <w:rPr>
                <w:rFonts w:ascii="Arial" w:hAnsi="Arial" w:cs="Arial"/>
                <w:szCs w:val="28"/>
              </w:rPr>
              <w:t>1-10</w:t>
            </w:r>
          </w:p>
        </w:tc>
        <w:tc>
          <w:tcPr>
            <w:tcW w:w="1740" w:type="dxa"/>
          </w:tcPr>
          <w:p w14:paraId="7E6740EF" w14:textId="77777777" w:rsidR="00E72A5C" w:rsidRPr="00A55C2E" w:rsidRDefault="00B5435B" w:rsidP="00A55C2E">
            <w:pPr>
              <w:jc w:val="both"/>
              <w:rPr>
                <w:rFonts w:ascii="Arial" w:hAnsi="Arial" w:cs="Arial"/>
                <w:szCs w:val="28"/>
              </w:rPr>
            </w:pPr>
            <w:r w:rsidRPr="00A55C2E">
              <w:rPr>
                <w:rFonts w:ascii="Arial" w:hAnsi="Arial" w:cs="Arial"/>
                <w:szCs w:val="28"/>
              </w:rPr>
              <w:t>1-ilimitado</w:t>
            </w:r>
          </w:p>
        </w:tc>
        <w:tc>
          <w:tcPr>
            <w:tcW w:w="1650" w:type="dxa"/>
          </w:tcPr>
          <w:p w14:paraId="5A331FC9" w14:textId="77777777" w:rsidR="00E72A5C" w:rsidRPr="00A55C2E" w:rsidRDefault="00B5435B" w:rsidP="00A55C2E">
            <w:pPr>
              <w:jc w:val="both"/>
              <w:rPr>
                <w:rFonts w:ascii="Arial" w:hAnsi="Arial" w:cs="Arial"/>
                <w:szCs w:val="28"/>
              </w:rPr>
            </w:pPr>
            <w:r w:rsidRPr="00A55C2E">
              <w:rPr>
                <w:rFonts w:ascii="Arial" w:hAnsi="Arial" w:cs="Arial"/>
                <w:szCs w:val="28"/>
              </w:rPr>
              <w:t>1-10</w:t>
            </w:r>
          </w:p>
        </w:tc>
      </w:tr>
    </w:tbl>
    <w:p w14:paraId="0EE792D5" w14:textId="77777777" w:rsidR="00E72A5C" w:rsidRPr="00A55C2E" w:rsidRDefault="00E72A5C" w:rsidP="00A55C2E">
      <w:pPr>
        <w:jc w:val="both"/>
        <w:rPr>
          <w:rFonts w:ascii="Arial" w:hAnsi="Arial" w:cs="Arial"/>
          <w:szCs w:val="28"/>
        </w:rPr>
        <w:sectPr w:rsidR="00E72A5C" w:rsidRPr="00A55C2E">
          <w:type w:val="continuous"/>
          <w:pgSz w:w="15819" w:h="12247" w:orient="landscape"/>
          <w:pgMar w:top="1797" w:right="1440" w:bottom="1797" w:left="1440" w:header="708" w:footer="708" w:gutter="0"/>
          <w:cols w:space="720"/>
          <w:docGrid w:linePitch="287"/>
        </w:sectPr>
      </w:pPr>
    </w:p>
    <w:p w14:paraId="64F8C0D4" w14:textId="77777777" w:rsidR="00E72A5C" w:rsidRPr="00A55C2E" w:rsidRDefault="00B5435B" w:rsidP="00A55C2E">
      <w:pPr>
        <w:jc w:val="both"/>
        <w:rPr>
          <w:rFonts w:ascii="Arial" w:hAnsi="Arial" w:cs="Arial"/>
          <w:szCs w:val="28"/>
        </w:rPr>
      </w:pPr>
      <w:r w:rsidRPr="00A55C2E">
        <w:rPr>
          <w:rFonts w:ascii="Arial" w:hAnsi="Arial" w:cs="Arial"/>
          <w:szCs w:val="28"/>
        </w:rPr>
        <w:lastRenderedPageBreak/>
        <w:t>Estudio Independiente</w:t>
      </w:r>
    </w:p>
    <w:p w14:paraId="360A81D9" w14:textId="091600A7" w:rsidR="00E72A5C" w:rsidRPr="00A55C2E" w:rsidRDefault="00B5435B" w:rsidP="002A599A">
      <w:pPr>
        <w:numPr>
          <w:ilvl w:val="0"/>
          <w:numId w:val="3"/>
        </w:numPr>
        <w:jc w:val="both"/>
        <w:rPr>
          <w:rFonts w:ascii="Arial" w:hAnsi="Arial" w:cs="Arial"/>
          <w:szCs w:val="28"/>
        </w:rPr>
      </w:pPr>
      <w:bookmarkStart w:id="0" w:name="_GoBack"/>
      <w:r w:rsidRPr="00A55C2E">
        <w:rPr>
          <w:rFonts w:ascii="Arial" w:hAnsi="Arial" w:cs="Arial"/>
          <w:szCs w:val="28"/>
        </w:rPr>
        <w:t>Identificar el Antivirus usado en sus empresas.</w:t>
      </w:r>
    </w:p>
    <w:p w14:paraId="4C242CD6" w14:textId="742152A9" w:rsidR="00E72A5C" w:rsidRDefault="00B5435B" w:rsidP="002A599A">
      <w:pPr>
        <w:numPr>
          <w:ilvl w:val="0"/>
          <w:numId w:val="3"/>
        </w:numPr>
        <w:jc w:val="both"/>
        <w:rPr>
          <w:rFonts w:ascii="Arial" w:hAnsi="Arial" w:cs="Arial"/>
          <w:szCs w:val="28"/>
        </w:rPr>
      </w:pPr>
      <w:r w:rsidRPr="00A55C2E">
        <w:rPr>
          <w:rFonts w:ascii="Arial" w:hAnsi="Arial" w:cs="Arial"/>
          <w:szCs w:val="28"/>
        </w:rPr>
        <w:t>Ventajas y Desventajas del Uso de Ese Antivirus.</w:t>
      </w:r>
    </w:p>
    <w:p w14:paraId="22113005" w14:textId="30876F69" w:rsidR="002A599A" w:rsidRDefault="002A599A" w:rsidP="002A599A">
      <w:pPr>
        <w:numPr>
          <w:ilvl w:val="0"/>
          <w:numId w:val="3"/>
        </w:numPr>
        <w:jc w:val="both"/>
        <w:rPr>
          <w:rFonts w:ascii="Arial" w:hAnsi="Arial" w:cs="Arial"/>
          <w:szCs w:val="28"/>
        </w:rPr>
      </w:pPr>
      <w:r>
        <w:rPr>
          <w:rFonts w:ascii="Arial" w:hAnsi="Arial" w:cs="Arial"/>
          <w:szCs w:val="28"/>
        </w:rPr>
        <w:t>De Los Tipos de Virus investigar sobre:</w:t>
      </w:r>
    </w:p>
    <w:p w14:paraId="2B19EDA0" w14:textId="2B832A16" w:rsidR="00F52590" w:rsidRPr="00F52590" w:rsidRDefault="00F52590" w:rsidP="00F52590">
      <w:pPr>
        <w:pStyle w:val="Sinespaciado"/>
        <w:ind w:left="1440"/>
        <w:rPr>
          <w:b/>
          <w:lang w:val="es-ES"/>
        </w:rPr>
      </w:pPr>
      <w:r w:rsidRPr="00F52590">
        <w:rPr>
          <w:b/>
          <w:lang w:val="es-ES"/>
        </w:rPr>
        <w:t>Retrovirus</w:t>
      </w:r>
      <w:r w:rsidRPr="00F52590">
        <w:rPr>
          <w:b/>
          <w:lang w:val="es-ES"/>
        </w:rPr>
        <w:t xml:space="preserve">, </w:t>
      </w:r>
      <w:r w:rsidRPr="00F52590">
        <w:rPr>
          <w:b/>
          <w:lang w:val="es-ES"/>
        </w:rPr>
        <w:t>Virus de enlace o directorio</w:t>
      </w:r>
    </w:p>
    <w:p w14:paraId="3D6D04DF" w14:textId="436A572D" w:rsidR="002A599A" w:rsidRDefault="002A599A" w:rsidP="002A599A">
      <w:pPr>
        <w:numPr>
          <w:ilvl w:val="0"/>
          <w:numId w:val="3"/>
        </w:numPr>
        <w:jc w:val="both"/>
        <w:rPr>
          <w:rFonts w:ascii="Arial" w:hAnsi="Arial" w:cs="Arial"/>
          <w:szCs w:val="28"/>
        </w:rPr>
      </w:pPr>
      <w:r>
        <w:rPr>
          <w:rFonts w:ascii="Arial" w:hAnsi="Arial" w:cs="Arial"/>
          <w:szCs w:val="28"/>
        </w:rPr>
        <w:t>De los Métodos de infección investigar sobre:</w:t>
      </w:r>
    </w:p>
    <w:p w14:paraId="7F2C1EF2" w14:textId="76E19BCF" w:rsidR="002A599A" w:rsidRPr="00F52590" w:rsidRDefault="002A599A" w:rsidP="00F52590">
      <w:pPr>
        <w:pStyle w:val="Sinespaciado"/>
        <w:ind w:left="1440"/>
        <w:rPr>
          <w:rFonts w:cs="Arial"/>
          <w:szCs w:val="28"/>
          <w:lang w:val="es-ES"/>
        </w:rPr>
      </w:pPr>
      <w:r w:rsidRPr="00F52590">
        <w:rPr>
          <w:b/>
          <w:lang w:val="es-ES"/>
        </w:rPr>
        <w:t>Polimorfismo</w:t>
      </w:r>
      <w:r w:rsidR="00F52590" w:rsidRPr="00F52590">
        <w:rPr>
          <w:b/>
          <w:lang w:val="es-ES"/>
        </w:rPr>
        <w:t xml:space="preserve">, </w:t>
      </w:r>
      <w:r w:rsidRPr="00F52590">
        <w:rPr>
          <w:b/>
          <w:lang w:val="es-ES"/>
        </w:rPr>
        <w:t>Sustitución</w:t>
      </w:r>
      <w:r w:rsidR="00F52590" w:rsidRPr="00F52590">
        <w:rPr>
          <w:lang w:val="es-ES"/>
        </w:rPr>
        <w:t xml:space="preserve">, </w:t>
      </w:r>
      <w:r w:rsidRPr="00F52590">
        <w:rPr>
          <w:b/>
          <w:lang w:val="es-ES"/>
        </w:rPr>
        <w:t>Tunneling</w:t>
      </w:r>
    </w:p>
    <w:bookmarkEnd w:id="0"/>
    <w:p w14:paraId="27B8C69D" w14:textId="77777777" w:rsidR="002A599A" w:rsidRPr="00A55C2E" w:rsidRDefault="002A599A" w:rsidP="002A599A">
      <w:pPr>
        <w:pStyle w:val="Sinespaciado"/>
        <w:ind w:left="720"/>
        <w:rPr>
          <w:rFonts w:cs="Arial"/>
          <w:szCs w:val="28"/>
          <w:lang w:val="es-ES"/>
        </w:rPr>
      </w:pPr>
    </w:p>
    <w:sectPr w:rsidR="002A599A" w:rsidRPr="00A55C2E">
      <w:pgSz w:w="12247" w:h="15819"/>
      <w:pgMar w:top="1440" w:right="1797" w:bottom="1440" w:left="1797" w:header="708" w:footer="708" w:gutter="0"/>
      <w:cols w:space="720"/>
      <w:docGrid w:linePitch="28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B1498B" w14:textId="77777777" w:rsidR="00347DEB" w:rsidRDefault="00347DEB">
      <w:pPr>
        <w:spacing w:after="0" w:line="240" w:lineRule="auto"/>
      </w:pPr>
      <w:r>
        <w:separator/>
      </w:r>
    </w:p>
  </w:endnote>
  <w:endnote w:type="continuationSeparator" w:id="0">
    <w:p w14:paraId="292D1CD2" w14:textId="77777777" w:rsidR="00347DEB" w:rsidRDefault="00347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altName w:val="Arial"/>
    <w:panose1 w:val="020B0604020202020204"/>
    <w:charset w:val="00"/>
    <w:family w:val="swiss"/>
    <w:pitch w:val="variable"/>
    <w:sig w:usb0="E0002AFF" w:usb1="C0007843" w:usb2="00000009" w:usb3="00000000" w:csb0="000001FF" w:csb1="00000000"/>
  </w:font>
  <w:font w:name="FreeSans">
    <w:charset w:val="00"/>
    <w:family w:val="swiss"/>
    <w:pitch w:val="default"/>
    <w:sig w:usb0="E4839EFF" w:usb1="4600FDFF" w:usb2="000030A0" w:usb3="00000584" w:csb0="600001BF" w:csb1="DFF70000"/>
  </w:font>
  <w:font w:name="Liberation Sans">
    <w:charset w:val="00"/>
    <w:family w:val="auto"/>
    <w:pitch w:val="default"/>
    <w:sig w:usb0="A00002AF" w:usb1="500078FB" w:usb2="00000000" w:usb3="00000000" w:csb0="6000009F" w:csb1="DFD70000"/>
  </w:font>
  <w:font w:name="Segoe UI">
    <w:panose1 w:val="020B0502040204020203"/>
    <w:charset w:val="00"/>
    <w:family w:val="swiss"/>
    <w:pitch w:val="variable"/>
    <w:sig w:usb0="E10022FF" w:usb1="C000E47F" w:usb2="00000029" w:usb3="00000000" w:csb0="000001DF" w:csb1="00000000"/>
  </w:font>
  <w:font w:name="Cambria">
    <w:altName w:val="FZShuSong-Z01"/>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861E59" w14:textId="77777777" w:rsidR="00E72A5C" w:rsidRDefault="00E72A5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E291A2" w14:textId="77777777" w:rsidR="00347DEB" w:rsidRDefault="00347DEB">
      <w:pPr>
        <w:spacing w:after="0" w:line="240" w:lineRule="auto"/>
      </w:pPr>
      <w:r>
        <w:separator/>
      </w:r>
    </w:p>
  </w:footnote>
  <w:footnote w:type="continuationSeparator" w:id="0">
    <w:p w14:paraId="5E2E992D" w14:textId="77777777" w:rsidR="00347DEB" w:rsidRDefault="00347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0CC2FA" w14:textId="77777777" w:rsidR="00E72A5C" w:rsidRDefault="00E72A5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A748C8"/>
    <w:multiLevelType w:val="hybridMultilevel"/>
    <w:tmpl w:val="EBF25F6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nsid w:val="29B70038"/>
    <w:multiLevelType w:val="hybridMultilevel"/>
    <w:tmpl w:val="1714D75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nsid w:val="5AAB1A06"/>
    <w:multiLevelType w:val="hybridMultilevel"/>
    <w:tmpl w:val="11CABC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73D049F7"/>
    <w:multiLevelType w:val="hybridMultilevel"/>
    <w:tmpl w:val="AA2CCA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6A72E4B"/>
    <w:multiLevelType w:val="hybridMultilevel"/>
    <w:tmpl w:val="6A140A1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78E53948"/>
    <w:multiLevelType w:val="hybridMultilevel"/>
    <w:tmpl w:val="FD40141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hyphenationZone w:val="425"/>
  <w:drawingGridVerticalSpacing w:val="14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72A5C"/>
    <w:rsid w:val="000D2AB4"/>
    <w:rsid w:val="002A599A"/>
    <w:rsid w:val="002C6679"/>
    <w:rsid w:val="00347DEB"/>
    <w:rsid w:val="00494727"/>
    <w:rsid w:val="004C5135"/>
    <w:rsid w:val="004D0223"/>
    <w:rsid w:val="005D2C90"/>
    <w:rsid w:val="006178EC"/>
    <w:rsid w:val="00863598"/>
    <w:rsid w:val="0090412A"/>
    <w:rsid w:val="00A051C4"/>
    <w:rsid w:val="00A1695B"/>
    <w:rsid w:val="00A55C2E"/>
    <w:rsid w:val="00A72C66"/>
    <w:rsid w:val="00B5435B"/>
    <w:rsid w:val="00BA69FA"/>
    <w:rsid w:val="00D07108"/>
    <w:rsid w:val="00DB1706"/>
    <w:rsid w:val="00DC200B"/>
    <w:rsid w:val="00E72A5C"/>
    <w:rsid w:val="00F10C8E"/>
    <w:rsid w:val="00F525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fillcolor="#9cbee0">
      <v:fill color="#9cbee0" color2="#bbd5f0" type="gradient">
        <o:fill v:ext="view" type="gradientUnscaled"/>
      </v:fill>
      <v:stroke weight="3e-5mm" miterlimit="2"/>
    </o:shapedefaults>
    <o:shapelayout v:ext="edit">
      <o:idmap v:ext="edit" data="1"/>
    </o:shapelayout>
  </w:shapeDefaults>
  <w:decimalSymbol w:val=","/>
  <w:listSeparator w:val=";"/>
  <w14:docId w14:val="4402A44D"/>
  <w15:docId w15:val="{C158A936-7EC0-4D1E-9CC0-DFFB546A4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autoSpaceDE w:val="0"/>
      <w:autoSpaceDN w:val="0"/>
      <w:spacing w:after="160" w:line="259" w:lineRule="auto"/>
    </w:pPr>
    <w:rPr>
      <w:rFonts w:eastAsia="Times New Roman"/>
      <w:kern w:val="1"/>
      <w:sz w:val="28"/>
      <w:lang w:eastAsia="zh-CN"/>
    </w:rPr>
  </w:style>
  <w:style w:type="paragraph" w:styleId="Ttulo1">
    <w:name w:val="heading 1"/>
    <w:basedOn w:val="Normal"/>
    <w:next w:val="Normal"/>
    <w:pPr>
      <w:spacing w:before="280" w:after="280"/>
      <w:outlineLvl w:val="0"/>
    </w:pPr>
    <w:rPr>
      <w:b/>
      <w:sz w:val="48"/>
    </w:rPr>
  </w:style>
  <w:style w:type="paragraph" w:styleId="Ttulo2">
    <w:name w:val="heading 2"/>
    <w:basedOn w:val="Normal"/>
    <w:next w:val="Normal"/>
    <w:pPr>
      <w:keepNext/>
      <w:keepLines/>
      <w:spacing w:before="240" w:after="60"/>
      <w:outlineLvl w:val="1"/>
    </w:pPr>
    <w:rPr>
      <w:rFonts w:ascii="Arial" w:eastAsia="Arial"/>
      <w:b/>
      <w:i/>
    </w:rPr>
  </w:style>
  <w:style w:type="paragraph" w:styleId="Ttulo3">
    <w:name w:val="heading 3"/>
    <w:basedOn w:val="Normal"/>
    <w:next w:val="Normal"/>
    <w:pPr>
      <w:keepNext/>
      <w:keepLines/>
      <w:spacing w:before="240" w:after="60"/>
      <w:outlineLvl w:val="2"/>
    </w:pPr>
    <w:rPr>
      <w:rFonts w:ascii="Arial" w:eastAsia="Arial"/>
      <w:b/>
      <w:sz w:val="26"/>
    </w:rPr>
  </w:style>
  <w:style w:type="paragraph" w:styleId="Ttulo4">
    <w:name w:val="heading 4"/>
    <w:basedOn w:val="Normal"/>
    <w:next w:val="Normal"/>
    <w:pPr>
      <w:keepNext/>
      <w:keepLines/>
      <w:spacing w:before="240" w:after="60"/>
      <w:outlineLvl w:val="3"/>
    </w:pPr>
    <w:rPr>
      <w:b/>
    </w:rPr>
  </w:style>
  <w:style w:type="paragraph" w:styleId="Ttulo5">
    <w:name w:val="heading 5"/>
    <w:basedOn w:val="Normal"/>
    <w:next w:val="Normal"/>
    <w:pPr>
      <w:keepNext/>
      <w:keepLines/>
      <w:spacing w:before="240" w:after="60"/>
      <w:outlineLvl w:val="4"/>
    </w:pPr>
    <w:rPr>
      <w:b/>
      <w:i/>
      <w:sz w:val="26"/>
    </w:rPr>
  </w:style>
  <w:style w:type="paragraph" w:styleId="Ttulo6">
    <w:name w:val="heading 6"/>
    <w:basedOn w:val="Normal"/>
    <w:next w:val="Normal"/>
    <w:pPr>
      <w:keepNext/>
      <w:keepLines/>
      <w:spacing w:before="240" w:after="60"/>
      <w:outlineLvl w:val="5"/>
    </w:pPr>
    <w:rPr>
      <w:b/>
      <w:sz w:val="22"/>
    </w:rPr>
  </w:style>
  <w:style w:type="paragraph" w:styleId="Ttulo7">
    <w:name w:val="heading 7"/>
    <w:basedOn w:val="Normal"/>
    <w:next w:val="Normal"/>
    <w:pPr>
      <w:keepNext/>
      <w:keepLines/>
      <w:spacing w:before="240" w:after="60" w:line="240" w:lineRule="auto"/>
      <w:outlineLvl w:val="6"/>
    </w:pPr>
    <w:rPr>
      <w:sz w:val="24"/>
    </w:rPr>
  </w:style>
  <w:style w:type="paragraph" w:styleId="Ttulo8">
    <w:name w:val="heading 8"/>
    <w:basedOn w:val="Normal"/>
    <w:next w:val="Normal"/>
    <w:pPr>
      <w:keepNext/>
      <w:keepLines/>
      <w:spacing w:before="240" w:after="60"/>
      <w:outlineLvl w:val="7"/>
    </w:pPr>
    <w:rPr>
      <w:i/>
      <w:sz w:val="24"/>
    </w:rPr>
  </w:style>
  <w:style w:type="paragraph" w:styleId="Ttulo9">
    <w:name w:val="heading 9"/>
    <w:basedOn w:val="Normal"/>
    <w:next w:val="Normal"/>
    <w:pPr>
      <w:keepNext/>
      <w:keepLines/>
      <w:spacing w:before="240" w:after="60"/>
      <w:outlineLvl w:val="8"/>
    </w:pPr>
    <w:rPr>
      <w:rFonts w:ascii="Arial" w:eastAsia="Arial"/>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pPr>
      <w:suppressLineNumbers/>
      <w:spacing w:before="120" w:after="120"/>
    </w:pPr>
    <w:rPr>
      <w:rFonts w:eastAsia="FreeSans"/>
      <w:i/>
      <w:sz w:val="24"/>
    </w:rPr>
  </w:style>
  <w:style w:type="paragraph" w:styleId="Piedepgina">
    <w:name w:val="footer"/>
    <w:basedOn w:val="Normal"/>
    <w:pPr>
      <w:tabs>
        <w:tab w:val="center" w:pos="4153"/>
        <w:tab w:val="right" w:pos="8306"/>
      </w:tabs>
      <w:snapToGrid w:val="0"/>
    </w:pPr>
    <w:rPr>
      <w:sz w:val="18"/>
      <w:szCs w:val="18"/>
    </w:rPr>
  </w:style>
  <w:style w:type="paragraph" w:styleId="Encabezado">
    <w:name w:val="header"/>
    <w:basedOn w:val="Normal"/>
    <w:pPr>
      <w:tabs>
        <w:tab w:val="center" w:pos="4153"/>
        <w:tab w:val="right" w:pos="8306"/>
      </w:tabs>
      <w:snapToGrid w:val="0"/>
    </w:pPr>
    <w:rPr>
      <w:sz w:val="18"/>
      <w:szCs w:val="18"/>
    </w:rPr>
  </w:style>
  <w:style w:type="paragraph" w:styleId="Lista">
    <w:name w:val="List"/>
    <w:basedOn w:val="TextBody"/>
  </w:style>
  <w:style w:type="paragraph" w:customStyle="1" w:styleId="TextBody">
    <w:name w:val="Text Body"/>
    <w:basedOn w:val="Normal"/>
    <w:pPr>
      <w:spacing w:after="140" w:line="288" w:lineRule="auto"/>
    </w:pPr>
  </w:style>
  <w:style w:type="paragraph" w:styleId="DireccinHTML">
    <w:name w:val="HTML Address"/>
    <w:basedOn w:val="Normal"/>
    <w:pPr>
      <w:spacing w:before="280" w:after="280"/>
    </w:pPr>
  </w:style>
  <w:style w:type="paragraph" w:customStyle="1" w:styleId="Index">
    <w:name w:val="Index"/>
    <w:basedOn w:val="Normal"/>
    <w:pPr>
      <w:suppressLineNumbers/>
    </w:pPr>
  </w:style>
  <w:style w:type="paragraph" w:customStyle="1" w:styleId="Textoindependiente1">
    <w:name w:val="Texto independiente1"/>
    <w:basedOn w:val="Normal"/>
    <w:pPr>
      <w:spacing w:after="140" w:line="288" w:lineRule="auto"/>
    </w:pPr>
  </w:style>
  <w:style w:type="paragraph" w:customStyle="1" w:styleId="Descripcin1">
    <w:name w:val="Descripción1"/>
    <w:basedOn w:val="Normal"/>
    <w:pPr>
      <w:suppressLineNumbers/>
      <w:spacing w:before="120" w:after="120"/>
    </w:pPr>
    <w:rPr>
      <w:i/>
    </w:rPr>
  </w:style>
  <w:style w:type="paragraph" w:customStyle="1" w:styleId="TableHeading">
    <w:name w:val="Table Heading"/>
    <w:basedOn w:val="TableContents"/>
    <w:pPr>
      <w:jc w:val="center"/>
    </w:pPr>
  </w:style>
  <w:style w:type="paragraph" w:customStyle="1" w:styleId="TableContents">
    <w:name w:val="Table Contents"/>
    <w:basedOn w:val="Normal"/>
    <w:pPr>
      <w:suppressLineNumbers/>
    </w:pPr>
  </w:style>
  <w:style w:type="paragraph" w:customStyle="1" w:styleId="Default">
    <w:name w:val="Default"/>
    <w:pPr>
      <w:suppressAutoHyphens/>
      <w:autoSpaceDE w:val="0"/>
      <w:autoSpaceDN w:val="0"/>
      <w:spacing w:after="160" w:line="259" w:lineRule="auto"/>
    </w:pPr>
    <w:rPr>
      <w:rFonts w:eastAsia="Times New Roman"/>
      <w:color w:val="000000"/>
      <w:sz w:val="24"/>
      <w:lang w:val="en-US" w:eastAsia="zh-CN"/>
    </w:rPr>
  </w:style>
  <w:style w:type="paragraph" w:customStyle="1" w:styleId="Descripcin10">
    <w:name w:val="Descripción1"/>
    <w:basedOn w:val="Normal"/>
    <w:pPr>
      <w:suppressLineNumbers/>
      <w:spacing w:before="120" w:after="120"/>
    </w:pPr>
  </w:style>
  <w:style w:type="paragraph" w:customStyle="1" w:styleId="Heading">
    <w:name w:val="Heading"/>
    <w:basedOn w:val="Normal"/>
    <w:next w:val="TextBody"/>
    <w:pPr>
      <w:keepNext/>
      <w:spacing w:before="240" w:after="120"/>
    </w:pPr>
    <w:rPr>
      <w:rFonts w:ascii="Liberation Sans"/>
    </w:rPr>
  </w:style>
  <w:style w:type="paragraph" w:customStyle="1" w:styleId="Prrafodelista1">
    <w:name w:val="Párrafo de lista1"/>
    <w:basedOn w:val="Normal"/>
    <w:pPr>
      <w:ind w:left="720"/>
    </w:pPr>
  </w:style>
  <w:style w:type="paragraph" w:customStyle="1" w:styleId="FrameContents">
    <w:name w:val="Frame Contents"/>
    <w:basedOn w:val="Normal"/>
  </w:style>
  <w:style w:type="character" w:customStyle="1" w:styleId="WW8Num5z0">
    <w:name w:val="WW8Num5z0"/>
    <w:rPr>
      <w:rFonts w:hint="default"/>
    </w:rPr>
  </w:style>
  <w:style w:type="character" w:customStyle="1" w:styleId="PiedepginaCar">
    <w:name w:val="Pie de página Car"/>
    <w:rPr>
      <w:rFonts w:ascii="Times New Roman" w:eastAsia="Times New Roman" w:hint="default"/>
      <w:sz w:val="24"/>
    </w:rPr>
  </w:style>
  <w:style w:type="character" w:customStyle="1" w:styleId="Ttulo1Car">
    <w:name w:val="Título 1 Car"/>
    <w:rPr>
      <w:rFonts w:ascii="Times New Roman" w:eastAsia="Times New Roman" w:hint="default"/>
      <w:b/>
      <w:kern w:val="1"/>
      <w:sz w:val="48"/>
    </w:rPr>
  </w:style>
  <w:style w:type="character" w:customStyle="1" w:styleId="WW8Num3z0">
    <w:name w:val="WW8Num3z0"/>
    <w:rPr>
      <w:rFonts w:hint="default"/>
    </w:rPr>
  </w:style>
  <w:style w:type="character" w:customStyle="1" w:styleId="WW8Num2z1">
    <w:name w:val="WW8Num2z1"/>
    <w:rPr>
      <w:rFonts w:ascii="Courier New" w:eastAsia="Courier New" w:hint="default"/>
    </w:rPr>
  </w:style>
  <w:style w:type="character" w:customStyle="1" w:styleId="WW8Num1z3">
    <w:name w:val="WW8Num1z3"/>
    <w:rPr>
      <w:rFonts w:ascii="Symbol" w:eastAsia="Symbol" w:hint="eastAsia"/>
    </w:rPr>
  </w:style>
  <w:style w:type="character" w:customStyle="1" w:styleId="WW8Num4z0">
    <w:name w:val="WW8Num4z0"/>
    <w:rPr>
      <w:rFonts w:ascii="Wingdings" w:eastAsia="Wingdings" w:hAnsi="Wingdings" w:hint="default"/>
    </w:rPr>
  </w:style>
  <w:style w:type="character" w:customStyle="1" w:styleId="WW8Num1z0">
    <w:name w:val="WW8Num1z0"/>
    <w:rPr>
      <w:rFonts w:ascii="Wingdings" w:eastAsia="Wingdings" w:hAnsi="Wingdings" w:hint="default"/>
    </w:rPr>
  </w:style>
  <w:style w:type="character" w:customStyle="1" w:styleId="Fuentedeprrafopredeter1">
    <w:name w:val="Fuente de párrafo predeter.1"/>
    <w:rPr>
      <w:rFonts w:hint="default"/>
    </w:rPr>
  </w:style>
  <w:style w:type="character" w:customStyle="1" w:styleId="WW8Num6z1">
    <w:name w:val="WW8Num6z1"/>
    <w:rPr>
      <w:rFonts w:ascii="Courier New" w:eastAsia="Courier New" w:hint="default"/>
    </w:rPr>
  </w:style>
  <w:style w:type="character" w:customStyle="1" w:styleId="EncabezadoCar">
    <w:name w:val="Encabezado Car"/>
    <w:rPr>
      <w:rFonts w:ascii="Times New Roman" w:eastAsia="Times New Roman" w:hint="default"/>
      <w:sz w:val="24"/>
    </w:rPr>
  </w:style>
  <w:style w:type="character" w:customStyle="1" w:styleId="WW8Num1z1">
    <w:name w:val="WW8Num1z1"/>
    <w:rPr>
      <w:rFonts w:ascii="Courier New" w:eastAsia="Courier New" w:hint="default"/>
    </w:rPr>
  </w:style>
  <w:style w:type="character" w:customStyle="1" w:styleId="Fuentedeprrafopredeter2">
    <w:name w:val="Fuente de párrafo predeter.2"/>
    <w:rPr>
      <w:rFonts w:hint="default"/>
    </w:rPr>
  </w:style>
  <w:style w:type="character" w:customStyle="1" w:styleId="ListLabel1">
    <w:name w:val="ListLabel 1"/>
    <w:rPr>
      <w:rFonts w:eastAsia="Wingdings" w:hint="default"/>
    </w:rPr>
  </w:style>
  <w:style w:type="character" w:customStyle="1" w:styleId="WW8Num6z0">
    <w:name w:val="WW8Num6z0"/>
    <w:rPr>
      <w:rFonts w:ascii="Wingdings" w:eastAsia="Wingdings" w:hAnsi="Wingdings" w:hint="default"/>
    </w:rPr>
  </w:style>
  <w:style w:type="character" w:customStyle="1" w:styleId="StrongEmphasis">
    <w:name w:val="Strong Emphasis"/>
    <w:rPr>
      <w:rFonts w:hint="default"/>
      <w:b/>
    </w:rPr>
  </w:style>
  <w:style w:type="character" w:customStyle="1" w:styleId="WW8Num2z3">
    <w:name w:val="WW8Num2z3"/>
    <w:rPr>
      <w:rFonts w:ascii="Symbol" w:eastAsia="Symbol" w:hint="eastAsia"/>
    </w:rPr>
  </w:style>
  <w:style w:type="character" w:customStyle="1" w:styleId="WW8Num3z1">
    <w:name w:val="WW8Num3z1"/>
    <w:rPr>
      <w:rFonts w:ascii="Courier New" w:eastAsia="Courier New" w:hint="default"/>
    </w:rPr>
  </w:style>
  <w:style w:type="character" w:customStyle="1" w:styleId="WW8Num2z0">
    <w:name w:val="WW8Num2z0"/>
    <w:rPr>
      <w:rFonts w:hint="default"/>
    </w:rPr>
  </w:style>
  <w:style w:type="character" w:customStyle="1" w:styleId="WW8Num5z3">
    <w:name w:val="WW8Num5z3"/>
    <w:rPr>
      <w:rFonts w:ascii="Symbol" w:eastAsia="Symbol" w:hint="eastAsia"/>
    </w:rPr>
  </w:style>
  <w:style w:type="character" w:customStyle="1" w:styleId="WW8Num4z3">
    <w:name w:val="WW8Num4z3"/>
    <w:rPr>
      <w:rFonts w:ascii="Symbol" w:eastAsia="Symbol" w:hint="eastAsia"/>
    </w:rPr>
  </w:style>
  <w:style w:type="character" w:customStyle="1" w:styleId="WW8Num3z3">
    <w:name w:val="WW8Num3z3"/>
    <w:rPr>
      <w:rFonts w:ascii="Symbol" w:eastAsia="Symbol" w:hint="eastAsia"/>
    </w:rPr>
  </w:style>
  <w:style w:type="character" w:customStyle="1" w:styleId="WW8Num4z1">
    <w:name w:val="WW8Num4z1"/>
    <w:rPr>
      <w:rFonts w:ascii="Courier New" w:eastAsia="Courier New" w:hint="default"/>
    </w:rPr>
  </w:style>
  <w:style w:type="character" w:customStyle="1" w:styleId="Fuentedeprrafopredeter20">
    <w:name w:val="Fuente de párrafo predeter.2"/>
    <w:rPr>
      <w:rFonts w:hint="default"/>
    </w:rPr>
  </w:style>
  <w:style w:type="character" w:customStyle="1" w:styleId="WW8Num6z3">
    <w:name w:val="WW8Num6z3"/>
    <w:rPr>
      <w:rFonts w:ascii="Symbol" w:eastAsia="Symbol" w:hint="eastAsia"/>
    </w:rPr>
  </w:style>
  <w:style w:type="character" w:customStyle="1" w:styleId="WW8Num5z1">
    <w:name w:val="WW8Num5z1"/>
    <w:rPr>
      <w:rFonts w:ascii="Courier New" w:eastAsia="Courier New" w:hint="default"/>
    </w:rPr>
  </w:style>
  <w:style w:type="paragraph" w:styleId="Sinespaciado">
    <w:name w:val="No Spacing"/>
    <w:aliases w:val="Normal1"/>
    <w:uiPriority w:val="1"/>
    <w:qFormat/>
    <w:rsid w:val="00A55C2E"/>
    <w:pPr>
      <w:suppressAutoHyphens/>
      <w:autoSpaceDE w:val="0"/>
      <w:autoSpaceDN w:val="0"/>
      <w:spacing w:line="360" w:lineRule="auto"/>
      <w:jc w:val="both"/>
    </w:pPr>
    <w:rPr>
      <w:rFonts w:ascii="Arial" w:eastAsia="Times New Roman" w:hAnsi="Arial"/>
      <w:kern w:val="1"/>
      <w:sz w:val="28"/>
      <w:lang w:val="en-US" w:eastAsia="zh-CN"/>
    </w:rPr>
  </w:style>
  <w:style w:type="paragraph" w:styleId="Puesto">
    <w:name w:val="Title"/>
    <w:aliases w:val="Enunciado1"/>
    <w:basedOn w:val="Normal"/>
    <w:next w:val="Normal"/>
    <w:link w:val="PuestoCar"/>
    <w:uiPriority w:val="10"/>
    <w:qFormat/>
    <w:rsid w:val="00863598"/>
    <w:pPr>
      <w:spacing w:before="240" w:after="60"/>
      <w:jc w:val="center"/>
      <w:outlineLvl w:val="0"/>
    </w:pPr>
    <w:rPr>
      <w:rFonts w:ascii="Arial" w:hAnsi="Arial"/>
      <w:b/>
      <w:bCs/>
      <w:kern w:val="28"/>
      <w:sz w:val="32"/>
      <w:szCs w:val="32"/>
    </w:rPr>
  </w:style>
  <w:style w:type="character" w:customStyle="1" w:styleId="PuestoCar">
    <w:name w:val="Puesto Car"/>
    <w:aliases w:val="Enunciado1 Car"/>
    <w:link w:val="Puesto"/>
    <w:uiPriority w:val="10"/>
    <w:rsid w:val="00863598"/>
    <w:rPr>
      <w:rFonts w:ascii="Arial" w:eastAsia="Times New Roman" w:hAnsi="Arial" w:cs="Times New Roman"/>
      <w:b/>
      <w:bCs/>
      <w:kern w:val="28"/>
      <w:sz w:val="32"/>
      <w:szCs w:val="32"/>
      <w:lang w:val="en-US" w:eastAsia="zh-CN"/>
    </w:rPr>
  </w:style>
  <w:style w:type="paragraph" w:styleId="Subttulo">
    <w:name w:val="Subtitle"/>
    <w:aliases w:val="Enuciado2"/>
    <w:basedOn w:val="Normal"/>
    <w:next w:val="Normal"/>
    <w:link w:val="SubttuloCar"/>
    <w:uiPriority w:val="11"/>
    <w:qFormat/>
    <w:rsid w:val="00863598"/>
    <w:pPr>
      <w:spacing w:after="60"/>
      <w:jc w:val="center"/>
      <w:outlineLvl w:val="1"/>
    </w:pPr>
    <w:rPr>
      <w:rFonts w:ascii="Arial" w:hAnsi="Arial"/>
      <w:b/>
      <w:sz w:val="36"/>
      <w:szCs w:val="24"/>
    </w:rPr>
  </w:style>
  <w:style w:type="character" w:customStyle="1" w:styleId="SubttuloCar">
    <w:name w:val="Subtítulo Car"/>
    <w:aliases w:val="Enuciado2 Car"/>
    <w:link w:val="Subttulo"/>
    <w:uiPriority w:val="11"/>
    <w:rsid w:val="00863598"/>
    <w:rPr>
      <w:rFonts w:ascii="Arial" w:eastAsia="Times New Roman" w:hAnsi="Arial" w:cs="Times New Roman"/>
      <w:b/>
      <w:kern w:val="1"/>
      <w:sz w:val="36"/>
      <w:szCs w:val="24"/>
      <w:lang w:val="en-US" w:eastAsia="zh-CN"/>
    </w:rPr>
  </w:style>
  <w:style w:type="character" w:styleId="Refdecomentario">
    <w:name w:val="annotation reference"/>
    <w:uiPriority w:val="99"/>
    <w:semiHidden/>
    <w:unhideWhenUsed/>
    <w:rsid w:val="00A051C4"/>
    <w:rPr>
      <w:sz w:val="16"/>
      <w:szCs w:val="16"/>
    </w:rPr>
  </w:style>
  <w:style w:type="paragraph" w:styleId="Textocomentario">
    <w:name w:val="annotation text"/>
    <w:basedOn w:val="Normal"/>
    <w:link w:val="TextocomentarioCar"/>
    <w:uiPriority w:val="99"/>
    <w:semiHidden/>
    <w:unhideWhenUsed/>
    <w:rsid w:val="00A051C4"/>
    <w:rPr>
      <w:sz w:val="20"/>
    </w:rPr>
  </w:style>
  <w:style w:type="character" w:customStyle="1" w:styleId="TextocomentarioCar">
    <w:name w:val="Texto comentario Car"/>
    <w:link w:val="Textocomentario"/>
    <w:uiPriority w:val="99"/>
    <w:semiHidden/>
    <w:rsid w:val="00A051C4"/>
    <w:rPr>
      <w:rFonts w:eastAsia="Times New Roman"/>
      <w:kern w:val="1"/>
      <w:lang w:eastAsia="zh-CN"/>
    </w:rPr>
  </w:style>
  <w:style w:type="paragraph" w:styleId="Asuntodelcomentario">
    <w:name w:val="annotation subject"/>
    <w:basedOn w:val="Textocomentario"/>
    <w:next w:val="Textocomentario"/>
    <w:link w:val="AsuntodelcomentarioCar"/>
    <w:uiPriority w:val="99"/>
    <w:semiHidden/>
    <w:unhideWhenUsed/>
    <w:rsid w:val="00A051C4"/>
    <w:rPr>
      <w:b/>
      <w:bCs/>
    </w:rPr>
  </w:style>
  <w:style w:type="character" w:customStyle="1" w:styleId="AsuntodelcomentarioCar">
    <w:name w:val="Asunto del comentario Car"/>
    <w:link w:val="Asuntodelcomentario"/>
    <w:uiPriority w:val="99"/>
    <w:semiHidden/>
    <w:rsid w:val="00A051C4"/>
    <w:rPr>
      <w:rFonts w:eastAsia="Times New Roman"/>
      <w:b/>
      <w:bCs/>
      <w:kern w:val="1"/>
      <w:lang w:eastAsia="zh-CN"/>
    </w:rPr>
  </w:style>
  <w:style w:type="paragraph" w:styleId="Textodeglobo">
    <w:name w:val="Balloon Text"/>
    <w:basedOn w:val="Normal"/>
    <w:link w:val="TextodegloboCar"/>
    <w:uiPriority w:val="99"/>
    <w:semiHidden/>
    <w:unhideWhenUsed/>
    <w:rsid w:val="00A051C4"/>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A051C4"/>
    <w:rPr>
      <w:rFonts w:ascii="Segoe UI" w:eastAsia="Times New Roman" w:hAnsi="Segoe UI" w:cs="Segoe UI"/>
      <w:kern w:val="1"/>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1102416">
      <w:bodyDiv w:val="1"/>
      <w:marLeft w:val="0"/>
      <w:marRight w:val="0"/>
      <w:marTop w:val="0"/>
      <w:marBottom w:val="0"/>
      <w:divBdr>
        <w:top w:val="none" w:sz="0" w:space="0" w:color="auto"/>
        <w:left w:val="none" w:sz="0" w:space="0" w:color="auto"/>
        <w:bottom w:val="none" w:sz="0" w:space="0" w:color="auto"/>
        <w:right w:val="none" w:sz="0" w:space="0" w:color="auto"/>
      </w:divBdr>
      <w:divsChild>
        <w:div w:id="1281835017">
          <w:marLeft w:val="0"/>
          <w:marRight w:val="0"/>
          <w:marTop w:val="0"/>
          <w:marBottom w:val="0"/>
          <w:divBdr>
            <w:top w:val="none" w:sz="0" w:space="0" w:color="auto"/>
            <w:left w:val="none" w:sz="0" w:space="0" w:color="auto"/>
            <w:bottom w:val="none" w:sz="0" w:space="0" w:color="auto"/>
            <w:right w:val="none" w:sz="0" w:space="0" w:color="auto"/>
          </w:divBdr>
        </w:div>
        <w:div w:id="1196575838">
          <w:marLeft w:val="0"/>
          <w:marRight w:val="0"/>
          <w:marTop w:val="0"/>
          <w:marBottom w:val="0"/>
          <w:divBdr>
            <w:top w:val="none" w:sz="0" w:space="0" w:color="auto"/>
            <w:left w:val="none" w:sz="0" w:space="0" w:color="auto"/>
            <w:bottom w:val="none" w:sz="0" w:space="0" w:color="auto"/>
            <w:right w:val="none" w:sz="0" w:space="0" w:color="auto"/>
          </w:divBdr>
        </w:div>
        <w:div w:id="1190995386">
          <w:marLeft w:val="0"/>
          <w:marRight w:val="0"/>
          <w:marTop w:val="0"/>
          <w:marBottom w:val="0"/>
          <w:divBdr>
            <w:top w:val="none" w:sz="0" w:space="0" w:color="auto"/>
            <w:left w:val="none" w:sz="0" w:space="0" w:color="auto"/>
            <w:bottom w:val="none" w:sz="0" w:space="0" w:color="auto"/>
            <w:right w:val="none" w:sz="0" w:space="0" w:color="auto"/>
          </w:divBdr>
        </w:div>
        <w:div w:id="1909416930">
          <w:marLeft w:val="0"/>
          <w:marRight w:val="0"/>
          <w:marTop w:val="0"/>
          <w:marBottom w:val="0"/>
          <w:divBdr>
            <w:top w:val="none" w:sz="0" w:space="0" w:color="auto"/>
            <w:left w:val="none" w:sz="0" w:space="0" w:color="auto"/>
            <w:bottom w:val="none" w:sz="0" w:space="0" w:color="auto"/>
            <w:right w:val="none" w:sz="0" w:space="0" w:color="auto"/>
          </w:divBdr>
        </w:div>
        <w:div w:id="9727576">
          <w:marLeft w:val="0"/>
          <w:marRight w:val="0"/>
          <w:marTop w:val="0"/>
          <w:marBottom w:val="0"/>
          <w:divBdr>
            <w:top w:val="none" w:sz="0" w:space="0" w:color="auto"/>
            <w:left w:val="none" w:sz="0" w:space="0" w:color="auto"/>
            <w:bottom w:val="none" w:sz="0" w:space="0" w:color="auto"/>
            <w:right w:val="none" w:sz="0" w:space="0" w:color="auto"/>
          </w:divBdr>
        </w:div>
        <w:div w:id="1164248217">
          <w:marLeft w:val="0"/>
          <w:marRight w:val="0"/>
          <w:marTop w:val="0"/>
          <w:marBottom w:val="0"/>
          <w:divBdr>
            <w:top w:val="none" w:sz="0" w:space="0" w:color="auto"/>
            <w:left w:val="none" w:sz="0" w:space="0" w:color="auto"/>
            <w:bottom w:val="none" w:sz="0" w:space="0" w:color="auto"/>
            <w:right w:val="none" w:sz="0" w:space="0" w:color="auto"/>
          </w:divBdr>
        </w:div>
        <w:div w:id="2007590011">
          <w:marLeft w:val="0"/>
          <w:marRight w:val="0"/>
          <w:marTop w:val="0"/>
          <w:marBottom w:val="0"/>
          <w:divBdr>
            <w:top w:val="none" w:sz="0" w:space="0" w:color="auto"/>
            <w:left w:val="none" w:sz="0" w:space="0" w:color="auto"/>
            <w:bottom w:val="none" w:sz="0" w:space="0" w:color="auto"/>
            <w:right w:val="none" w:sz="0" w:space="0" w:color="auto"/>
          </w:divBdr>
        </w:div>
        <w:div w:id="2070566206">
          <w:marLeft w:val="0"/>
          <w:marRight w:val="0"/>
          <w:marTop w:val="0"/>
          <w:marBottom w:val="0"/>
          <w:divBdr>
            <w:top w:val="none" w:sz="0" w:space="0" w:color="auto"/>
            <w:left w:val="none" w:sz="0" w:space="0" w:color="auto"/>
            <w:bottom w:val="none" w:sz="0" w:space="0" w:color="auto"/>
            <w:right w:val="none" w:sz="0" w:space="0" w:color="auto"/>
          </w:divBdr>
        </w:div>
        <w:div w:id="1132559367">
          <w:marLeft w:val="0"/>
          <w:marRight w:val="0"/>
          <w:marTop w:val="0"/>
          <w:marBottom w:val="0"/>
          <w:divBdr>
            <w:top w:val="none" w:sz="0" w:space="0" w:color="auto"/>
            <w:left w:val="none" w:sz="0" w:space="0" w:color="auto"/>
            <w:bottom w:val="none" w:sz="0" w:space="0" w:color="auto"/>
            <w:right w:val="none" w:sz="0" w:space="0" w:color="auto"/>
          </w:divBdr>
        </w:div>
        <w:div w:id="1416129192">
          <w:marLeft w:val="0"/>
          <w:marRight w:val="0"/>
          <w:marTop w:val="0"/>
          <w:marBottom w:val="0"/>
          <w:divBdr>
            <w:top w:val="none" w:sz="0" w:space="0" w:color="auto"/>
            <w:left w:val="none" w:sz="0" w:space="0" w:color="auto"/>
            <w:bottom w:val="none" w:sz="0" w:space="0" w:color="auto"/>
            <w:right w:val="none" w:sz="0" w:space="0" w:color="auto"/>
          </w:divBdr>
        </w:div>
        <w:div w:id="1616673040">
          <w:marLeft w:val="0"/>
          <w:marRight w:val="0"/>
          <w:marTop w:val="0"/>
          <w:marBottom w:val="0"/>
          <w:divBdr>
            <w:top w:val="none" w:sz="0" w:space="0" w:color="auto"/>
            <w:left w:val="none" w:sz="0" w:space="0" w:color="auto"/>
            <w:bottom w:val="none" w:sz="0" w:space="0" w:color="auto"/>
            <w:right w:val="none" w:sz="0" w:space="0" w:color="auto"/>
          </w:divBdr>
        </w:div>
        <w:div w:id="325784297">
          <w:marLeft w:val="0"/>
          <w:marRight w:val="0"/>
          <w:marTop w:val="0"/>
          <w:marBottom w:val="0"/>
          <w:divBdr>
            <w:top w:val="none" w:sz="0" w:space="0" w:color="auto"/>
            <w:left w:val="none" w:sz="0" w:space="0" w:color="auto"/>
            <w:bottom w:val="none" w:sz="0" w:space="0" w:color="auto"/>
            <w:right w:val="none" w:sz="0" w:space="0" w:color="auto"/>
          </w:divBdr>
        </w:div>
        <w:div w:id="262343865">
          <w:marLeft w:val="0"/>
          <w:marRight w:val="0"/>
          <w:marTop w:val="0"/>
          <w:marBottom w:val="0"/>
          <w:divBdr>
            <w:top w:val="none" w:sz="0" w:space="0" w:color="auto"/>
            <w:left w:val="none" w:sz="0" w:space="0" w:color="auto"/>
            <w:bottom w:val="none" w:sz="0" w:space="0" w:color="auto"/>
            <w:right w:val="none" w:sz="0" w:space="0" w:color="auto"/>
          </w:divBdr>
        </w:div>
        <w:div w:id="708185615">
          <w:marLeft w:val="0"/>
          <w:marRight w:val="0"/>
          <w:marTop w:val="0"/>
          <w:marBottom w:val="0"/>
          <w:divBdr>
            <w:top w:val="none" w:sz="0" w:space="0" w:color="auto"/>
            <w:left w:val="none" w:sz="0" w:space="0" w:color="auto"/>
            <w:bottom w:val="none" w:sz="0" w:space="0" w:color="auto"/>
            <w:right w:val="none" w:sz="0" w:space="0" w:color="auto"/>
          </w:divBdr>
        </w:div>
        <w:div w:id="1363747010">
          <w:marLeft w:val="0"/>
          <w:marRight w:val="0"/>
          <w:marTop w:val="0"/>
          <w:marBottom w:val="0"/>
          <w:divBdr>
            <w:top w:val="none" w:sz="0" w:space="0" w:color="auto"/>
            <w:left w:val="none" w:sz="0" w:space="0" w:color="auto"/>
            <w:bottom w:val="none" w:sz="0" w:space="0" w:color="auto"/>
            <w:right w:val="none" w:sz="0" w:space="0" w:color="auto"/>
          </w:divBdr>
        </w:div>
        <w:div w:id="1209561481">
          <w:marLeft w:val="0"/>
          <w:marRight w:val="0"/>
          <w:marTop w:val="0"/>
          <w:marBottom w:val="0"/>
          <w:divBdr>
            <w:top w:val="none" w:sz="0" w:space="0" w:color="auto"/>
            <w:left w:val="none" w:sz="0" w:space="0" w:color="auto"/>
            <w:bottom w:val="none" w:sz="0" w:space="0" w:color="auto"/>
            <w:right w:val="none" w:sz="0" w:space="0" w:color="auto"/>
          </w:divBdr>
        </w:div>
        <w:div w:id="1360860442">
          <w:marLeft w:val="0"/>
          <w:marRight w:val="0"/>
          <w:marTop w:val="0"/>
          <w:marBottom w:val="0"/>
          <w:divBdr>
            <w:top w:val="none" w:sz="0" w:space="0" w:color="auto"/>
            <w:left w:val="none" w:sz="0" w:space="0" w:color="auto"/>
            <w:bottom w:val="none" w:sz="0" w:space="0" w:color="auto"/>
            <w:right w:val="none" w:sz="0" w:space="0" w:color="auto"/>
          </w:divBdr>
        </w:div>
        <w:div w:id="380252731">
          <w:marLeft w:val="0"/>
          <w:marRight w:val="0"/>
          <w:marTop w:val="0"/>
          <w:marBottom w:val="0"/>
          <w:divBdr>
            <w:top w:val="none" w:sz="0" w:space="0" w:color="auto"/>
            <w:left w:val="none" w:sz="0" w:space="0" w:color="auto"/>
            <w:bottom w:val="none" w:sz="0" w:space="0" w:color="auto"/>
            <w:right w:val="none" w:sz="0" w:space="0" w:color="auto"/>
          </w:divBdr>
        </w:div>
        <w:div w:id="483813811">
          <w:marLeft w:val="0"/>
          <w:marRight w:val="0"/>
          <w:marTop w:val="0"/>
          <w:marBottom w:val="0"/>
          <w:divBdr>
            <w:top w:val="none" w:sz="0" w:space="0" w:color="auto"/>
            <w:left w:val="none" w:sz="0" w:space="0" w:color="auto"/>
            <w:bottom w:val="none" w:sz="0" w:space="0" w:color="auto"/>
            <w:right w:val="none" w:sz="0" w:space="0" w:color="auto"/>
          </w:divBdr>
        </w:div>
        <w:div w:id="247807552">
          <w:marLeft w:val="0"/>
          <w:marRight w:val="0"/>
          <w:marTop w:val="0"/>
          <w:marBottom w:val="0"/>
          <w:divBdr>
            <w:top w:val="none" w:sz="0" w:space="0" w:color="auto"/>
            <w:left w:val="none" w:sz="0" w:space="0" w:color="auto"/>
            <w:bottom w:val="none" w:sz="0" w:space="0" w:color="auto"/>
            <w:right w:val="none" w:sz="0" w:space="0" w:color="auto"/>
          </w:divBdr>
        </w:div>
        <w:div w:id="1052193562">
          <w:marLeft w:val="0"/>
          <w:marRight w:val="0"/>
          <w:marTop w:val="0"/>
          <w:marBottom w:val="0"/>
          <w:divBdr>
            <w:top w:val="none" w:sz="0" w:space="0" w:color="auto"/>
            <w:left w:val="none" w:sz="0" w:space="0" w:color="auto"/>
            <w:bottom w:val="none" w:sz="0" w:space="0" w:color="auto"/>
            <w:right w:val="none" w:sz="0" w:space="0" w:color="auto"/>
          </w:divBdr>
        </w:div>
        <w:div w:id="2088649161">
          <w:marLeft w:val="0"/>
          <w:marRight w:val="0"/>
          <w:marTop w:val="0"/>
          <w:marBottom w:val="0"/>
          <w:divBdr>
            <w:top w:val="none" w:sz="0" w:space="0" w:color="auto"/>
            <w:left w:val="none" w:sz="0" w:space="0" w:color="auto"/>
            <w:bottom w:val="none" w:sz="0" w:space="0" w:color="auto"/>
            <w:right w:val="none" w:sz="0" w:space="0" w:color="auto"/>
          </w:divBdr>
        </w:div>
        <w:div w:id="1334605925">
          <w:marLeft w:val="0"/>
          <w:marRight w:val="0"/>
          <w:marTop w:val="0"/>
          <w:marBottom w:val="0"/>
          <w:divBdr>
            <w:top w:val="none" w:sz="0" w:space="0" w:color="auto"/>
            <w:left w:val="none" w:sz="0" w:space="0" w:color="auto"/>
            <w:bottom w:val="none" w:sz="0" w:space="0" w:color="auto"/>
            <w:right w:val="none" w:sz="0" w:space="0" w:color="auto"/>
          </w:divBdr>
        </w:div>
        <w:div w:id="1434282325">
          <w:marLeft w:val="0"/>
          <w:marRight w:val="0"/>
          <w:marTop w:val="0"/>
          <w:marBottom w:val="0"/>
          <w:divBdr>
            <w:top w:val="none" w:sz="0" w:space="0" w:color="auto"/>
            <w:left w:val="none" w:sz="0" w:space="0" w:color="auto"/>
            <w:bottom w:val="none" w:sz="0" w:space="0" w:color="auto"/>
            <w:right w:val="none" w:sz="0" w:space="0" w:color="auto"/>
          </w:divBdr>
        </w:div>
        <w:div w:id="308286966">
          <w:marLeft w:val="0"/>
          <w:marRight w:val="0"/>
          <w:marTop w:val="0"/>
          <w:marBottom w:val="0"/>
          <w:divBdr>
            <w:top w:val="none" w:sz="0" w:space="0" w:color="auto"/>
            <w:left w:val="none" w:sz="0" w:space="0" w:color="auto"/>
            <w:bottom w:val="none" w:sz="0" w:space="0" w:color="auto"/>
            <w:right w:val="none" w:sz="0" w:space="0" w:color="auto"/>
          </w:divBdr>
        </w:div>
        <w:div w:id="35277376">
          <w:marLeft w:val="0"/>
          <w:marRight w:val="0"/>
          <w:marTop w:val="0"/>
          <w:marBottom w:val="0"/>
          <w:divBdr>
            <w:top w:val="none" w:sz="0" w:space="0" w:color="auto"/>
            <w:left w:val="none" w:sz="0" w:space="0" w:color="auto"/>
            <w:bottom w:val="none" w:sz="0" w:space="0" w:color="auto"/>
            <w:right w:val="none" w:sz="0" w:space="0" w:color="auto"/>
          </w:divBdr>
        </w:div>
        <w:div w:id="498345744">
          <w:marLeft w:val="0"/>
          <w:marRight w:val="0"/>
          <w:marTop w:val="0"/>
          <w:marBottom w:val="0"/>
          <w:divBdr>
            <w:top w:val="none" w:sz="0" w:space="0" w:color="auto"/>
            <w:left w:val="none" w:sz="0" w:space="0" w:color="auto"/>
            <w:bottom w:val="none" w:sz="0" w:space="0" w:color="auto"/>
            <w:right w:val="none" w:sz="0" w:space="0" w:color="auto"/>
          </w:divBdr>
        </w:div>
        <w:div w:id="365299914">
          <w:marLeft w:val="0"/>
          <w:marRight w:val="0"/>
          <w:marTop w:val="0"/>
          <w:marBottom w:val="0"/>
          <w:divBdr>
            <w:top w:val="none" w:sz="0" w:space="0" w:color="auto"/>
            <w:left w:val="none" w:sz="0" w:space="0" w:color="auto"/>
            <w:bottom w:val="none" w:sz="0" w:space="0" w:color="auto"/>
            <w:right w:val="none" w:sz="0" w:space="0" w:color="auto"/>
          </w:divBdr>
        </w:div>
        <w:div w:id="662005008">
          <w:marLeft w:val="0"/>
          <w:marRight w:val="0"/>
          <w:marTop w:val="0"/>
          <w:marBottom w:val="0"/>
          <w:divBdr>
            <w:top w:val="none" w:sz="0" w:space="0" w:color="auto"/>
            <w:left w:val="none" w:sz="0" w:space="0" w:color="auto"/>
            <w:bottom w:val="none" w:sz="0" w:space="0" w:color="auto"/>
            <w:right w:val="none" w:sz="0" w:space="0" w:color="auto"/>
          </w:divBdr>
        </w:div>
        <w:div w:id="1288703088">
          <w:marLeft w:val="0"/>
          <w:marRight w:val="0"/>
          <w:marTop w:val="0"/>
          <w:marBottom w:val="0"/>
          <w:divBdr>
            <w:top w:val="none" w:sz="0" w:space="0" w:color="auto"/>
            <w:left w:val="none" w:sz="0" w:space="0" w:color="auto"/>
            <w:bottom w:val="none" w:sz="0" w:space="0" w:color="auto"/>
            <w:right w:val="none" w:sz="0" w:space="0" w:color="auto"/>
          </w:divBdr>
        </w:div>
        <w:div w:id="1126892632">
          <w:marLeft w:val="0"/>
          <w:marRight w:val="0"/>
          <w:marTop w:val="0"/>
          <w:marBottom w:val="0"/>
          <w:divBdr>
            <w:top w:val="none" w:sz="0" w:space="0" w:color="auto"/>
            <w:left w:val="none" w:sz="0" w:space="0" w:color="auto"/>
            <w:bottom w:val="none" w:sz="0" w:space="0" w:color="auto"/>
            <w:right w:val="none" w:sz="0" w:space="0" w:color="auto"/>
          </w:divBdr>
        </w:div>
        <w:div w:id="715619783">
          <w:marLeft w:val="0"/>
          <w:marRight w:val="0"/>
          <w:marTop w:val="0"/>
          <w:marBottom w:val="0"/>
          <w:divBdr>
            <w:top w:val="none" w:sz="0" w:space="0" w:color="auto"/>
            <w:left w:val="none" w:sz="0" w:space="0" w:color="auto"/>
            <w:bottom w:val="none" w:sz="0" w:space="0" w:color="auto"/>
            <w:right w:val="none" w:sz="0" w:space="0" w:color="auto"/>
          </w:divBdr>
        </w:div>
        <w:div w:id="1628776808">
          <w:marLeft w:val="0"/>
          <w:marRight w:val="0"/>
          <w:marTop w:val="0"/>
          <w:marBottom w:val="0"/>
          <w:divBdr>
            <w:top w:val="none" w:sz="0" w:space="0" w:color="auto"/>
            <w:left w:val="none" w:sz="0" w:space="0" w:color="auto"/>
            <w:bottom w:val="none" w:sz="0" w:space="0" w:color="auto"/>
            <w:right w:val="none" w:sz="0" w:space="0" w:color="auto"/>
          </w:divBdr>
        </w:div>
        <w:div w:id="453015307">
          <w:marLeft w:val="0"/>
          <w:marRight w:val="0"/>
          <w:marTop w:val="0"/>
          <w:marBottom w:val="0"/>
          <w:divBdr>
            <w:top w:val="none" w:sz="0" w:space="0" w:color="auto"/>
            <w:left w:val="none" w:sz="0" w:space="0" w:color="auto"/>
            <w:bottom w:val="none" w:sz="0" w:space="0" w:color="auto"/>
            <w:right w:val="none" w:sz="0" w:space="0" w:color="auto"/>
          </w:divBdr>
        </w:div>
        <w:div w:id="520244355">
          <w:marLeft w:val="0"/>
          <w:marRight w:val="0"/>
          <w:marTop w:val="0"/>
          <w:marBottom w:val="0"/>
          <w:divBdr>
            <w:top w:val="none" w:sz="0" w:space="0" w:color="auto"/>
            <w:left w:val="none" w:sz="0" w:space="0" w:color="auto"/>
            <w:bottom w:val="none" w:sz="0" w:space="0" w:color="auto"/>
            <w:right w:val="none" w:sz="0" w:space="0" w:color="auto"/>
          </w:divBdr>
        </w:div>
        <w:div w:id="1849170356">
          <w:marLeft w:val="0"/>
          <w:marRight w:val="0"/>
          <w:marTop w:val="0"/>
          <w:marBottom w:val="0"/>
          <w:divBdr>
            <w:top w:val="none" w:sz="0" w:space="0" w:color="auto"/>
            <w:left w:val="none" w:sz="0" w:space="0" w:color="auto"/>
            <w:bottom w:val="none" w:sz="0" w:space="0" w:color="auto"/>
            <w:right w:val="none" w:sz="0" w:space="0" w:color="auto"/>
          </w:divBdr>
        </w:div>
        <w:div w:id="184444056">
          <w:marLeft w:val="0"/>
          <w:marRight w:val="0"/>
          <w:marTop w:val="0"/>
          <w:marBottom w:val="0"/>
          <w:divBdr>
            <w:top w:val="none" w:sz="0" w:space="0" w:color="auto"/>
            <w:left w:val="none" w:sz="0" w:space="0" w:color="auto"/>
            <w:bottom w:val="none" w:sz="0" w:space="0" w:color="auto"/>
            <w:right w:val="none" w:sz="0" w:space="0" w:color="auto"/>
          </w:divBdr>
        </w:div>
        <w:div w:id="877933840">
          <w:marLeft w:val="0"/>
          <w:marRight w:val="0"/>
          <w:marTop w:val="0"/>
          <w:marBottom w:val="0"/>
          <w:divBdr>
            <w:top w:val="none" w:sz="0" w:space="0" w:color="auto"/>
            <w:left w:val="none" w:sz="0" w:space="0" w:color="auto"/>
            <w:bottom w:val="none" w:sz="0" w:space="0" w:color="auto"/>
            <w:right w:val="none" w:sz="0" w:space="0" w:color="auto"/>
          </w:divBdr>
        </w:div>
        <w:div w:id="1114911015">
          <w:marLeft w:val="0"/>
          <w:marRight w:val="0"/>
          <w:marTop w:val="0"/>
          <w:marBottom w:val="0"/>
          <w:divBdr>
            <w:top w:val="none" w:sz="0" w:space="0" w:color="auto"/>
            <w:left w:val="none" w:sz="0" w:space="0" w:color="auto"/>
            <w:bottom w:val="none" w:sz="0" w:space="0" w:color="auto"/>
            <w:right w:val="none" w:sz="0" w:space="0" w:color="auto"/>
          </w:divBdr>
        </w:div>
        <w:div w:id="1160929704">
          <w:marLeft w:val="0"/>
          <w:marRight w:val="0"/>
          <w:marTop w:val="0"/>
          <w:marBottom w:val="0"/>
          <w:divBdr>
            <w:top w:val="none" w:sz="0" w:space="0" w:color="auto"/>
            <w:left w:val="none" w:sz="0" w:space="0" w:color="auto"/>
            <w:bottom w:val="none" w:sz="0" w:space="0" w:color="auto"/>
            <w:right w:val="none" w:sz="0" w:space="0" w:color="auto"/>
          </w:divBdr>
        </w:div>
        <w:div w:id="536042149">
          <w:marLeft w:val="0"/>
          <w:marRight w:val="0"/>
          <w:marTop w:val="0"/>
          <w:marBottom w:val="0"/>
          <w:divBdr>
            <w:top w:val="none" w:sz="0" w:space="0" w:color="auto"/>
            <w:left w:val="none" w:sz="0" w:space="0" w:color="auto"/>
            <w:bottom w:val="none" w:sz="0" w:space="0" w:color="auto"/>
            <w:right w:val="none" w:sz="0" w:space="0" w:color="auto"/>
          </w:divBdr>
        </w:div>
        <w:div w:id="531042874">
          <w:marLeft w:val="0"/>
          <w:marRight w:val="0"/>
          <w:marTop w:val="0"/>
          <w:marBottom w:val="0"/>
          <w:divBdr>
            <w:top w:val="none" w:sz="0" w:space="0" w:color="auto"/>
            <w:left w:val="none" w:sz="0" w:space="0" w:color="auto"/>
            <w:bottom w:val="none" w:sz="0" w:space="0" w:color="auto"/>
            <w:right w:val="none" w:sz="0" w:space="0" w:color="auto"/>
          </w:divBdr>
        </w:div>
      </w:divsChild>
    </w:div>
    <w:div w:id="1145658896">
      <w:bodyDiv w:val="1"/>
      <w:marLeft w:val="0"/>
      <w:marRight w:val="0"/>
      <w:marTop w:val="0"/>
      <w:marBottom w:val="0"/>
      <w:divBdr>
        <w:top w:val="none" w:sz="0" w:space="0" w:color="auto"/>
        <w:left w:val="none" w:sz="0" w:space="0" w:color="auto"/>
        <w:bottom w:val="none" w:sz="0" w:space="0" w:color="auto"/>
        <w:right w:val="none" w:sz="0" w:space="0" w:color="auto"/>
      </w:divBdr>
      <w:divsChild>
        <w:div w:id="206113070">
          <w:marLeft w:val="0"/>
          <w:marRight w:val="0"/>
          <w:marTop w:val="0"/>
          <w:marBottom w:val="0"/>
          <w:divBdr>
            <w:top w:val="none" w:sz="0" w:space="0" w:color="auto"/>
            <w:left w:val="none" w:sz="0" w:space="0" w:color="auto"/>
            <w:bottom w:val="none" w:sz="0" w:space="0" w:color="auto"/>
            <w:right w:val="none" w:sz="0" w:space="0" w:color="auto"/>
          </w:divBdr>
        </w:div>
        <w:div w:id="914171390">
          <w:marLeft w:val="0"/>
          <w:marRight w:val="0"/>
          <w:marTop w:val="0"/>
          <w:marBottom w:val="0"/>
          <w:divBdr>
            <w:top w:val="none" w:sz="0" w:space="0" w:color="auto"/>
            <w:left w:val="none" w:sz="0" w:space="0" w:color="auto"/>
            <w:bottom w:val="none" w:sz="0" w:space="0" w:color="auto"/>
            <w:right w:val="none" w:sz="0" w:space="0" w:color="auto"/>
          </w:divBdr>
        </w:div>
        <w:div w:id="665862663">
          <w:marLeft w:val="0"/>
          <w:marRight w:val="0"/>
          <w:marTop w:val="0"/>
          <w:marBottom w:val="0"/>
          <w:divBdr>
            <w:top w:val="none" w:sz="0" w:space="0" w:color="auto"/>
            <w:left w:val="none" w:sz="0" w:space="0" w:color="auto"/>
            <w:bottom w:val="none" w:sz="0" w:space="0" w:color="auto"/>
            <w:right w:val="none" w:sz="0" w:space="0" w:color="auto"/>
          </w:divBdr>
        </w:div>
        <w:div w:id="760491194">
          <w:marLeft w:val="0"/>
          <w:marRight w:val="0"/>
          <w:marTop w:val="0"/>
          <w:marBottom w:val="0"/>
          <w:divBdr>
            <w:top w:val="none" w:sz="0" w:space="0" w:color="auto"/>
            <w:left w:val="none" w:sz="0" w:space="0" w:color="auto"/>
            <w:bottom w:val="none" w:sz="0" w:space="0" w:color="auto"/>
            <w:right w:val="none" w:sz="0" w:space="0" w:color="auto"/>
          </w:divBdr>
        </w:div>
        <w:div w:id="1868450701">
          <w:marLeft w:val="0"/>
          <w:marRight w:val="0"/>
          <w:marTop w:val="0"/>
          <w:marBottom w:val="0"/>
          <w:divBdr>
            <w:top w:val="none" w:sz="0" w:space="0" w:color="auto"/>
            <w:left w:val="none" w:sz="0" w:space="0" w:color="auto"/>
            <w:bottom w:val="none" w:sz="0" w:space="0" w:color="auto"/>
            <w:right w:val="none" w:sz="0" w:space="0" w:color="auto"/>
          </w:divBdr>
        </w:div>
        <w:div w:id="2036611369">
          <w:marLeft w:val="0"/>
          <w:marRight w:val="0"/>
          <w:marTop w:val="0"/>
          <w:marBottom w:val="0"/>
          <w:divBdr>
            <w:top w:val="none" w:sz="0" w:space="0" w:color="auto"/>
            <w:left w:val="none" w:sz="0" w:space="0" w:color="auto"/>
            <w:bottom w:val="none" w:sz="0" w:space="0" w:color="auto"/>
            <w:right w:val="none" w:sz="0" w:space="0" w:color="auto"/>
          </w:divBdr>
        </w:div>
        <w:div w:id="1658146844">
          <w:marLeft w:val="0"/>
          <w:marRight w:val="0"/>
          <w:marTop w:val="0"/>
          <w:marBottom w:val="0"/>
          <w:divBdr>
            <w:top w:val="none" w:sz="0" w:space="0" w:color="auto"/>
            <w:left w:val="none" w:sz="0" w:space="0" w:color="auto"/>
            <w:bottom w:val="none" w:sz="0" w:space="0" w:color="auto"/>
            <w:right w:val="none" w:sz="0" w:space="0" w:color="auto"/>
          </w:divBdr>
        </w:div>
        <w:div w:id="1826510485">
          <w:marLeft w:val="0"/>
          <w:marRight w:val="0"/>
          <w:marTop w:val="0"/>
          <w:marBottom w:val="0"/>
          <w:divBdr>
            <w:top w:val="none" w:sz="0" w:space="0" w:color="auto"/>
            <w:left w:val="none" w:sz="0" w:space="0" w:color="auto"/>
            <w:bottom w:val="none" w:sz="0" w:space="0" w:color="auto"/>
            <w:right w:val="none" w:sz="0" w:space="0" w:color="auto"/>
          </w:divBdr>
        </w:div>
      </w:divsChild>
    </w:div>
    <w:div w:id="1618752991">
      <w:bodyDiv w:val="1"/>
      <w:marLeft w:val="0"/>
      <w:marRight w:val="0"/>
      <w:marTop w:val="0"/>
      <w:marBottom w:val="0"/>
      <w:divBdr>
        <w:top w:val="none" w:sz="0" w:space="0" w:color="auto"/>
        <w:left w:val="none" w:sz="0" w:space="0" w:color="auto"/>
        <w:bottom w:val="none" w:sz="0" w:space="0" w:color="auto"/>
        <w:right w:val="none" w:sz="0" w:space="0" w:color="auto"/>
      </w:divBdr>
      <w:divsChild>
        <w:div w:id="835728870">
          <w:marLeft w:val="0"/>
          <w:marRight w:val="0"/>
          <w:marTop w:val="0"/>
          <w:marBottom w:val="0"/>
          <w:divBdr>
            <w:top w:val="none" w:sz="0" w:space="0" w:color="auto"/>
            <w:left w:val="none" w:sz="0" w:space="0" w:color="auto"/>
            <w:bottom w:val="none" w:sz="0" w:space="0" w:color="auto"/>
            <w:right w:val="none" w:sz="0" w:space="0" w:color="auto"/>
          </w:divBdr>
        </w:div>
        <w:div w:id="1080978359">
          <w:marLeft w:val="0"/>
          <w:marRight w:val="0"/>
          <w:marTop w:val="0"/>
          <w:marBottom w:val="0"/>
          <w:divBdr>
            <w:top w:val="none" w:sz="0" w:space="0" w:color="auto"/>
            <w:left w:val="none" w:sz="0" w:space="0" w:color="auto"/>
            <w:bottom w:val="none" w:sz="0" w:space="0" w:color="auto"/>
            <w:right w:val="none" w:sz="0" w:space="0" w:color="auto"/>
          </w:divBdr>
        </w:div>
      </w:divsChild>
    </w:div>
    <w:div w:id="1943225002">
      <w:bodyDiv w:val="1"/>
      <w:marLeft w:val="0"/>
      <w:marRight w:val="0"/>
      <w:marTop w:val="0"/>
      <w:marBottom w:val="0"/>
      <w:divBdr>
        <w:top w:val="none" w:sz="0" w:space="0" w:color="auto"/>
        <w:left w:val="none" w:sz="0" w:space="0" w:color="auto"/>
        <w:bottom w:val="none" w:sz="0" w:space="0" w:color="auto"/>
        <w:right w:val="none" w:sz="0" w:space="0" w:color="auto"/>
      </w:divBdr>
      <w:divsChild>
        <w:div w:id="1288075788">
          <w:marLeft w:val="0"/>
          <w:marRight w:val="0"/>
          <w:marTop w:val="0"/>
          <w:marBottom w:val="0"/>
          <w:divBdr>
            <w:top w:val="none" w:sz="0" w:space="0" w:color="auto"/>
            <w:left w:val="none" w:sz="0" w:space="0" w:color="auto"/>
            <w:bottom w:val="none" w:sz="0" w:space="0" w:color="auto"/>
            <w:right w:val="none" w:sz="0" w:space="0" w:color="auto"/>
          </w:divBdr>
        </w:div>
        <w:div w:id="1175921485">
          <w:marLeft w:val="0"/>
          <w:marRight w:val="0"/>
          <w:marTop w:val="0"/>
          <w:marBottom w:val="0"/>
          <w:divBdr>
            <w:top w:val="none" w:sz="0" w:space="0" w:color="auto"/>
            <w:left w:val="none" w:sz="0" w:space="0" w:color="auto"/>
            <w:bottom w:val="none" w:sz="0" w:space="0" w:color="auto"/>
            <w:right w:val="none" w:sz="0" w:space="0" w:color="auto"/>
          </w:divBdr>
        </w:div>
        <w:div w:id="1455556779">
          <w:marLeft w:val="0"/>
          <w:marRight w:val="0"/>
          <w:marTop w:val="0"/>
          <w:marBottom w:val="0"/>
          <w:divBdr>
            <w:top w:val="none" w:sz="0" w:space="0" w:color="auto"/>
            <w:left w:val="none" w:sz="0" w:space="0" w:color="auto"/>
            <w:bottom w:val="none" w:sz="0" w:space="0" w:color="auto"/>
            <w:right w:val="none" w:sz="0" w:space="0" w:color="auto"/>
          </w:divBdr>
        </w:div>
        <w:div w:id="2138063365">
          <w:marLeft w:val="0"/>
          <w:marRight w:val="0"/>
          <w:marTop w:val="0"/>
          <w:marBottom w:val="0"/>
          <w:divBdr>
            <w:top w:val="none" w:sz="0" w:space="0" w:color="auto"/>
            <w:left w:val="none" w:sz="0" w:space="0" w:color="auto"/>
            <w:bottom w:val="none" w:sz="0" w:space="0" w:color="auto"/>
            <w:right w:val="none" w:sz="0" w:space="0" w:color="auto"/>
          </w:divBdr>
        </w:div>
        <w:div w:id="1569151320">
          <w:marLeft w:val="0"/>
          <w:marRight w:val="0"/>
          <w:marTop w:val="0"/>
          <w:marBottom w:val="0"/>
          <w:divBdr>
            <w:top w:val="none" w:sz="0" w:space="0" w:color="auto"/>
            <w:left w:val="none" w:sz="0" w:space="0" w:color="auto"/>
            <w:bottom w:val="none" w:sz="0" w:space="0" w:color="auto"/>
            <w:right w:val="none" w:sz="0" w:space="0" w:color="auto"/>
          </w:divBdr>
        </w:div>
        <w:div w:id="511800119">
          <w:marLeft w:val="0"/>
          <w:marRight w:val="0"/>
          <w:marTop w:val="0"/>
          <w:marBottom w:val="0"/>
          <w:divBdr>
            <w:top w:val="none" w:sz="0" w:space="0" w:color="auto"/>
            <w:left w:val="none" w:sz="0" w:space="0" w:color="auto"/>
            <w:bottom w:val="none" w:sz="0" w:space="0" w:color="auto"/>
            <w:right w:val="none" w:sz="0" w:space="0" w:color="auto"/>
          </w:divBdr>
        </w:div>
        <w:div w:id="685903987">
          <w:marLeft w:val="0"/>
          <w:marRight w:val="0"/>
          <w:marTop w:val="0"/>
          <w:marBottom w:val="0"/>
          <w:divBdr>
            <w:top w:val="none" w:sz="0" w:space="0" w:color="auto"/>
            <w:left w:val="none" w:sz="0" w:space="0" w:color="auto"/>
            <w:bottom w:val="none" w:sz="0" w:space="0" w:color="auto"/>
            <w:right w:val="none" w:sz="0" w:space="0" w:color="auto"/>
          </w:divBdr>
        </w:div>
        <w:div w:id="535311027">
          <w:marLeft w:val="0"/>
          <w:marRight w:val="0"/>
          <w:marTop w:val="0"/>
          <w:marBottom w:val="0"/>
          <w:divBdr>
            <w:top w:val="none" w:sz="0" w:space="0" w:color="auto"/>
            <w:left w:val="none" w:sz="0" w:space="0" w:color="auto"/>
            <w:bottom w:val="none" w:sz="0" w:space="0" w:color="auto"/>
            <w:right w:val="none" w:sz="0" w:space="0" w:color="auto"/>
          </w:divBdr>
        </w:div>
        <w:div w:id="59795344">
          <w:marLeft w:val="0"/>
          <w:marRight w:val="0"/>
          <w:marTop w:val="0"/>
          <w:marBottom w:val="0"/>
          <w:divBdr>
            <w:top w:val="none" w:sz="0" w:space="0" w:color="auto"/>
            <w:left w:val="none" w:sz="0" w:space="0" w:color="auto"/>
            <w:bottom w:val="none" w:sz="0" w:space="0" w:color="auto"/>
            <w:right w:val="none" w:sz="0" w:space="0" w:color="auto"/>
          </w:divBdr>
        </w:div>
        <w:div w:id="391851220">
          <w:marLeft w:val="0"/>
          <w:marRight w:val="0"/>
          <w:marTop w:val="0"/>
          <w:marBottom w:val="0"/>
          <w:divBdr>
            <w:top w:val="none" w:sz="0" w:space="0" w:color="auto"/>
            <w:left w:val="none" w:sz="0" w:space="0" w:color="auto"/>
            <w:bottom w:val="none" w:sz="0" w:space="0" w:color="auto"/>
            <w:right w:val="none" w:sz="0" w:space="0" w:color="auto"/>
          </w:divBdr>
        </w:div>
        <w:div w:id="1137332129">
          <w:marLeft w:val="0"/>
          <w:marRight w:val="0"/>
          <w:marTop w:val="0"/>
          <w:marBottom w:val="0"/>
          <w:divBdr>
            <w:top w:val="none" w:sz="0" w:space="0" w:color="auto"/>
            <w:left w:val="none" w:sz="0" w:space="0" w:color="auto"/>
            <w:bottom w:val="none" w:sz="0" w:space="0" w:color="auto"/>
            <w:right w:val="none" w:sz="0" w:space="0" w:color="auto"/>
          </w:divBdr>
        </w:div>
        <w:div w:id="1828861236">
          <w:marLeft w:val="0"/>
          <w:marRight w:val="0"/>
          <w:marTop w:val="0"/>
          <w:marBottom w:val="0"/>
          <w:divBdr>
            <w:top w:val="none" w:sz="0" w:space="0" w:color="auto"/>
            <w:left w:val="none" w:sz="0" w:space="0" w:color="auto"/>
            <w:bottom w:val="none" w:sz="0" w:space="0" w:color="auto"/>
            <w:right w:val="none" w:sz="0" w:space="0" w:color="auto"/>
          </w:divBdr>
        </w:div>
        <w:div w:id="633632774">
          <w:marLeft w:val="0"/>
          <w:marRight w:val="0"/>
          <w:marTop w:val="0"/>
          <w:marBottom w:val="0"/>
          <w:divBdr>
            <w:top w:val="none" w:sz="0" w:space="0" w:color="auto"/>
            <w:left w:val="none" w:sz="0" w:space="0" w:color="auto"/>
            <w:bottom w:val="none" w:sz="0" w:space="0" w:color="auto"/>
            <w:right w:val="none" w:sz="0" w:space="0" w:color="auto"/>
          </w:divBdr>
        </w:div>
        <w:div w:id="624627798">
          <w:marLeft w:val="0"/>
          <w:marRight w:val="0"/>
          <w:marTop w:val="0"/>
          <w:marBottom w:val="0"/>
          <w:divBdr>
            <w:top w:val="none" w:sz="0" w:space="0" w:color="auto"/>
            <w:left w:val="none" w:sz="0" w:space="0" w:color="auto"/>
            <w:bottom w:val="none" w:sz="0" w:space="0" w:color="auto"/>
            <w:right w:val="none" w:sz="0" w:space="0" w:color="auto"/>
          </w:divBdr>
        </w:div>
        <w:div w:id="1209028555">
          <w:marLeft w:val="0"/>
          <w:marRight w:val="0"/>
          <w:marTop w:val="0"/>
          <w:marBottom w:val="0"/>
          <w:divBdr>
            <w:top w:val="none" w:sz="0" w:space="0" w:color="auto"/>
            <w:left w:val="none" w:sz="0" w:space="0" w:color="auto"/>
            <w:bottom w:val="none" w:sz="0" w:space="0" w:color="auto"/>
            <w:right w:val="none" w:sz="0" w:space="0" w:color="auto"/>
          </w:divBdr>
        </w:div>
        <w:div w:id="1258520508">
          <w:marLeft w:val="0"/>
          <w:marRight w:val="0"/>
          <w:marTop w:val="0"/>
          <w:marBottom w:val="0"/>
          <w:divBdr>
            <w:top w:val="none" w:sz="0" w:space="0" w:color="auto"/>
            <w:left w:val="none" w:sz="0" w:space="0" w:color="auto"/>
            <w:bottom w:val="none" w:sz="0" w:space="0" w:color="auto"/>
            <w:right w:val="none" w:sz="0" w:space="0" w:color="auto"/>
          </w:divBdr>
        </w:div>
        <w:div w:id="1945189526">
          <w:marLeft w:val="0"/>
          <w:marRight w:val="0"/>
          <w:marTop w:val="0"/>
          <w:marBottom w:val="0"/>
          <w:divBdr>
            <w:top w:val="none" w:sz="0" w:space="0" w:color="auto"/>
            <w:left w:val="none" w:sz="0" w:space="0" w:color="auto"/>
            <w:bottom w:val="none" w:sz="0" w:space="0" w:color="auto"/>
            <w:right w:val="none" w:sz="0" w:space="0" w:color="auto"/>
          </w:divBdr>
        </w:div>
        <w:div w:id="1604417166">
          <w:marLeft w:val="0"/>
          <w:marRight w:val="0"/>
          <w:marTop w:val="0"/>
          <w:marBottom w:val="0"/>
          <w:divBdr>
            <w:top w:val="none" w:sz="0" w:space="0" w:color="auto"/>
            <w:left w:val="none" w:sz="0" w:space="0" w:color="auto"/>
            <w:bottom w:val="none" w:sz="0" w:space="0" w:color="auto"/>
            <w:right w:val="none" w:sz="0" w:space="0" w:color="auto"/>
          </w:divBdr>
        </w:div>
        <w:div w:id="1296988646">
          <w:marLeft w:val="0"/>
          <w:marRight w:val="0"/>
          <w:marTop w:val="0"/>
          <w:marBottom w:val="0"/>
          <w:divBdr>
            <w:top w:val="none" w:sz="0" w:space="0" w:color="auto"/>
            <w:left w:val="none" w:sz="0" w:space="0" w:color="auto"/>
            <w:bottom w:val="none" w:sz="0" w:space="0" w:color="auto"/>
            <w:right w:val="none" w:sz="0" w:space="0" w:color="auto"/>
          </w:divBdr>
        </w:div>
        <w:div w:id="161554843">
          <w:marLeft w:val="0"/>
          <w:marRight w:val="0"/>
          <w:marTop w:val="0"/>
          <w:marBottom w:val="0"/>
          <w:divBdr>
            <w:top w:val="none" w:sz="0" w:space="0" w:color="auto"/>
            <w:left w:val="none" w:sz="0" w:space="0" w:color="auto"/>
            <w:bottom w:val="none" w:sz="0" w:space="0" w:color="auto"/>
            <w:right w:val="none" w:sz="0" w:space="0" w:color="auto"/>
          </w:divBdr>
        </w:div>
        <w:div w:id="1017922095">
          <w:marLeft w:val="0"/>
          <w:marRight w:val="0"/>
          <w:marTop w:val="0"/>
          <w:marBottom w:val="0"/>
          <w:divBdr>
            <w:top w:val="none" w:sz="0" w:space="0" w:color="auto"/>
            <w:left w:val="none" w:sz="0" w:space="0" w:color="auto"/>
            <w:bottom w:val="none" w:sz="0" w:space="0" w:color="auto"/>
            <w:right w:val="none" w:sz="0" w:space="0" w:color="auto"/>
          </w:divBdr>
        </w:div>
        <w:div w:id="239608743">
          <w:marLeft w:val="0"/>
          <w:marRight w:val="0"/>
          <w:marTop w:val="0"/>
          <w:marBottom w:val="0"/>
          <w:divBdr>
            <w:top w:val="none" w:sz="0" w:space="0" w:color="auto"/>
            <w:left w:val="none" w:sz="0" w:space="0" w:color="auto"/>
            <w:bottom w:val="none" w:sz="0" w:space="0" w:color="auto"/>
            <w:right w:val="none" w:sz="0" w:space="0" w:color="auto"/>
          </w:divBdr>
        </w:div>
        <w:div w:id="1497921742">
          <w:marLeft w:val="0"/>
          <w:marRight w:val="0"/>
          <w:marTop w:val="0"/>
          <w:marBottom w:val="0"/>
          <w:divBdr>
            <w:top w:val="none" w:sz="0" w:space="0" w:color="auto"/>
            <w:left w:val="none" w:sz="0" w:space="0" w:color="auto"/>
            <w:bottom w:val="none" w:sz="0" w:space="0" w:color="auto"/>
            <w:right w:val="none" w:sz="0" w:space="0" w:color="auto"/>
          </w:divBdr>
        </w:div>
        <w:div w:id="865214649">
          <w:marLeft w:val="0"/>
          <w:marRight w:val="0"/>
          <w:marTop w:val="0"/>
          <w:marBottom w:val="0"/>
          <w:divBdr>
            <w:top w:val="none" w:sz="0" w:space="0" w:color="auto"/>
            <w:left w:val="none" w:sz="0" w:space="0" w:color="auto"/>
            <w:bottom w:val="none" w:sz="0" w:space="0" w:color="auto"/>
            <w:right w:val="none" w:sz="0" w:space="0" w:color="auto"/>
          </w:divBdr>
        </w:div>
        <w:div w:id="1562473196">
          <w:marLeft w:val="0"/>
          <w:marRight w:val="0"/>
          <w:marTop w:val="0"/>
          <w:marBottom w:val="0"/>
          <w:divBdr>
            <w:top w:val="none" w:sz="0" w:space="0" w:color="auto"/>
            <w:left w:val="none" w:sz="0" w:space="0" w:color="auto"/>
            <w:bottom w:val="none" w:sz="0" w:space="0" w:color="auto"/>
            <w:right w:val="none" w:sz="0" w:space="0" w:color="auto"/>
          </w:divBdr>
        </w:div>
        <w:div w:id="1693729548">
          <w:marLeft w:val="0"/>
          <w:marRight w:val="0"/>
          <w:marTop w:val="0"/>
          <w:marBottom w:val="0"/>
          <w:divBdr>
            <w:top w:val="none" w:sz="0" w:space="0" w:color="auto"/>
            <w:left w:val="none" w:sz="0" w:space="0" w:color="auto"/>
            <w:bottom w:val="none" w:sz="0" w:space="0" w:color="auto"/>
            <w:right w:val="none" w:sz="0" w:space="0" w:color="auto"/>
          </w:divBdr>
        </w:div>
        <w:div w:id="744648789">
          <w:marLeft w:val="0"/>
          <w:marRight w:val="0"/>
          <w:marTop w:val="0"/>
          <w:marBottom w:val="0"/>
          <w:divBdr>
            <w:top w:val="none" w:sz="0" w:space="0" w:color="auto"/>
            <w:left w:val="none" w:sz="0" w:space="0" w:color="auto"/>
            <w:bottom w:val="none" w:sz="0" w:space="0" w:color="auto"/>
            <w:right w:val="none" w:sz="0" w:space="0" w:color="auto"/>
          </w:divBdr>
        </w:div>
        <w:div w:id="667826770">
          <w:marLeft w:val="0"/>
          <w:marRight w:val="0"/>
          <w:marTop w:val="0"/>
          <w:marBottom w:val="0"/>
          <w:divBdr>
            <w:top w:val="none" w:sz="0" w:space="0" w:color="auto"/>
            <w:left w:val="none" w:sz="0" w:space="0" w:color="auto"/>
            <w:bottom w:val="none" w:sz="0" w:space="0" w:color="auto"/>
            <w:right w:val="none" w:sz="0" w:space="0" w:color="auto"/>
          </w:divBdr>
        </w:div>
        <w:div w:id="1930506550">
          <w:marLeft w:val="0"/>
          <w:marRight w:val="0"/>
          <w:marTop w:val="0"/>
          <w:marBottom w:val="0"/>
          <w:divBdr>
            <w:top w:val="none" w:sz="0" w:space="0" w:color="auto"/>
            <w:left w:val="none" w:sz="0" w:space="0" w:color="auto"/>
            <w:bottom w:val="none" w:sz="0" w:space="0" w:color="auto"/>
            <w:right w:val="none" w:sz="0" w:space="0" w:color="auto"/>
          </w:divBdr>
        </w:div>
        <w:div w:id="17392119">
          <w:marLeft w:val="0"/>
          <w:marRight w:val="0"/>
          <w:marTop w:val="0"/>
          <w:marBottom w:val="0"/>
          <w:divBdr>
            <w:top w:val="none" w:sz="0" w:space="0" w:color="auto"/>
            <w:left w:val="none" w:sz="0" w:space="0" w:color="auto"/>
            <w:bottom w:val="none" w:sz="0" w:space="0" w:color="auto"/>
            <w:right w:val="none" w:sz="0" w:space="0" w:color="auto"/>
          </w:divBdr>
        </w:div>
        <w:div w:id="1871606846">
          <w:marLeft w:val="0"/>
          <w:marRight w:val="0"/>
          <w:marTop w:val="0"/>
          <w:marBottom w:val="0"/>
          <w:divBdr>
            <w:top w:val="none" w:sz="0" w:space="0" w:color="auto"/>
            <w:left w:val="none" w:sz="0" w:space="0" w:color="auto"/>
            <w:bottom w:val="none" w:sz="0" w:space="0" w:color="auto"/>
            <w:right w:val="none" w:sz="0" w:space="0" w:color="auto"/>
          </w:divBdr>
        </w:div>
        <w:div w:id="387608017">
          <w:marLeft w:val="0"/>
          <w:marRight w:val="0"/>
          <w:marTop w:val="0"/>
          <w:marBottom w:val="0"/>
          <w:divBdr>
            <w:top w:val="none" w:sz="0" w:space="0" w:color="auto"/>
            <w:left w:val="none" w:sz="0" w:space="0" w:color="auto"/>
            <w:bottom w:val="none" w:sz="0" w:space="0" w:color="auto"/>
            <w:right w:val="none" w:sz="0" w:space="0" w:color="auto"/>
          </w:divBdr>
        </w:div>
        <w:div w:id="207838363">
          <w:marLeft w:val="0"/>
          <w:marRight w:val="0"/>
          <w:marTop w:val="0"/>
          <w:marBottom w:val="0"/>
          <w:divBdr>
            <w:top w:val="none" w:sz="0" w:space="0" w:color="auto"/>
            <w:left w:val="none" w:sz="0" w:space="0" w:color="auto"/>
            <w:bottom w:val="none" w:sz="0" w:space="0" w:color="auto"/>
            <w:right w:val="none" w:sz="0" w:space="0" w:color="auto"/>
          </w:divBdr>
        </w:div>
        <w:div w:id="1211502267">
          <w:marLeft w:val="0"/>
          <w:marRight w:val="0"/>
          <w:marTop w:val="0"/>
          <w:marBottom w:val="0"/>
          <w:divBdr>
            <w:top w:val="none" w:sz="0" w:space="0" w:color="auto"/>
            <w:left w:val="none" w:sz="0" w:space="0" w:color="auto"/>
            <w:bottom w:val="none" w:sz="0" w:space="0" w:color="auto"/>
            <w:right w:val="none" w:sz="0" w:space="0" w:color="auto"/>
          </w:divBdr>
        </w:div>
        <w:div w:id="922298396">
          <w:marLeft w:val="0"/>
          <w:marRight w:val="0"/>
          <w:marTop w:val="0"/>
          <w:marBottom w:val="0"/>
          <w:divBdr>
            <w:top w:val="none" w:sz="0" w:space="0" w:color="auto"/>
            <w:left w:val="none" w:sz="0" w:space="0" w:color="auto"/>
            <w:bottom w:val="none" w:sz="0" w:space="0" w:color="auto"/>
            <w:right w:val="none" w:sz="0" w:space="0" w:color="auto"/>
          </w:divBdr>
        </w:div>
        <w:div w:id="1615752019">
          <w:marLeft w:val="0"/>
          <w:marRight w:val="0"/>
          <w:marTop w:val="0"/>
          <w:marBottom w:val="0"/>
          <w:divBdr>
            <w:top w:val="none" w:sz="0" w:space="0" w:color="auto"/>
            <w:left w:val="none" w:sz="0" w:space="0" w:color="auto"/>
            <w:bottom w:val="none" w:sz="0" w:space="0" w:color="auto"/>
            <w:right w:val="none" w:sz="0" w:space="0" w:color="auto"/>
          </w:divBdr>
        </w:div>
        <w:div w:id="92829037">
          <w:marLeft w:val="0"/>
          <w:marRight w:val="0"/>
          <w:marTop w:val="0"/>
          <w:marBottom w:val="0"/>
          <w:divBdr>
            <w:top w:val="none" w:sz="0" w:space="0" w:color="auto"/>
            <w:left w:val="none" w:sz="0" w:space="0" w:color="auto"/>
            <w:bottom w:val="none" w:sz="0" w:space="0" w:color="auto"/>
            <w:right w:val="none" w:sz="0" w:space="0" w:color="auto"/>
          </w:divBdr>
        </w:div>
        <w:div w:id="1987974343">
          <w:marLeft w:val="0"/>
          <w:marRight w:val="0"/>
          <w:marTop w:val="0"/>
          <w:marBottom w:val="0"/>
          <w:divBdr>
            <w:top w:val="none" w:sz="0" w:space="0" w:color="auto"/>
            <w:left w:val="none" w:sz="0" w:space="0" w:color="auto"/>
            <w:bottom w:val="none" w:sz="0" w:space="0" w:color="auto"/>
            <w:right w:val="none" w:sz="0" w:space="0" w:color="auto"/>
          </w:divBdr>
        </w:div>
        <w:div w:id="761490812">
          <w:marLeft w:val="0"/>
          <w:marRight w:val="0"/>
          <w:marTop w:val="0"/>
          <w:marBottom w:val="0"/>
          <w:divBdr>
            <w:top w:val="none" w:sz="0" w:space="0" w:color="auto"/>
            <w:left w:val="none" w:sz="0" w:space="0" w:color="auto"/>
            <w:bottom w:val="none" w:sz="0" w:space="0" w:color="auto"/>
            <w:right w:val="none" w:sz="0" w:space="0" w:color="auto"/>
          </w:divBdr>
        </w:div>
        <w:div w:id="1194417154">
          <w:marLeft w:val="0"/>
          <w:marRight w:val="0"/>
          <w:marTop w:val="0"/>
          <w:marBottom w:val="0"/>
          <w:divBdr>
            <w:top w:val="none" w:sz="0" w:space="0" w:color="auto"/>
            <w:left w:val="none" w:sz="0" w:space="0" w:color="auto"/>
            <w:bottom w:val="none" w:sz="0" w:space="0" w:color="auto"/>
            <w:right w:val="none" w:sz="0" w:space="0" w:color="auto"/>
          </w:divBdr>
        </w:div>
        <w:div w:id="1271741014">
          <w:marLeft w:val="0"/>
          <w:marRight w:val="0"/>
          <w:marTop w:val="0"/>
          <w:marBottom w:val="0"/>
          <w:divBdr>
            <w:top w:val="none" w:sz="0" w:space="0" w:color="auto"/>
            <w:left w:val="none" w:sz="0" w:space="0" w:color="auto"/>
            <w:bottom w:val="none" w:sz="0" w:space="0" w:color="auto"/>
            <w:right w:val="none" w:sz="0" w:space="0" w:color="auto"/>
          </w:divBdr>
        </w:div>
        <w:div w:id="6684722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Pages>
  <Words>2773</Words>
  <Characters>15254</Characters>
  <Application>Microsoft Office Word</Application>
  <DocSecurity>0</DocSecurity>
  <Lines>127</Lines>
  <Paragraphs>35</Paragraphs>
  <ScaleCrop>false</ScaleCrop>
  <HeadingPairs>
    <vt:vector size="2" baseType="variant">
      <vt:variant>
        <vt:lpstr>Título</vt:lpstr>
      </vt:variant>
      <vt:variant>
        <vt:i4>1</vt:i4>
      </vt:variant>
    </vt:vector>
  </HeadingPairs>
  <TitlesOfParts>
    <vt:vector size="1" baseType="lpstr">
      <vt:lpstr>Clase encuentro 7                                   6 de Mayo 2017</vt:lpstr>
    </vt:vector>
  </TitlesOfParts>
  <Company/>
  <LinksUpToDate>false</LinksUpToDate>
  <CharactersWithSpaces>17992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Clase encuentro 7                                   6 de Mayo 2017</dc:title>
  <dc:creator>yasmo</dc:creator>
  <cp:lastModifiedBy>Yasmany</cp:lastModifiedBy>
  <cp:revision>18</cp:revision>
  <dcterms:created xsi:type="dcterms:W3CDTF">2010-05-05T21:11:00Z</dcterms:created>
  <dcterms:modified xsi:type="dcterms:W3CDTF">2017-05-05T16:04:00Z</dcterms:modified>
  <cp:version>3</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1033-9.1.0.4184</vt:lpwstr>
  </property>
</Properties>
</file>