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PREDIKSI TINGKAT KEMISKINAN DI KECAMATAN COBLONG UNTUK ALOKASI BANTUAN DANA SOSIAL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(sementara, tanpa sumber relevan)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PENDAHULUAN</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Kecamatan Coblong merupakan salah satu Kecamatan dari 30 kecamatan yang berada di Kota Bandung. Sebagian besar wilayah Kecamatan Coblong terdiri dari pemukiman, dengan kegiatan ekonomi didominasi oleh jasa pendidikan, perdagangan dan perkantoran yang memiliki dinamika sosial dan ekonomi yang kompleks [1]. </w:t>
      </w:r>
      <w:r w:rsidDel="00000000" w:rsidR="00000000" w:rsidRPr="00000000">
        <w:rPr>
          <w:rFonts w:ascii="Times New Roman" w:cs="Times New Roman" w:eastAsia="Times New Roman" w:hAnsi="Times New Roman"/>
          <w:sz w:val="24"/>
          <w:szCs w:val="24"/>
          <w:rtl w:val="0"/>
        </w:rPr>
        <w:t xml:space="preserve">Meskipun terdapat program-program bantuan dana sosial yang telah diterapkan di wilayah ini, masih terdapat tantangan dalam mengelola alokasi dana untuk memenuhi kebutuhan yang berkaitan dengan tingkat kemiskinan</w:t>
      </w:r>
      <w:r w:rsidDel="00000000" w:rsidR="00000000" w:rsidRPr="00000000">
        <w:rPr>
          <w:rFonts w:ascii="Times New Roman" w:cs="Times New Roman" w:eastAsia="Times New Roman" w:hAnsi="Times New Roman"/>
          <w:sz w:val="24"/>
          <w:szCs w:val="24"/>
          <w:rtl w:val="0"/>
        </w:rPr>
        <w:t xml:space="preserve">. BPS mendefinisikan kemiskinan sebagai ketidakmampuan untuk memenuhi kebutuhan dasar dari sisi ekonomi dan non-makanan dari sisi pengeluaran [2].</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Meskipun sudah ada program bantuan sosial, masih terdapat ketidakpastian dalam alokasi dana, yang dapat mengakibatkan ketidakmerataan dan ketidakoptimalan bantuan [3]. Oleh karena itu, permasalahan utama yang menjadi fokus penelitian ini adalah bagaimana memprediksi tingkat kemiskinan di Kecamatan Coblong secara akurat untuk meningkatkan efisiensi alokasi bantuan dana sosial.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mengembangkan prediksi tingkat kemiskinan yang dapat memberikan wawasan mendalam terkait tingkat kemiskinan di KEcamatan Coblong, dengan tujuan akhir untuk meningkatkan efisiensi dalam pengalokasian dana bantuan. Dengan menghasilkan prediksi yang akurat, penelitian ini bertujuan memberikan pandangan yang lebih terperinci tentang sebaran kemiskinan di tingkat kecamatan, memungkinkan para pengambil keputusan untuk mengalokasikan dana bantuan secara lebih tepat dan efektif.</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yang diusulkan dalam penelitian ini adalah menggunakan ANFIS, yang memanfaatkan kecerdasan buatan dan logika fuzzy untuk meningkatkan akurasi prediksi. ANFIS akan dipelajari dan disesuaikan dengan data tingkat kemiskinan, sehingga dapat memberikan hasil yang lebih terperinci dan kontekstual. Dengan pendekatan ini, diharapkan kita dapat mengoptimalkan alokasi dana sosial untuk lebih tepat sasaran.(referensi ttg anfis)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Inovasi utama dalam penelitian ini adalah penerapan ANFIS dalam konteks prediksi tingkat kemiskinan di tingkat kecamatan. Integrasi antara kecerdasan buatan dan logika fuzzy ini diharapkan dapat menciptakan model prediksi yang lebih adaptif dan responsif terhadap kompleksitas dinamika sosio ekonomi di Kecamatan Coblong. </w:t>
      </w:r>
      <w:r w:rsidDel="00000000" w:rsidR="00000000" w:rsidRPr="00000000">
        <w:rPr>
          <w:rFonts w:ascii="Times New Roman" w:cs="Times New Roman" w:eastAsia="Times New Roman" w:hAnsi="Times New Roman"/>
          <w:b w:val="1"/>
          <w:sz w:val="24"/>
          <w:szCs w:val="24"/>
          <w:rtl w:val="0"/>
        </w:rPr>
        <w:t xml:space="preserve">ini pendekatan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adanya penelitian ini, diharapkan teknologi ANFIS dapat menjadi alat yang efektif dalam mendukung pengambilan keputusan untuk alokasi dana sosial, membawa dampak positif dalam mengatasi kemiskinan, dan memberikan inspirasi bagi pengembangan kebijakan serupa di wilayah-wilayah lain. </w:t>
      </w:r>
      <w:r w:rsidDel="00000000" w:rsidR="00000000" w:rsidRPr="00000000">
        <w:rPr>
          <w:rFonts w:ascii="Times New Roman" w:cs="Times New Roman" w:eastAsia="Times New Roman" w:hAnsi="Times New Roman"/>
          <w:b w:val="1"/>
          <w:sz w:val="24"/>
          <w:szCs w:val="24"/>
          <w:rtl w:val="0"/>
        </w:rPr>
        <w:t xml:space="preserve">ini inovasi</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Cantumkan sitasi</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 relevan di baian highlight</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yang jelas,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pernyataan masalah yang jelas,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yang jelas,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 yang relevan tentang subjek,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pendekatan atau solusi yang diusulkan,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 keterbaruan penelitian yaitu inovasi.??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Direktori Kota Camat Coblong. Diakses 5 November 2023, dari </w:t>
      </w:r>
      <w:hyperlink r:id="rId7">
        <w:r w:rsidDel="00000000" w:rsidR="00000000" w:rsidRPr="00000000">
          <w:rPr>
            <w:rFonts w:ascii="Times New Roman" w:cs="Times New Roman" w:eastAsia="Times New Roman" w:hAnsi="Times New Roman"/>
            <w:color w:val="1155cc"/>
            <w:sz w:val="24"/>
            <w:szCs w:val="24"/>
            <w:u w:val="single"/>
            <w:rtl w:val="0"/>
          </w:rPr>
          <w:t xml:space="preserve">https://www.bandung.go.id/city-directory/info/52/kecamatan-coblong</w:t>
        </w:r>
      </w:hyperlink>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Statistik, B. P. (2008). Analisis dan penghitungan tingkat kemiskinan tahun 2008. </w:t>
      </w:r>
      <w:r w:rsidDel="00000000" w:rsidR="00000000" w:rsidRPr="00000000">
        <w:rPr>
          <w:rFonts w:ascii="Times New Roman" w:cs="Times New Roman" w:eastAsia="Times New Roman" w:hAnsi="Times New Roman"/>
          <w:sz w:val="24"/>
          <w:szCs w:val="24"/>
          <w:rtl w:val="0"/>
        </w:rPr>
        <w:t xml:space="preserve">Jakarta: Badan Pusat Statistik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jc w:val="both"/>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sz w:val="24"/>
          <w:szCs w:val="24"/>
          <w:rtl w:val="0"/>
        </w:rPr>
        <w:t xml:space="preserve">[3] Kemenko PMK. 17 Agustus 2021. </w:t>
      </w:r>
      <w:r w:rsidDel="00000000" w:rsidR="00000000" w:rsidRPr="00000000">
        <w:rPr>
          <w:rFonts w:ascii="Times New Roman" w:cs="Times New Roman" w:eastAsia="Times New Roman" w:hAnsi="Times New Roman"/>
          <w:sz w:val="24"/>
          <w:szCs w:val="24"/>
          <w:rtl w:val="0"/>
        </w:rPr>
        <w:t xml:space="preserve">Temukan Bansos Tidak Merata di Kantong Kemiskinan, Menko PMK: Data Lapangan Harus Disempurnakan. Diakses 5 November 2023, dari https://www.kemenkopmk.go.id/temukan-bansos-tidak-merata-di-kantong-kemiskinan-menko-pmk-data-lapangan-harus-disempurnakan#:~:text=Muhadjir%20menerangkan%2C%20masalah%20belum%20meratanya,yang%20harus%20dicermati%20dan%20disempurnakan.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andung.go.id/city-directory/info/52/kecamatan-cob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https://www.bandung.go.id/city-directory/info/52/kecamatan-coblong</b:URL>
    <b:Title>Direktori Kota</b:Title>
    <b:InternetSiteTitle>Bandung.go.id</b:InternetSiteTitle>
    <b:ShortTitle>Kecamatan Coblong</b:ShortTitle>
    <b:Publisher>Bandung.go.id</b:Publisher>
    <b:Gdcea>{"AccessedType":"Website"}</b:Gdcea>
    <b:Author>
      <b:Author>
        <b:NameList>
          <b:Person>
            <b:First>KRINDA</b:First>
            <b:Last>HAMIDIPRADJA, SH, M.Si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