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EBFD" w14:textId="4A4F5586" w:rsidR="00327FBA" w:rsidRDefault="00327FBA" w:rsidP="00761AB0">
      <w:pPr>
        <w:autoSpaceDE w:val="0"/>
        <w:autoSpaceDN w:val="0"/>
        <w:adjustRightInd w:val="0"/>
        <w:jc w:val="center"/>
        <w:rPr>
          <w:iCs/>
        </w:rPr>
      </w:pPr>
    </w:p>
    <w:p w14:paraId="0BA80A1B" w14:textId="20647E55" w:rsidR="00327FBA" w:rsidRDefault="000A6DB8" w:rsidP="00761AB0">
      <w:pPr>
        <w:autoSpaceDE w:val="0"/>
        <w:autoSpaceDN w:val="0"/>
        <w:adjustRightInd w:val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32B6B81A" wp14:editId="614B5F57">
            <wp:extent cx="2576288" cy="1634416"/>
            <wp:effectExtent l="0" t="0" r="1905" b="4445"/>
            <wp:docPr id="1192745088" name="Image 1" descr="Une image contenant Police, texte, typographi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5088" name="Image 1" descr="Une image contenant Police, texte, typographie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74" cy="16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6981" w14:textId="43C19667" w:rsidR="00761AB0" w:rsidRPr="00327FBA" w:rsidRDefault="00761AB0" w:rsidP="00CB192A">
      <w:pPr>
        <w:autoSpaceDE w:val="0"/>
        <w:autoSpaceDN w:val="0"/>
        <w:adjustRightInd w:val="0"/>
        <w:rPr>
          <w:iCs/>
          <w:sz w:val="28"/>
          <w:szCs w:val="28"/>
        </w:rPr>
      </w:pPr>
    </w:p>
    <w:p w14:paraId="0B0E3AD4" w14:textId="74B3C41B" w:rsidR="00300F30" w:rsidRPr="00327FBA" w:rsidRDefault="00CB192A" w:rsidP="00300F30">
      <w:pPr>
        <w:autoSpaceDE w:val="0"/>
        <w:autoSpaceDN w:val="0"/>
        <w:adjustRightInd w:val="0"/>
        <w:rPr>
          <w:iCs/>
          <w:sz w:val="28"/>
          <w:szCs w:val="28"/>
        </w:rPr>
      </w:pPr>
      <w:r w:rsidRPr="00327FB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47FA51" wp14:editId="47EF116C">
                <wp:simplePos x="0" y="0"/>
                <wp:positionH relativeFrom="column">
                  <wp:posOffset>-64135</wp:posOffset>
                </wp:positionH>
                <wp:positionV relativeFrom="paragraph">
                  <wp:posOffset>126365</wp:posOffset>
                </wp:positionV>
                <wp:extent cx="6515100" cy="495300"/>
                <wp:effectExtent l="0" t="0" r="152400" b="152400"/>
                <wp:wrapNone/>
                <wp:docPr id="10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D81B27" id="Rectangle 124" o:spid="_x0000_s1026" style="position:absolute;margin-left:-5.05pt;margin-top:9.95pt;width:513pt;height: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">
                <v:shadow on="t" color="black" opacity=".5" offset="6pt,6pt"/>
              </v:rect>
            </w:pict>
          </mc:Fallback>
        </mc:AlternateContent>
      </w:r>
    </w:p>
    <w:p w14:paraId="3BF39D00" w14:textId="77777777" w:rsidR="00300F30" w:rsidRDefault="00300F30" w:rsidP="00300F3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327FBA">
        <w:rPr>
          <w:b/>
          <w:iCs/>
          <w:sz w:val="22"/>
          <w:szCs w:val="21"/>
        </w:rPr>
        <w:t>Programme de l’action de formation :</w:t>
      </w:r>
    </w:p>
    <w:p w14:paraId="0BDAD581" w14:textId="134685B6" w:rsidR="00761AB0" w:rsidRPr="00327FBA" w:rsidRDefault="00C44B1D" w:rsidP="00761AB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C44B1D">
        <w:rPr>
          <w:b/>
          <w:iCs/>
          <w:sz w:val="22"/>
          <w:szCs w:val="21"/>
        </w:rPr>
        <w:t>Formation Professionnelle aux Techniques de Lissage et Soins Botox Capillaires</w:t>
      </w:r>
    </w:p>
    <w:p w14:paraId="653D7ACC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2D0DDB5" w14:textId="77777777" w:rsidR="00761AB0" w:rsidRPr="00327FBA" w:rsidRDefault="00761AB0" w:rsidP="00327FBA">
      <w:pPr>
        <w:autoSpaceDE w:val="0"/>
        <w:autoSpaceDN w:val="0"/>
        <w:adjustRightInd w:val="0"/>
        <w:rPr>
          <w:sz w:val="21"/>
          <w:szCs w:val="21"/>
        </w:rPr>
      </w:pPr>
    </w:p>
    <w:p w14:paraId="31D6418C" w14:textId="77777777" w:rsidR="00761AB0" w:rsidRPr="00327FBA" w:rsidRDefault="00761AB0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</w:p>
    <w:p w14:paraId="039D6BB5" w14:textId="77777777" w:rsidR="00AA373E" w:rsidRPr="00327FBA" w:rsidRDefault="00AA373E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  <w:r w:rsidRPr="00327FBA">
        <w:rPr>
          <w:sz w:val="21"/>
          <w:szCs w:val="21"/>
        </w:rPr>
        <w:t>Catégorie de l’action de formation au sens de l’article L.6313-1 du code du travail : action d'acquisition, d'entretien ou de perfectionnement des connaissances</w:t>
      </w:r>
    </w:p>
    <w:p w14:paraId="4939BC0C" w14:textId="77777777" w:rsidR="000D792D" w:rsidRPr="00327FBA" w:rsidRDefault="000D792D" w:rsidP="000D792D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Prérequis - Personnes concernées</w:t>
      </w:r>
    </w:p>
    <w:p w14:paraId="46EFE22A" w14:textId="77777777" w:rsidR="001A33B5" w:rsidRPr="00327FBA" w:rsidRDefault="001A33B5" w:rsidP="00300F30">
      <w:pPr>
        <w:widowControl w:val="0"/>
        <w:autoSpaceDE w:val="0"/>
        <w:autoSpaceDN w:val="0"/>
        <w:adjustRightInd w:val="0"/>
        <w:rPr>
          <w:sz w:val="21"/>
          <w:szCs w:val="21"/>
        </w:rPr>
      </w:pPr>
    </w:p>
    <w:p w14:paraId="22AC7EDC" w14:textId="250D8F9F" w:rsidR="00327FBA" w:rsidRPr="00327FBA" w:rsidRDefault="00C44B1D" w:rsidP="00327FBA">
      <w:pPr>
        <w:rPr>
          <w:sz w:val="21"/>
          <w:szCs w:val="21"/>
        </w:rPr>
      </w:pPr>
      <w:r w:rsidRPr="00C44B1D">
        <w:rPr>
          <w:sz w:val="21"/>
          <w:szCs w:val="21"/>
        </w:rPr>
        <w:t>Aucun diplôme n’est exigé. Une première expérience dans la coiffure ou l’esthétique constitue un avantage mais n’est pas obligatoire.</w:t>
      </w:r>
      <w:r w:rsidR="00B57950">
        <w:rPr>
          <w:sz w:val="21"/>
          <w:szCs w:val="21"/>
        </w:rPr>
        <w:br/>
        <w:t>Tous les professionnels de la coiffure</w:t>
      </w:r>
      <w:r w:rsidR="009F065B">
        <w:rPr>
          <w:sz w:val="21"/>
          <w:szCs w:val="21"/>
        </w:rPr>
        <w:t>, de la beauté ou de l’esthétique</w:t>
      </w:r>
      <w:r w:rsidR="00B57950">
        <w:rPr>
          <w:sz w:val="21"/>
          <w:szCs w:val="21"/>
        </w:rPr>
        <w:t>, désireux d’apprendre de nouvelles techniques de coiffage.</w:t>
      </w:r>
      <w:r>
        <w:rPr>
          <w:sz w:val="21"/>
          <w:szCs w:val="21"/>
        </w:rPr>
        <w:t xml:space="preserve"> </w:t>
      </w:r>
    </w:p>
    <w:p w14:paraId="7052C347" w14:textId="77777777" w:rsidR="005957B0" w:rsidRPr="00327FBA" w:rsidRDefault="005957B0" w:rsidP="005957B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Objectifs de la formation</w:t>
      </w:r>
    </w:p>
    <w:p w14:paraId="321A663E" w14:textId="77777777" w:rsidR="005957B0" w:rsidRPr="00327FBA" w:rsidRDefault="005957B0" w:rsidP="005957B0">
      <w:pPr>
        <w:rPr>
          <w:sz w:val="15"/>
          <w:szCs w:val="21"/>
          <w:u w:val="single"/>
        </w:rPr>
      </w:pPr>
    </w:p>
    <w:p w14:paraId="11EFF265" w14:textId="75CC4AF1" w:rsidR="00C44B1D" w:rsidRPr="00C44B1D" w:rsidRDefault="00C44B1D" w:rsidP="00C44B1D">
      <w:pPr>
        <w:spacing w:after="360" w:line="342" w:lineRule="auto"/>
        <w:ind w:left="-5"/>
        <w:rPr>
          <w:rFonts w:eastAsiaTheme="minorHAnsi"/>
          <w:sz w:val="21"/>
          <w:szCs w:val="21"/>
          <w:lang w:eastAsia="en-US"/>
        </w:rPr>
      </w:pPr>
      <w:r w:rsidRPr="00C44B1D">
        <w:rPr>
          <w:rFonts w:eastAsiaTheme="minorHAnsi"/>
          <w:sz w:val="21"/>
          <w:szCs w:val="21"/>
          <w:lang w:eastAsia="en-US"/>
        </w:rPr>
        <w:t>Cette formation professionnelle a pour objectif de permettre aux stagiaires d’acquérir les compétences théoriques et pratiques nécessaires à la réalisation de prestations de lissage et de soins botox capillaires dans un cadre professionnel.</w:t>
      </w:r>
    </w:p>
    <w:p w14:paraId="3D32C63D" w14:textId="77777777" w:rsidR="00C44B1D" w:rsidRPr="00C44B1D" w:rsidRDefault="00C44B1D" w:rsidP="00C44B1D">
      <w:pPr>
        <w:ind w:left="-5"/>
        <w:rPr>
          <w:rFonts w:eastAsiaTheme="minorHAnsi"/>
          <w:sz w:val="21"/>
          <w:szCs w:val="21"/>
          <w:lang w:eastAsia="en-US"/>
        </w:rPr>
      </w:pPr>
      <w:r w:rsidRPr="00C44B1D">
        <w:rPr>
          <w:rFonts w:eastAsiaTheme="minorHAnsi"/>
          <w:sz w:val="21"/>
          <w:szCs w:val="21"/>
          <w:lang w:eastAsia="en-US"/>
        </w:rPr>
        <w:t>À l’issue de la formation, les participants seront capables de :</w:t>
      </w:r>
    </w:p>
    <w:p w14:paraId="5FEBD8D1" w14:textId="77777777" w:rsidR="00C44B1D" w:rsidRPr="00C44B1D" w:rsidRDefault="00C44B1D" w:rsidP="00C44B1D">
      <w:pPr>
        <w:numPr>
          <w:ilvl w:val="0"/>
          <w:numId w:val="38"/>
        </w:numPr>
        <w:spacing w:after="81" w:line="265" w:lineRule="auto"/>
        <w:ind w:hanging="138"/>
        <w:rPr>
          <w:rFonts w:eastAsiaTheme="minorHAnsi"/>
          <w:sz w:val="21"/>
          <w:szCs w:val="21"/>
          <w:lang w:eastAsia="en-US"/>
        </w:rPr>
      </w:pPr>
      <w:r w:rsidRPr="00C44B1D">
        <w:rPr>
          <w:rFonts w:eastAsiaTheme="minorHAnsi"/>
          <w:sz w:val="21"/>
          <w:szCs w:val="21"/>
          <w:lang w:eastAsia="en-US"/>
        </w:rPr>
        <w:t>Comprendre la structure et le fonctionnement du cheveu</w:t>
      </w:r>
    </w:p>
    <w:p w14:paraId="75E9AEC7" w14:textId="77777777" w:rsidR="00C44B1D" w:rsidRPr="00C44B1D" w:rsidRDefault="00C44B1D" w:rsidP="00C44B1D">
      <w:pPr>
        <w:numPr>
          <w:ilvl w:val="0"/>
          <w:numId w:val="38"/>
        </w:numPr>
        <w:spacing w:after="81" w:line="265" w:lineRule="auto"/>
        <w:ind w:hanging="138"/>
        <w:rPr>
          <w:rFonts w:eastAsiaTheme="minorHAnsi"/>
          <w:sz w:val="21"/>
          <w:szCs w:val="21"/>
          <w:lang w:eastAsia="en-US"/>
        </w:rPr>
      </w:pPr>
      <w:r w:rsidRPr="00C44B1D">
        <w:rPr>
          <w:rFonts w:eastAsiaTheme="minorHAnsi"/>
          <w:sz w:val="21"/>
          <w:szCs w:val="21"/>
          <w:lang w:eastAsia="en-US"/>
        </w:rPr>
        <w:t>Réaliser un diagnostic capillaire précis</w:t>
      </w:r>
    </w:p>
    <w:p w14:paraId="20E2F4DE" w14:textId="77777777" w:rsidR="00C44B1D" w:rsidRPr="00C44B1D" w:rsidRDefault="00C44B1D" w:rsidP="00C44B1D">
      <w:pPr>
        <w:numPr>
          <w:ilvl w:val="0"/>
          <w:numId w:val="38"/>
        </w:numPr>
        <w:spacing w:after="81" w:line="265" w:lineRule="auto"/>
        <w:ind w:hanging="138"/>
        <w:rPr>
          <w:rFonts w:eastAsiaTheme="minorHAnsi"/>
          <w:sz w:val="21"/>
          <w:szCs w:val="21"/>
          <w:lang w:eastAsia="en-US"/>
        </w:rPr>
      </w:pPr>
      <w:r w:rsidRPr="00C44B1D">
        <w:rPr>
          <w:rFonts w:eastAsiaTheme="minorHAnsi"/>
          <w:sz w:val="21"/>
          <w:szCs w:val="21"/>
          <w:lang w:eastAsia="en-US"/>
        </w:rPr>
        <w:t>Maîtriser les techniques de lissage</w:t>
      </w:r>
    </w:p>
    <w:p w14:paraId="3DD8A3C4" w14:textId="77777777" w:rsidR="00C44B1D" w:rsidRPr="00C44B1D" w:rsidRDefault="00C44B1D" w:rsidP="00C44B1D">
      <w:pPr>
        <w:numPr>
          <w:ilvl w:val="0"/>
          <w:numId w:val="38"/>
        </w:numPr>
        <w:spacing w:after="81" w:line="265" w:lineRule="auto"/>
        <w:ind w:hanging="138"/>
        <w:rPr>
          <w:rFonts w:eastAsiaTheme="minorHAnsi"/>
          <w:sz w:val="21"/>
          <w:szCs w:val="21"/>
          <w:lang w:eastAsia="en-US"/>
        </w:rPr>
      </w:pPr>
      <w:r w:rsidRPr="00C44B1D">
        <w:rPr>
          <w:rFonts w:eastAsiaTheme="minorHAnsi"/>
          <w:sz w:val="21"/>
          <w:szCs w:val="21"/>
          <w:lang w:eastAsia="en-US"/>
        </w:rPr>
        <w:t>Réaliser un soin botox capillaire professionnel</w:t>
      </w:r>
    </w:p>
    <w:p w14:paraId="3B0F7C1B" w14:textId="77777777" w:rsidR="00C44B1D" w:rsidRPr="00C44B1D" w:rsidRDefault="00C44B1D" w:rsidP="00C44B1D">
      <w:pPr>
        <w:numPr>
          <w:ilvl w:val="0"/>
          <w:numId w:val="38"/>
        </w:numPr>
        <w:spacing w:after="81" w:line="265" w:lineRule="auto"/>
        <w:ind w:hanging="138"/>
        <w:rPr>
          <w:rFonts w:eastAsiaTheme="minorHAnsi"/>
          <w:sz w:val="21"/>
          <w:szCs w:val="21"/>
          <w:lang w:eastAsia="en-US"/>
        </w:rPr>
      </w:pPr>
      <w:r w:rsidRPr="00C44B1D">
        <w:rPr>
          <w:rFonts w:eastAsiaTheme="minorHAnsi"/>
          <w:sz w:val="21"/>
          <w:szCs w:val="21"/>
          <w:lang w:eastAsia="en-US"/>
        </w:rPr>
        <w:t>Adapter les protocoles selon la nature du cheveu</w:t>
      </w:r>
    </w:p>
    <w:p w14:paraId="5C18F2D8" w14:textId="77777777" w:rsidR="00C44B1D" w:rsidRPr="00C44B1D" w:rsidRDefault="00C44B1D" w:rsidP="00C44B1D">
      <w:pPr>
        <w:numPr>
          <w:ilvl w:val="0"/>
          <w:numId w:val="38"/>
        </w:numPr>
        <w:spacing w:after="81" w:line="265" w:lineRule="auto"/>
        <w:ind w:hanging="138"/>
        <w:rPr>
          <w:rFonts w:eastAsiaTheme="minorHAnsi"/>
          <w:sz w:val="21"/>
          <w:szCs w:val="21"/>
          <w:lang w:eastAsia="en-US"/>
        </w:rPr>
      </w:pPr>
      <w:r w:rsidRPr="00C44B1D">
        <w:rPr>
          <w:rFonts w:eastAsiaTheme="minorHAnsi"/>
          <w:sz w:val="21"/>
          <w:szCs w:val="21"/>
          <w:lang w:eastAsia="en-US"/>
        </w:rPr>
        <w:t>Conseiller efficacement la clientèle</w:t>
      </w:r>
    </w:p>
    <w:p w14:paraId="44293CE8" w14:textId="77777777" w:rsidR="00C44B1D" w:rsidRPr="00C44B1D" w:rsidRDefault="00C44B1D" w:rsidP="00C44B1D">
      <w:pPr>
        <w:numPr>
          <w:ilvl w:val="0"/>
          <w:numId w:val="38"/>
        </w:numPr>
        <w:spacing w:after="216" w:line="265" w:lineRule="auto"/>
        <w:ind w:hanging="138"/>
        <w:rPr>
          <w:rFonts w:eastAsiaTheme="minorHAnsi"/>
          <w:sz w:val="21"/>
          <w:szCs w:val="21"/>
          <w:lang w:eastAsia="en-US"/>
        </w:rPr>
      </w:pPr>
      <w:r w:rsidRPr="00C44B1D">
        <w:rPr>
          <w:rFonts w:eastAsiaTheme="minorHAnsi"/>
          <w:sz w:val="21"/>
          <w:szCs w:val="21"/>
          <w:lang w:eastAsia="en-US"/>
        </w:rPr>
        <w:t>Développer une activité commerciale autour du lissage capillaire</w:t>
      </w:r>
    </w:p>
    <w:p w14:paraId="2B15D3FD" w14:textId="7D127475" w:rsidR="004E5999" w:rsidRDefault="004E5999" w:rsidP="004E5999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CC8CC35" w14:textId="77777777" w:rsidR="00C44B1D" w:rsidRDefault="00C44B1D" w:rsidP="004E5999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57FC452" w14:textId="77777777" w:rsidR="00C44B1D" w:rsidRDefault="00C44B1D" w:rsidP="004E5999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E699993" w14:textId="77777777" w:rsidR="00C44B1D" w:rsidRDefault="00C44B1D" w:rsidP="004E5999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3C0B1BE" w14:textId="77777777" w:rsidR="00C44B1D" w:rsidRPr="004E5999" w:rsidRDefault="00C44B1D" w:rsidP="004E5999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670B63B0" w14:textId="24B3DD59" w:rsidR="00327FBA" w:rsidRPr="00327FBA" w:rsidRDefault="00327FBA" w:rsidP="00327FB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Descriptif général des compétences</w:t>
      </w:r>
    </w:p>
    <w:p w14:paraId="6E18FF58" w14:textId="77777777" w:rsid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A823EC7" w14:textId="2D11E2BB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Les compétences de l’attestation sont classées en </w:t>
      </w:r>
      <w:r w:rsidR="00C44B1D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8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</w:t>
      </w:r>
      <w:r w:rsidR="00C44B1D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modules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: </w:t>
      </w:r>
    </w:p>
    <w:p w14:paraId="60C7AC3C" w14:textId="77777777" w:rsidR="00327FBA" w:rsidRPr="00C44B1D" w:rsidRDefault="00327FBA" w:rsidP="00327FBA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BC2A86" w14:textId="77777777" w:rsidR="00C44B1D" w:rsidRPr="00C44B1D" w:rsidRDefault="00C44B1D" w:rsidP="00C44B1D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1 — INTRODUCTION AUX TECHNIQUES DE LISSAGE</w:t>
      </w:r>
    </w:p>
    <w:p w14:paraId="1FB85071" w14:textId="77777777" w:rsidR="00C44B1D" w:rsidRPr="00C44B1D" w:rsidRDefault="00C44B1D" w:rsidP="00C44B1D">
      <w:pPr>
        <w:numPr>
          <w:ilvl w:val="0"/>
          <w:numId w:val="39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Historique et évolution des techniques de lissage</w:t>
      </w:r>
    </w:p>
    <w:p w14:paraId="7CF2B8F8" w14:textId="77777777" w:rsidR="00C44B1D" w:rsidRPr="00C44B1D" w:rsidRDefault="00C44B1D" w:rsidP="00C44B1D">
      <w:pPr>
        <w:numPr>
          <w:ilvl w:val="0"/>
          <w:numId w:val="39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Présentation des différents types de lissage</w:t>
      </w:r>
    </w:p>
    <w:p w14:paraId="06AEEB99" w14:textId="77777777" w:rsidR="00C44B1D" w:rsidRPr="00C44B1D" w:rsidRDefault="00C44B1D" w:rsidP="00C44B1D">
      <w:pPr>
        <w:numPr>
          <w:ilvl w:val="0"/>
          <w:numId w:val="39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Comprendre les actifs capillaires</w:t>
      </w:r>
    </w:p>
    <w:p w14:paraId="7F90F677" w14:textId="77777777" w:rsidR="00C44B1D" w:rsidRPr="00C44B1D" w:rsidRDefault="00C44B1D" w:rsidP="00C44B1D">
      <w:pPr>
        <w:numPr>
          <w:ilvl w:val="0"/>
          <w:numId w:val="39"/>
        </w:numPr>
        <w:spacing w:after="216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Résultats et limites des techniques</w:t>
      </w:r>
    </w:p>
    <w:p w14:paraId="3EB4B9CC" w14:textId="77777777" w:rsidR="00C44B1D" w:rsidRPr="00C44B1D" w:rsidRDefault="00C44B1D" w:rsidP="00C44B1D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2 — BIOLOGIE ET DIAGNOSTIC CAPILLAIRE</w:t>
      </w:r>
    </w:p>
    <w:p w14:paraId="364899C2" w14:textId="77777777" w:rsidR="00C44B1D" w:rsidRPr="00C44B1D" w:rsidRDefault="00C44B1D" w:rsidP="00C44B1D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Structure du cheveu</w:t>
      </w:r>
    </w:p>
    <w:p w14:paraId="1A3F685E" w14:textId="77777777" w:rsidR="00C44B1D" w:rsidRPr="00C44B1D" w:rsidRDefault="00C44B1D" w:rsidP="00C44B1D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Analyse des types de cheveux</w:t>
      </w:r>
    </w:p>
    <w:p w14:paraId="0D939D2B" w14:textId="77777777" w:rsidR="00C44B1D" w:rsidRPr="00C44B1D" w:rsidRDefault="00C44B1D" w:rsidP="00C44B1D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Diagnostic professionnel</w:t>
      </w:r>
    </w:p>
    <w:p w14:paraId="730124E1" w14:textId="77777777" w:rsidR="00C44B1D" w:rsidRPr="00C44B1D" w:rsidRDefault="00C44B1D" w:rsidP="00C44B1D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Identification des contre-indications</w:t>
      </w:r>
    </w:p>
    <w:p w14:paraId="0DF0B6AA" w14:textId="77777777" w:rsidR="00C44B1D" w:rsidRPr="00C44B1D" w:rsidRDefault="00C44B1D" w:rsidP="00C44B1D">
      <w:pPr>
        <w:numPr>
          <w:ilvl w:val="0"/>
          <w:numId w:val="40"/>
        </w:numPr>
        <w:spacing w:after="216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Choix du protocole adapté</w:t>
      </w:r>
    </w:p>
    <w:p w14:paraId="162A0106" w14:textId="77777777" w:rsidR="00C44B1D" w:rsidRPr="00C44B1D" w:rsidRDefault="00C44B1D" w:rsidP="00C44B1D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3 — HYGIÈNE, SÉCURITÉ ET ENVIRONNEMENT DE TRAVAIL</w:t>
      </w:r>
    </w:p>
    <w:p w14:paraId="6475EF9C" w14:textId="77777777" w:rsidR="00C44B1D" w:rsidRPr="00C44B1D" w:rsidRDefault="00C44B1D" w:rsidP="00C44B1D">
      <w:pPr>
        <w:numPr>
          <w:ilvl w:val="0"/>
          <w:numId w:val="41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Désinfection des outils</w:t>
      </w:r>
    </w:p>
    <w:p w14:paraId="1B7628DD" w14:textId="77777777" w:rsidR="00C44B1D" w:rsidRPr="00C44B1D" w:rsidRDefault="00C44B1D" w:rsidP="00C44B1D">
      <w:pPr>
        <w:numPr>
          <w:ilvl w:val="0"/>
          <w:numId w:val="41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Entretien des postes de travail</w:t>
      </w:r>
    </w:p>
    <w:p w14:paraId="1F0A5D0F" w14:textId="77777777" w:rsidR="00C44B1D" w:rsidRPr="00C44B1D" w:rsidRDefault="00C44B1D" w:rsidP="00C44B1D">
      <w:pPr>
        <w:numPr>
          <w:ilvl w:val="0"/>
          <w:numId w:val="41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Sécurité des appareils chauffants</w:t>
      </w:r>
    </w:p>
    <w:p w14:paraId="6BA0D9D2" w14:textId="77777777" w:rsidR="00C44B1D" w:rsidRPr="00C44B1D" w:rsidRDefault="00C44B1D" w:rsidP="00C44B1D">
      <w:pPr>
        <w:numPr>
          <w:ilvl w:val="0"/>
          <w:numId w:val="41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Protection de la cliente</w:t>
      </w:r>
    </w:p>
    <w:p w14:paraId="14D1312C" w14:textId="77777777" w:rsidR="00C44B1D" w:rsidRPr="00C44B1D" w:rsidRDefault="00C44B1D" w:rsidP="00C44B1D">
      <w:pPr>
        <w:numPr>
          <w:ilvl w:val="0"/>
          <w:numId w:val="41"/>
        </w:numPr>
        <w:spacing w:after="216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Prévention des risques professionnels</w:t>
      </w:r>
    </w:p>
    <w:p w14:paraId="276CF001" w14:textId="77777777" w:rsidR="00C44B1D" w:rsidRPr="00C44B1D" w:rsidRDefault="00C44B1D" w:rsidP="00C44B1D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4 — TECHNIQUE DU SOIN BOTOX CAPILLAIRE</w:t>
      </w:r>
    </w:p>
    <w:p w14:paraId="19402C4F" w14:textId="77777777" w:rsidR="00C44B1D" w:rsidRPr="00C44B1D" w:rsidRDefault="00C44B1D" w:rsidP="00C44B1D">
      <w:pPr>
        <w:numPr>
          <w:ilvl w:val="0"/>
          <w:numId w:val="42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Préparation des cheveux</w:t>
      </w:r>
    </w:p>
    <w:p w14:paraId="4DF09349" w14:textId="77777777" w:rsidR="00C44B1D" w:rsidRPr="00C44B1D" w:rsidRDefault="00C44B1D" w:rsidP="00C44B1D">
      <w:pPr>
        <w:numPr>
          <w:ilvl w:val="0"/>
          <w:numId w:val="42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Application technique</w:t>
      </w:r>
    </w:p>
    <w:p w14:paraId="214F4764" w14:textId="77777777" w:rsidR="00C44B1D" w:rsidRPr="00C44B1D" w:rsidRDefault="00C44B1D" w:rsidP="00C44B1D">
      <w:pPr>
        <w:numPr>
          <w:ilvl w:val="0"/>
          <w:numId w:val="42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Temps de pause</w:t>
      </w:r>
    </w:p>
    <w:p w14:paraId="79728212" w14:textId="77777777" w:rsidR="00C44B1D" w:rsidRPr="00C44B1D" w:rsidRDefault="00C44B1D" w:rsidP="00C44B1D">
      <w:pPr>
        <w:numPr>
          <w:ilvl w:val="0"/>
          <w:numId w:val="42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Travail thermique</w:t>
      </w:r>
    </w:p>
    <w:p w14:paraId="38F4D5F7" w14:textId="77777777" w:rsidR="00C44B1D" w:rsidRPr="00C44B1D" w:rsidRDefault="00C44B1D" w:rsidP="00C44B1D">
      <w:pPr>
        <w:numPr>
          <w:ilvl w:val="0"/>
          <w:numId w:val="42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Résultat final</w:t>
      </w:r>
    </w:p>
    <w:p w14:paraId="23C12E16" w14:textId="77777777" w:rsidR="00C44B1D" w:rsidRPr="00C44B1D" w:rsidRDefault="00C44B1D" w:rsidP="00C44B1D">
      <w:pPr>
        <w:numPr>
          <w:ilvl w:val="0"/>
          <w:numId w:val="42"/>
        </w:numPr>
        <w:spacing w:after="216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Conseils post-prestation</w:t>
      </w:r>
    </w:p>
    <w:p w14:paraId="582B778F" w14:textId="77777777" w:rsidR="00C44B1D" w:rsidRPr="00C44B1D" w:rsidRDefault="00C44B1D" w:rsidP="00C44B1D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5 — TECHNIQUES DE LISSAGE PROFESSIONNEL</w:t>
      </w:r>
    </w:p>
    <w:p w14:paraId="169697D9" w14:textId="77777777" w:rsidR="00C44B1D" w:rsidRPr="00C44B1D" w:rsidRDefault="00C44B1D" w:rsidP="00C44B1D">
      <w:pPr>
        <w:numPr>
          <w:ilvl w:val="0"/>
          <w:numId w:val="43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Préparation technique</w:t>
      </w:r>
    </w:p>
    <w:p w14:paraId="2A4C0CB7" w14:textId="77777777" w:rsidR="00C44B1D" w:rsidRPr="00C44B1D" w:rsidRDefault="00C44B1D" w:rsidP="00C44B1D">
      <w:pPr>
        <w:numPr>
          <w:ilvl w:val="0"/>
          <w:numId w:val="43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Application du produit</w:t>
      </w:r>
    </w:p>
    <w:p w14:paraId="42909AC0" w14:textId="77777777" w:rsidR="00C44B1D" w:rsidRPr="00C44B1D" w:rsidRDefault="00C44B1D" w:rsidP="00C44B1D">
      <w:pPr>
        <w:numPr>
          <w:ilvl w:val="0"/>
          <w:numId w:val="43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Temps de pose</w:t>
      </w:r>
    </w:p>
    <w:p w14:paraId="408DA286" w14:textId="77777777" w:rsidR="00C44B1D" w:rsidRPr="00C44B1D" w:rsidRDefault="00C44B1D" w:rsidP="00C44B1D">
      <w:pPr>
        <w:numPr>
          <w:ilvl w:val="0"/>
          <w:numId w:val="43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Brushing technique</w:t>
      </w:r>
    </w:p>
    <w:p w14:paraId="14A0C24D" w14:textId="77777777" w:rsidR="00C44B1D" w:rsidRPr="00C44B1D" w:rsidRDefault="00C44B1D" w:rsidP="00C44B1D">
      <w:pPr>
        <w:numPr>
          <w:ilvl w:val="0"/>
          <w:numId w:val="43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Travail des plaques</w:t>
      </w:r>
    </w:p>
    <w:p w14:paraId="764AD2B8" w14:textId="77777777" w:rsidR="00C44B1D" w:rsidRPr="00C44B1D" w:rsidRDefault="00C44B1D" w:rsidP="00C44B1D">
      <w:pPr>
        <w:numPr>
          <w:ilvl w:val="0"/>
          <w:numId w:val="43"/>
        </w:numPr>
        <w:spacing w:after="216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Finition professionnelle</w:t>
      </w:r>
    </w:p>
    <w:p w14:paraId="49DA0D85" w14:textId="77777777" w:rsidR="00C44B1D" w:rsidRPr="00C44B1D" w:rsidRDefault="00C44B1D" w:rsidP="00C44B1D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MODULE 6 — CAS TECHNIQUES PARTICULIERS</w:t>
      </w:r>
    </w:p>
    <w:p w14:paraId="4D457265" w14:textId="77777777" w:rsidR="00C44B1D" w:rsidRPr="00C44B1D" w:rsidRDefault="00C44B1D" w:rsidP="00C44B1D">
      <w:pPr>
        <w:numPr>
          <w:ilvl w:val="0"/>
          <w:numId w:val="44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Cheveux décolorés</w:t>
      </w:r>
    </w:p>
    <w:p w14:paraId="7C4266AD" w14:textId="77777777" w:rsidR="00C44B1D" w:rsidRPr="00C44B1D" w:rsidRDefault="00C44B1D" w:rsidP="00C44B1D">
      <w:pPr>
        <w:numPr>
          <w:ilvl w:val="0"/>
          <w:numId w:val="44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Cheveux très sensibilisés</w:t>
      </w:r>
    </w:p>
    <w:p w14:paraId="1A6A00D2" w14:textId="77777777" w:rsidR="00C44B1D" w:rsidRPr="00C44B1D" w:rsidRDefault="00C44B1D" w:rsidP="00C44B1D">
      <w:pPr>
        <w:numPr>
          <w:ilvl w:val="0"/>
          <w:numId w:val="44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Cheveux crépus et très épais</w:t>
      </w:r>
    </w:p>
    <w:p w14:paraId="6FAE496F" w14:textId="77777777" w:rsidR="00C44B1D" w:rsidRPr="00C44B1D" w:rsidRDefault="00C44B1D" w:rsidP="00C44B1D">
      <w:pPr>
        <w:numPr>
          <w:ilvl w:val="0"/>
          <w:numId w:val="44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Gestion des risques techniques</w:t>
      </w:r>
    </w:p>
    <w:p w14:paraId="0C441CAA" w14:textId="77777777" w:rsidR="00C44B1D" w:rsidRPr="00C44B1D" w:rsidRDefault="00C44B1D" w:rsidP="00C44B1D">
      <w:pPr>
        <w:numPr>
          <w:ilvl w:val="0"/>
          <w:numId w:val="44"/>
        </w:numPr>
        <w:spacing w:after="216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Erreurs fréquentes à éviter</w:t>
      </w:r>
    </w:p>
    <w:p w14:paraId="73630676" w14:textId="77777777" w:rsidR="00C44B1D" w:rsidRPr="00C44B1D" w:rsidRDefault="00C44B1D" w:rsidP="00C44B1D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7 — CONSEIL CLIENT ET ENTRETIEN CAPILLAIRE</w:t>
      </w:r>
    </w:p>
    <w:p w14:paraId="38FBDF9E" w14:textId="77777777" w:rsidR="00C44B1D" w:rsidRPr="00C44B1D" w:rsidRDefault="00C44B1D" w:rsidP="00C44B1D">
      <w:pPr>
        <w:numPr>
          <w:ilvl w:val="0"/>
          <w:numId w:val="45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Conseils d’entretien</w:t>
      </w:r>
    </w:p>
    <w:p w14:paraId="31BE88E4" w14:textId="77777777" w:rsidR="00C44B1D" w:rsidRPr="00C44B1D" w:rsidRDefault="00C44B1D" w:rsidP="00C44B1D">
      <w:pPr>
        <w:numPr>
          <w:ilvl w:val="0"/>
          <w:numId w:val="45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Produits adaptés</w:t>
      </w:r>
    </w:p>
    <w:p w14:paraId="75965A28" w14:textId="77777777" w:rsidR="00C44B1D" w:rsidRPr="00C44B1D" w:rsidRDefault="00C44B1D" w:rsidP="00C44B1D">
      <w:pPr>
        <w:numPr>
          <w:ilvl w:val="0"/>
          <w:numId w:val="45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Routine capillaire</w:t>
      </w:r>
    </w:p>
    <w:p w14:paraId="240DADBD" w14:textId="77777777" w:rsidR="00C44B1D" w:rsidRPr="00C44B1D" w:rsidRDefault="00C44B1D" w:rsidP="00C44B1D">
      <w:pPr>
        <w:numPr>
          <w:ilvl w:val="0"/>
          <w:numId w:val="45"/>
        </w:numPr>
        <w:spacing w:after="216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Gestion des attentes clientes</w:t>
      </w:r>
    </w:p>
    <w:p w14:paraId="0D5570BB" w14:textId="77777777" w:rsidR="00C44B1D" w:rsidRPr="00C44B1D" w:rsidRDefault="00C44B1D" w:rsidP="00C44B1D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8 — DÉVELOPPEMENT D’ACTIVITÉ ET RENTABILITÉ</w:t>
      </w:r>
    </w:p>
    <w:p w14:paraId="21D2710E" w14:textId="77777777" w:rsidR="00C44B1D" w:rsidRPr="00C44B1D" w:rsidRDefault="00C44B1D" w:rsidP="00C44B1D">
      <w:pPr>
        <w:numPr>
          <w:ilvl w:val="0"/>
          <w:numId w:val="46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Organisation des prestations</w:t>
      </w:r>
    </w:p>
    <w:p w14:paraId="2147E5A1" w14:textId="77777777" w:rsidR="00C44B1D" w:rsidRPr="00C44B1D" w:rsidRDefault="00C44B1D" w:rsidP="00C44B1D">
      <w:pPr>
        <w:numPr>
          <w:ilvl w:val="0"/>
          <w:numId w:val="46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Calcul des coûts</w:t>
      </w:r>
    </w:p>
    <w:p w14:paraId="5E410629" w14:textId="77777777" w:rsidR="00C44B1D" w:rsidRPr="00C44B1D" w:rsidRDefault="00C44B1D" w:rsidP="00C44B1D">
      <w:pPr>
        <w:numPr>
          <w:ilvl w:val="0"/>
          <w:numId w:val="46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Tarification</w:t>
      </w:r>
    </w:p>
    <w:p w14:paraId="7F964754" w14:textId="77777777" w:rsidR="00C44B1D" w:rsidRPr="00C44B1D" w:rsidRDefault="00C44B1D" w:rsidP="00C44B1D">
      <w:pPr>
        <w:numPr>
          <w:ilvl w:val="0"/>
          <w:numId w:val="46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Développement clientèle</w:t>
      </w:r>
    </w:p>
    <w:p w14:paraId="69992CDC" w14:textId="5AEFC3D0" w:rsidR="00B57950" w:rsidRPr="00C44B1D" w:rsidRDefault="00C44B1D" w:rsidP="00C44B1D">
      <w:pPr>
        <w:numPr>
          <w:ilvl w:val="0"/>
          <w:numId w:val="46"/>
        </w:numPr>
        <w:spacing w:after="216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Communication professionnelle</w:t>
      </w:r>
    </w:p>
    <w:p w14:paraId="2DC8FE0C" w14:textId="77777777" w:rsidR="00B57950" w:rsidRPr="00B57950" w:rsidRDefault="00B57950" w:rsidP="00B57950">
      <w:pPr>
        <w:autoSpaceDE w:val="0"/>
        <w:autoSpaceDN w:val="0"/>
        <w:adjustRightInd w:val="0"/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</w:pPr>
      <w:r w:rsidRPr="00B57950"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  <w:t xml:space="preserve">Modalités d’évaluation : </w:t>
      </w:r>
    </w:p>
    <w:p w14:paraId="12C6E7B5" w14:textId="77777777" w:rsidR="00B57950" w:rsidRPr="00B57950" w:rsidRDefault="00B57950" w:rsidP="00B57950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</w:rPr>
      </w:pPr>
    </w:p>
    <w:p w14:paraId="607641C7" w14:textId="77777777" w:rsidR="00C44B1D" w:rsidRPr="00C44B1D" w:rsidRDefault="00C44B1D" w:rsidP="00C44B1D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</w:rPr>
        <w:t>Les compétences sont évaluées tout au long de la formation à travers :</w:t>
      </w:r>
    </w:p>
    <w:p w14:paraId="3A9AB403" w14:textId="77777777" w:rsidR="00C44B1D" w:rsidRDefault="00C44B1D" w:rsidP="00C44B1D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</w:rPr>
      </w:pPr>
    </w:p>
    <w:p w14:paraId="6320A9FC" w14:textId="77777777" w:rsidR="00C44B1D" w:rsidRDefault="00C44B1D" w:rsidP="00C44B1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</w:rPr>
        <w:t>Des mises en situation pratiques</w:t>
      </w:r>
    </w:p>
    <w:p w14:paraId="524DD9A8" w14:textId="77777777" w:rsidR="00C44B1D" w:rsidRDefault="00C44B1D" w:rsidP="00C44B1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</w:rPr>
        <w:t>Des exercices techniques</w:t>
      </w:r>
    </w:p>
    <w:p w14:paraId="260B30BE" w14:textId="1BE599E6" w:rsidR="00C44B1D" w:rsidRPr="00C44B1D" w:rsidRDefault="00C44B1D" w:rsidP="00C44B1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</w:rPr>
        <w:t>Une évaluation finale pratique</w:t>
      </w:r>
    </w:p>
    <w:p w14:paraId="1BAFB1C4" w14:textId="77777777" w:rsidR="00C44B1D" w:rsidRDefault="00C44B1D" w:rsidP="00C44B1D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</w:rPr>
      </w:pPr>
    </w:p>
    <w:p w14:paraId="39F1056D" w14:textId="77777777" w:rsidR="00C44B1D" w:rsidRDefault="00C44B1D" w:rsidP="00C44B1D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</w:rPr>
      </w:pPr>
    </w:p>
    <w:p w14:paraId="16599F6D" w14:textId="3E43611A" w:rsidR="00C44B1D" w:rsidRPr="00C44B1D" w:rsidRDefault="00C44B1D" w:rsidP="00C44B1D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</w:rPr>
      </w:pPr>
      <w:r w:rsidRPr="00C44B1D">
        <w:rPr>
          <w:rFonts w:eastAsiaTheme="minorHAnsi"/>
          <w:color w:val="000000" w:themeColor="text1"/>
          <w:sz w:val="21"/>
          <w:szCs w:val="21"/>
          <w:lang w:eastAsia="en-US"/>
        </w:rPr>
        <w:t>Une attestation de fin de formation sera remise aux participants.</w:t>
      </w:r>
    </w:p>
    <w:p w14:paraId="6CE7465A" w14:textId="77777777" w:rsidR="00B57950" w:rsidRPr="00B57950" w:rsidRDefault="00B57950" w:rsidP="00B5795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F82DE28" w14:textId="77777777" w:rsidR="00B57950" w:rsidRPr="00327FBA" w:rsidRDefault="00B57950" w:rsidP="00B5795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5A91A149" w14:textId="77777777" w:rsidR="00B57950" w:rsidRPr="00327FBA" w:rsidRDefault="00B57950" w:rsidP="00B57950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Critères d’évaluation : </w:t>
      </w:r>
    </w:p>
    <w:p w14:paraId="1FE557FF" w14:textId="77777777" w:rsidR="00B57950" w:rsidRPr="00327FBA" w:rsidRDefault="00B57950" w:rsidP="00B5795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C6D8962" w14:textId="721B07ED" w:rsidR="00B57950" w:rsidRDefault="00B57950" w:rsidP="00B5795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>A partir de</w:t>
      </w:r>
      <w:r>
        <w:rPr>
          <w:rFonts w:eastAsiaTheme="minorHAnsi"/>
          <w:sz w:val="21"/>
          <w:szCs w:val="21"/>
          <w:lang w:eastAsia="en-US"/>
        </w:rPr>
        <w:t xml:space="preserve"> la m</w:t>
      </w:r>
      <w:r w:rsidRPr="00327FBA">
        <w:rPr>
          <w:rFonts w:eastAsiaTheme="minorHAnsi"/>
          <w:sz w:val="21"/>
          <w:szCs w:val="21"/>
          <w:lang w:eastAsia="en-US"/>
        </w:rPr>
        <w:t>ise en situation professionnelle reconstituée en atelier il (elle) sera évalué sur les points suivants :</w:t>
      </w:r>
    </w:p>
    <w:p w14:paraId="513C53D6" w14:textId="77777777" w:rsidR="00B57950" w:rsidRPr="00327FBA" w:rsidRDefault="00B57950" w:rsidP="00B5795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12690D6A" w14:textId="77777777" w:rsidR="00B57950" w:rsidRDefault="00B57950" w:rsidP="00B57950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>
        <w:rPr>
          <w:rFonts w:eastAsiaTheme="minorHAnsi"/>
          <w:sz w:val="21"/>
          <w:szCs w:val="21"/>
          <w:lang w:eastAsia="en-US"/>
        </w:rPr>
        <w:t xml:space="preserve">Clarté et pertinence des propos </w:t>
      </w:r>
    </w:p>
    <w:p w14:paraId="633458B9" w14:textId="07E02127" w:rsidR="00B57950" w:rsidRDefault="00B57950" w:rsidP="00B57950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>
        <w:rPr>
          <w:rFonts w:eastAsiaTheme="minorHAnsi"/>
          <w:sz w:val="21"/>
          <w:szCs w:val="21"/>
          <w:lang w:eastAsia="en-US"/>
        </w:rPr>
        <w:t>Respect des enseignements</w:t>
      </w:r>
      <w:r w:rsidR="00B558DE">
        <w:rPr>
          <w:rFonts w:eastAsiaTheme="minorHAnsi"/>
          <w:sz w:val="21"/>
          <w:szCs w:val="21"/>
          <w:lang w:eastAsia="en-US"/>
        </w:rPr>
        <w:t> : différentes techniques</w:t>
      </w:r>
    </w:p>
    <w:p w14:paraId="6A3C9A67" w14:textId="77777777" w:rsidR="00B57950" w:rsidRDefault="00B57950" w:rsidP="00B57950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943E68">
        <w:rPr>
          <w:rFonts w:eastAsiaTheme="minorHAnsi"/>
          <w:sz w:val="21"/>
          <w:szCs w:val="21"/>
          <w:lang w:eastAsia="en-US"/>
        </w:rPr>
        <w:t xml:space="preserve">La prestation se déroule de manière confortable et agréable. </w:t>
      </w:r>
    </w:p>
    <w:p w14:paraId="31FC6285" w14:textId="0F896C9E" w:rsidR="00B57950" w:rsidRPr="00B57950" w:rsidRDefault="00B57950" w:rsidP="00B57950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B57950">
        <w:rPr>
          <w:rFonts w:eastAsiaTheme="minorHAnsi"/>
          <w:sz w:val="21"/>
          <w:szCs w:val="21"/>
          <w:lang w:eastAsia="en-US"/>
        </w:rPr>
        <w:t xml:space="preserve">Le choix des produits </w:t>
      </w:r>
      <w:r w:rsidR="00B558DE">
        <w:rPr>
          <w:rFonts w:eastAsiaTheme="minorHAnsi"/>
          <w:sz w:val="21"/>
          <w:szCs w:val="21"/>
          <w:lang w:eastAsia="en-US"/>
        </w:rPr>
        <w:t xml:space="preserve">et accessoires utilisé </w:t>
      </w:r>
      <w:r w:rsidRPr="00B57950">
        <w:rPr>
          <w:rFonts w:eastAsiaTheme="minorHAnsi"/>
          <w:sz w:val="21"/>
          <w:szCs w:val="21"/>
          <w:lang w:eastAsia="en-US"/>
        </w:rPr>
        <w:t>en fonction d</w:t>
      </w:r>
      <w:r>
        <w:rPr>
          <w:rFonts w:eastAsiaTheme="minorHAnsi"/>
          <w:sz w:val="21"/>
          <w:szCs w:val="21"/>
          <w:lang w:eastAsia="en-US"/>
        </w:rPr>
        <w:t xml:space="preserve">e la </w:t>
      </w:r>
      <w:r w:rsidRPr="00B57950">
        <w:rPr>
          <w:rFonts w:eastAsiaTheme="minorHAnsi"/>
          <w:sz w:val="21"/>
          <w:szCs w:val="21"/>
          <w:lang w:eastAsia="en-US"/>
        </w:rPr>
        <w:t>texture d</w:t>
      </w:r>
      <w:r>
        <w:rPr>
          <w:rFonts w:eastAsiaTheme="minorHAnsi"/>
          <w:sz w:val="21"/>
          <w:szCs w:val="21"/>
          <w:lang w:eastAsia="en-US"/>
        </w:rPr>
        <w:t>u cheveu</w:t>
      </w:r>
    </w:p>
    <w:p w14:paraId="3A5C60E2" w14:textId="0CA140D4" w:rsidR="00B57950" w:rsidRPr="00B57950" w:rsidRDefault="00B57950" w:rsidP="00B57950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 xml:space="preserve">Le résultat </w:t>
      </w:r>
      <w:r w:rsidR="00BC57C8">
        <w:rPr>
          <w:rFonts w:eastAsiaTheme="minorHAnsi"/>
          <w:sz w:val="21"/>
          <w:szCs w:val="21"/>
          <w:lang w:eastAsia="en-US"/>
        </w:rPr>
        <w:t>tient bien et répond à la demande</w:t>
      </w:r>
      <w:r w:rsidRPr="00327FBA">
        <w:rPr>
          <w:rFonts w:eastAsiaTheme="minorHAnsi"/>
          <w:sz w:val="21"/>
          <w:szCs w:val="21"/>
          <w:lang w:eastAsia="en-US"/>
        </w:rPr>
        <w:t xml:space="preserve">. </w:t>
      </w:r>
    </w:p>
    <w:p w14:paraId="0E001E24" w14:textId="77777777" w:rsidR="00B57950" w:rsidRPr="00943E68" w:rsidRDefault="00B57950" w:rsidP="00B57950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943E68">
        <w:rPr>
          <w:rFonts w:eastAsiaTheme="minorHAnsi"/>
          <w:sz w:val="21"/>
          <w:szCs w:val="21"/>
          <w:lang w:eastAsia="en-US"/>
        </w:rPr>
        <w:t>Le temps imparti est respecté.</w:t>
      </w:r>
    </w:p>
    <w:p w14:paraId="19820D2F" w14:textId="77777777" w:rsidR="00327FBA" w:rsidRDefault="00327FBA" w:rsidP="00B57950">
      <w:pPr>
        <w:autoSpaceDE w:val="0"/>
        <w:autoSpaceDN w:val="0"/>
        <w:adjustRightInd w:val="0"/>
        <w:rPr>
          <w:rFonts w:eastAsiaTheme="minorHAnsi"/>
          <w:color w:val="0070C0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69FD00" w14:textId="77777777" w:rsidR="009F065B" w:rsidRDefault="009F065B" w:rsidP="00B57950">
      <w:pPr>
        <w:autoSpaceDE w:val="0"/>
        <w:autoSpaceDN w:val="0"/>
        <w:adjustRightInd w:val="0"/>
        <w:rPr>
          <w:rFonts w:eastAsiaTheme="minorHAnsi"/>
          <w:color w:val="0070C0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CFC927" w14:textId="77777777" w:rsidR="009F065B" w:rsidRDefault="009F065B" w:rsidP="00B57950">
      <w:pPr>
        <w:autoSpaceDE w:val="0"/>
        <w:autoSpaceDN w:val="0"/>
        <w:adjustRightInd w:val="0"/>
        <w:rPr>
          <w:rFonts w:eastAsiaTheme="minorHAnsi"/>
          <w:color w:val="0070C0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FE7733" w14:textId="77777777" w:rsidR="009F065B" w:rsidRDefault="009F065B" w:rsidP="00B57950">
      <w:pPr>
        <w:autoSpaceDE w:val="0"/>
        <w:autoSpaceDN w:val="0"/>
        <w:adjustRightInd w:val="0"/>
        <w:rPr>
          <w:rFonts w:eastAsiaTheme="minorHAnsi"/>
          <w:color w:val="0070C0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CFB2FC" w14:textId="77777777" w:rsidR="00BC57C8" w:rsidRPr="00B57950" w:rsidRDefault="00BC57C8" w:rsidP="00B57950">
      <w:pPr>
        <w:autoSpaceDE w:val="0"/>
        <w:autoSpaceDN w:val="0"/>
        <w:adjustRightInd w:val="0"/>
        <w:rPr>
          <w:rFonts w:eastAsiaTheme="minorHAnsi"/>
          <w:color w:val="0070C0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838E1E" w14:textId="140BA5D9" w:rsidR="00300F30" w:rsidRPr="00327FBA" w:rsidRDefault="00300F30" w:rsidP="00300F3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lastRenderedPageBreak/>
        <w:t>P</w:t>
      </w:r>
      <w:r w:rsidR="00FA65AC">
        <w:rPr>
          <w:rFonts w:ascii="Times New Roman" w:hAnsi="Times New Roman" w:cs="Times New Roman"/>
          <w:sz w:val="21"/>
          <w:szCs w:val="21"/>
        </w:rPr>
        <w:t>lanning</w:t>
      </w:r>
      <w:r w:rsidRPr="00327FBA">
        <w:rPr>
          <w:rFonts w:ascii="Times New Roman" w:hAnsi="Times New Roman" w:cs="Times New Roman"/>
          <w:sz w:val="21"/>
          <w:szCs w:val="21"/>
        </w:rPr>
        <w:t xml:space="preserve"> de formation sur </w:t>
      </w:r>
      <w:r w:rsidR="00257387" w:rsidRPr="00327FBA">
        <w:rPr>
          <w:rFonts w:ascii="Times New Roman" w:hAnsi="Times New Roman" w:cs="Times New Roman"/>
          <w:sz w:val="21"/>
          <w:szCs w:val="21"/>
        </w:rPr>
        <w:t xml:space="preserve">5 </w:t>
      </w:r>
      <w:r w:rsidRPr="00327FBA">
        <w:rPr>
          <w:rFonts w:ascii="Times New Roman" w:hAnsi="Times New Roman" w:cs="Times New Roman"/>
          <w:sz w:val="21"/>
          <w:szCs w:val="21"/>
        </w:rPr>
        <w:t>jours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, soit </w:t>
      </w:r>
      <w:r w:rsidR="00257387" w:rsidRPr="00327FBA">
        <w:rPr>
          <w:rFonts w:ascii="Times New Roman" w:hAnsi="Times New Roman" w:cs="Times New Roman"/>
          <w:sz w:val="21"/>
          <w:szCs w:val="21"/>
        </w:rPr>
        <w:t>3</w:t>
      </w:r>
      <w:r w:rsidR="00C05BA3">
        <w:rPr>
          <w:rFonts w:ascii="Times New Roman" w:hAnsi="Times New Roman" w:cs="Times New Roman"/>
          <w:sz w:val="21"/>
          <w:szCs w:val="21"/>
        </w:rPr>
        <w:t>5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 de formation</w:t>
      </w:r>
      <w:r w:rsidR="00290F91" w:rsidRPr="00327FBA">
        <w:rPr>
          <w:rFonts w:ascii="Times New Roman" w:hAnsi="Times New Roman" w:cs="Times New Roman"/>
          <w:sz w:val="21"/>
          <w:szCs w:val="21"/>
        </w:rPr>
        <w:t xml:space="preserve"> (</w:t>
      </w:r>
      <w:r w:rsidR="00257387" w:rsidRPr="00327FBA">
        <w:rPr>
          <w:rFonts w:ascii="Times New Roman" w:hAnsi="Times New Roman" w:cs="Times New Roman"/>
          <w:sz w:val="21"/>
          <w:szCs w:val="21"/>
        </w:rPr>
        <w:t>5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jours x </w:t>
      </w:r>
      <w:r w:rsidR="00C05BA3">
        <w:rPr>
          <w:rFonts w:ascii="Times New Roman" w:hAnsi="Times New Roman" w:cs="Times New Roman"/>
          <w:sz w:val="21"/>
          <w:szCs w:val="21"/>
        </w:rPr>
        <w:t>7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heures)</w:t>
      </w:r>
    </w:p>
    <w:p w14:paraId="1FEFE633" w14:textId="77777777" w:rsidR="00300F30" w:rsidRPr="00327FBA" w:rsidRDefault="00300F30" w:rsidP="00300F30">
      <w:pPr>
        <w:autoSpaceDE w:val="0"/>
        <w:autoSpaceDN w:val="0"/>
        <w:adjustRightInd w:val="0"/>
        <w:jc w:val="both"/>
        <w:rPr>
          <w:sz w:val="21"/>
          <w:szCs w:val="21"/>
        </w:rPr>
      </w:pPr>
    </w:p>
    <w:p w14:paraId="515EE913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1 :</w:t>
      </w:r>
    </w:p>
    <w:p w14:paraId="412060BC" w14:textId="77777777" w:rsidR="00055F01" w:rsidRPr="00327FBA" w:rsidRDefault="00055F01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122BD62E" w14:textId="7E5B6342" w:rsidR="00882056" w:rsidRDefault="00882056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proofErr w:type="gramStart"/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à</w:t>
      </w:r>
      <w:proofErr w:type="gramEnd"/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12H30) :</w:t>
      </w:r>
    </w:p>
    <w:p w14:paraId="245D24B8" w14:textId="77777777" w:rsidR="00EC3F0D" w:rsidRDefault="00EC3F0D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464E8384" w14:textId="63082860" w:rsid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INTRODUCTION AUX TECHNIQUES DE LISSAGE</w:t>
      </w:r>
      <w:r>
        <w:rPr>
          <w:rFonts w:eastAsiaTheme="minorHAnsi"/>
          <w:color w:val="000000"/>
          <w:sz w:val="21"/>
          <w:szCs w:val="21"/>
          <w:lang w:eastAsia="en-US"/>
        </w:rPr>
        <w:t> :</w:t>
      </w:r>
    </w:p>
    <w:p w14:paraId="1F1DC40F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5F74B59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Historique et évolution des techniques de lissage</w:t>
      </w:r>
    </w:p>
    <w:p w14:paraId="1118CF2F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Présentation des différents types de lissage</w:t>
      </w:r>
    </w:p>
    <w:p w14:paraId="26FFC0A1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Comprendre les actifs capillaires</w:t>
      </w:r>
    </w:p>
    <w:p w14:paraId="22E1AA49" w14:textId="1DD59D49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Résultats et limites des techniques</w:t>
      </w:r>
    </w:p>
    <w:p w14:paraId="36C459EF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826D9E3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58196D5" w14:textId="4034CF8C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56B7BCAA" w14:textId="60F7DDC5" w:rsidR="00FE5A8D" w:rsidRPr="00327FBA" w:rsidRDefault="00FE5A8D" w:rsidP="00FE5A8D">
      <w:pPr>
        <w:autoSpaceDE w:val="0"/>
        <w:autoSpaceDN w:val="0"/>
        <w:adjustRightInd w:val="0"/>
        <w:rPr>
          <w:rFonts w:eastAsiaTheme="minorHAnsi"/>
          <w:color w:val="E9AE97"/>
          <w:sz w:val="28"/>
          <w:szCs w:val="28"/>
          <w:lang w:eastAsia="en-US"/>
        </w:rPr>
      </w:pPr>
    </w:p>
    <w:p w14:paraId="2FD579BF" w14:textId="16E49FB6" w:rsid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BIOLOGIE ET DIAGNOSTIC CAPILLAIRE</w:t>
      </w:r>
      <w:r>
        <w:rPr>
          <w:rFonts w:eastAsiaTheme="minorHAnsi"/>
          <w:color w:val="000000"/>
          <w:sz w:val="21"/>
          <w:szCs w:val="21"/>
          <w:lang w:eastAsia="en-US"/>
        </w:rPr>
        <w:t> :</w:t>
      </w:r>
    </w:p>
    <w:p w14:paraId="4B99E3DB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79A2855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Structure du cheveu</w:t>
      </w:r>
    </w:p>
    <w:p w14:paraId="60FF651E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Analyse des types de cheveux</w:t>
      </w:r>
    </w:p>
    <w:p w14:paraId="0EE9F488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Diagnostic professionnel</w:t>
      </w:r>
    </w:p>
    <w:p w14:paraId="0651AE31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Identification des contre-indications</w:t>
      </w:r>
    </w:p>
    <w:p w14:paraId="774137DD" w14:textId="278DCF2D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Choix du protocole adapté</w:t>
      </w:r>
    </w:p>
    <w:p w14:paraId="394FB43F" w14:textId="1C090D6D" w:rsidR="00327FBA" w:rsidRPr="00327FBA" w:rsidRDefault="00327FBA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2221D2D" w14:textId="3B7DD06A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2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31C616FF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0071A2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3B83DA3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6BA73F1A" w14:textId="231F3E19" w:rsid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HYGIÈNE, SÉCURITÉ ET ENVIRONNEMENT DE TRAVAIL</w:t>
      </w:r>
      <w:r>
        <w:rPr>
          <w:rFonts w:eastAsiaTheme="minorHAnsi"/>
          <w:color w:val="000000"/>
          <w:sz w:val="21"/>
          <w:szCs w:val="21"/>
          <w:lang w:eastAsia="en-US"/>
        </w:rPr>
        <w:t> :</w:t>
      </w:r>
    </w:p>
    <w:p w14:paraId="4CB079EF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AAF4F88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Désinfection des outils</w:t>
      </w:r>
    </w:p>
    <w:p w14:paraId="08A3FB2E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Entretien des postes de travail</w:t>
      </w:r>
    </w:p>
    <w:p w14:paraId="5DC84A16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Sécurité des appareils chauffants</w:t>
      </w:r>
    </w:p>
    <w:p w14:paraId="6F16587A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Protection de la cliente</w:t>
      </w:r>
    </w:p>
    <w:p w14:paraId="51124B23" w14:textId="57A8501D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Prévention des risques professionnels</w:t>
      </w:r>
    </w:p>
    <w:p w14:paraId="0B0D5F53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B0EA415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1BB9848F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3127547C" w14:textId="2CF978C2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TECHNIQUE DU SOIN BOTOX CAPILLAIRE</w:t>
      </w:r>
    </w:p>
    <w:p w14:paraId="02ED3715" w14:textId="77777777" w:rsidR="00EC3F0D" w:rsidRPr="00EC3F0D" w:rsidRDefault="00EC3F0D" w:rsidP="00EC3F0D">
      <w:pPr>
        <w:rPr>
          <w:lang w:eastAsia="en-US"/>
        </w:rPr>
      </w:pPr>
    </w:p>
    <w:p w14:paraId="4CE0D4EA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Préparation des cheveux</w:t>
      </w:r>
    </w:p>
    <w:p w14:paraId="6854F3DD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Application technique</w:t>
      </w:r>
    </w:p>
    <w:p w14:paraId="1E1C63D7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Temps de pause</w:t>
      </w:r>
    </w:p>
    <w:p w14:paraId="422F00ED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Travail thermique</w:t>
      </w:r>
    </w:p>
    <w:p w14:paraId="20436B6D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Résultat final</w:t>
      </w:r>
    </w:p>
    <w:p w14:paraId="557CFA94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Conseils post-prestation</w:t>
      </w:r>
    </w:p>
    <w:p w14:paraId="4FB1627F" w14:textId="36A5F2A2" w:rsidR="00882056" w:rsidRPr="00327FBA" w:rsidRDefault="00882056" w:rsidP="00EC3F0D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631C8916" w14:textId="08163E0F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r w:rsidR="00AA05FF" w:rsidRPr="00327FBA">
        <w:rPr>
          <w:b/>
          <w:iCs/>
          <w:sz w:val="21"/>
          <w:szCs w:val="21"/>
          <w:u w:val="single"/>
        </w:rPr>
        <w:t>3</w:t>
      </w:r>
      <w:r w:rsidRPr="00327FBA">
        <w:rPr>
          <w:b/>
          <w:iCs/>
          <w:sz w:val="21"/>
          <w:szCs w:val="21"/>
          <w:u w:val="single"/>
        </w:rPr>
        <w:t>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58C40C53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7419A53D" w14:textId="201FB6E2" w:rsidR="00882056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 w:rsidR="0023396D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56F522EC" w14:textId="77777777" w:rsidR="000A6DB8" w:rsidRDefault="000A6DB8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58578A9B" w14:textId="490252D6" w:rsid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TECHNIQUES DE LISSAGE PROFESSIONNEL</w:t>
      </w:r>
      <w:r>
        <w:rPr>
          <w:rFonts w:eastAsiaTheme="minorHAnsi"/>
          <w:color w:val="000000"/>
          <w:sz w:val="21"/>
          <w:szCs w:val="21"/>
          <w:lang w:eastAsia="en-US"/>
        </w:rPr>
        <w:t xml:space="preserve"> : </w:t>
      </w:r>
    </w:p>
    <w:p w14:paraId="5B2078E8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316D4F40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Préparation technique</w:t>
      </w:r>
    </w:p>
    <w:p w14:paraId="49861627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Application du produit</w:t>
      </w:r>
    </w:p>
    <w:p w14:paraId="380CB015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Temps de pose</w:t>
      </w:r>
    </w:p>
    <w:p w14:paraId="59CBEE45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lastRenderedPageBreak/>
        <w:t>Brushing technique</w:t>
      </w:r>
    </w:p>
    <w:p w14:paraId="7F80A255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Travail des plaques</w:t>
      </w:r>
    </w:p>
    <w:p w14:paraId="04E08BD9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Finition professionnelle</w:t>
      </w:r>
    </w:p>
    <w:p w14:paraId="0BE5F04A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F400C6B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27292DEE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518C61A8" w14:textId="1489F270" w:rsid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CAS TECHNIQUES PARTICULIERS</w:t>
      </w:r>
      <w:r>
        <w:rPr>
          <w:rFonts w:eastAsiaTheme="minorHAnsi"/>
          <w:color w:val="000000"/>
          <w:sz w:val="21"/>
          <w:szCs w:val="21"/>
          <w:lang w:eastAsia="en-US"/>
        </w:rPr>
        <w:t xml:space="preserve"> : </w:t>
      </w:r>
    </w:p>
    <w:p w14:paraId="5F013EB3" w14:textId="77777777" w:rsidR="00EC3F0D" w:rsidRPr="00EC3F0D" w:rsidRDefault="00EC3F0D" w:rsidP="00EC3F0D">
      <w:pPr>
        <w:pStyle w:val="Paragraphedeliste"/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18B4107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Cheveux décolorés</w:t>
      </w:r>
    </w:p>
    <w:p w14:paraId="264A589A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Cheveux très sensibilisés</w:t>
      </w:r>
    </w:p>
    <w:p w14:paraId="0D35C21F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Cheveux crépus et très épais</w:t>
      </w:r>
    </w:p>
    <w:p w14:paraId="6264DF40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Gestion des risques techniques</w:t>
      </w:r>
    </w:p>
    <w:p w14:paraId="52D578BC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Erreurs fréquentes à éviter</w:t>
      </w:r>
    </w:p>
    <w:p w14:paraId="25C17BFB" w14:textId="6285A002" w:rsidR="007F5F33" w:rsidRDefault="007F5F33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3188A58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6F80359F" w14:textId="64B13F28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4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249604EE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4F817153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33E56B4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2D19CF3F" w14:textId="1902FEF7" w:rsid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CONSEIL CLIENT ET ENTRETIEN CAPILLAIRE</w:t>
      </w:r>
      <w:r>
        <w:rPr>
          <w:rFonts w:eastAsiaTheme="minorHAnsi"/>
          <w:color w:val="000000"/>
          <w:sz w:val="21"/>
          <w:szCs w:val="21"/>
          <w:lang w:eastAsia="en-US"/>
        </w:rPr>
        <w:t xml:space="preserve"> : </w:t>
      </w:r>
    </w:p>
    <w:p w14:paraId="3B2769A8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230606E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Conseils d’entretien</w:t>
      </w:r>
    </w:p>
    <w:p w14:paraId="24F02CCF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Produits adaptés</w:t>
      </w:r>
    </w:p>
    <w:p w14:paraId="2CF3DAAA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Routine capillaire</w:t>
      </w:r>
    </w:p>
    <w:p w14:paraId="221880F4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Gestion des attentes clientes</w:t>
      </w:r>
    </w:p>
    <w:p w14:paraId="1AE71B7A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2F15CBB2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7234443A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55A23510" w14:textId="46A58E13" w:rsid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DÉVELOPPEMENT D’ACTIVITÉ ET RENTABILITÉ</w:t>
      </w:r>
      <w:r>
        <w:rPr>
          <w:rFonts w:eastAsiaTheme="minorHAnsi"/>
          <w:color w:val="000000"/>
          <w:sz w:val="21"/>
          <w:szCs w:val="21"/>
          <w:lang w:eastAsia="en-US"/>
        </w:rPr>
        <w:t xml:space="preserve"> : </w:t>
      </w:r>
    </w:p>
    <w:p w14:paraId="67E7B505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ADA88F8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Organisation des prestations</w:t>
      </w:r>
    </w:p>
    <w:p w14:paraId="3CC569FC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Calcul des coûts</w:t>
      </w:r>
    </w:p>
    <w:p w14:paraId="7C7FC4DB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Tarification</w:t>
      </w:r>
    </w:p>
    <w:p w14:paraId="4CAFFD5E" w14:textId="77777777" w:rsidR="00EC3F0D" w:rsidRP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Développement clientèle</w:t>
      </w:r>
    </w:p>
    <w:p w14:paraId="1697EA13" w14:textId="77777777" w:rsidR="00EC3F0D" w:rsidRDefault="00EC3F0D" w:rsidP="00EC3F0D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EC3F0D">
        <w:rPr>
          <w:rFonts w:eastAsiaTheme="minorHAnsi"/>
          <w:color w:val="000000"/>
          <w:sz w:val="21"/>
          <w:szCs w:val="21"/>
          <w:lang w:eastAsia="en-US"/>
        </w:rPr>
        <w:t>Communication professionnelle</w:t>
      </w:r>
    </w:p>
    <w:p w14:paraId="47AE4D07" w14:textId="77777777" w:rsid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ED2B711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7E495AC" w14:textId="5CFB9618" w:rsidR="00AA05FF" w:rsidRPr="00327FBA" w:rsidRDefault="00AA05FF" w:rsidP="00EC3F0D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5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374EA274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EBB141B" w14:textId="52BC37A1" w:rsidR="00AA05FF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 w:rsidR="001A6120"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 à 12H30) :</w:t>
      </w:r>
    </w:p>
    <w:p w14:paraId="274A8D73" w14:textId="77777777" w:rsidR="000A6DB8" w:rsidRDefault="000A6DB8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5B623300" w14:textId="77777777" w:rsidR="000A6DB8" w:rsidRPr="000A6DB8" w:rsidRDefault="000A6DB8" w:rsidP="000A6DB8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0A6DB8">
        <w:rPr>
          <w:rFonts w:eastAsiaTheme="minorHAnsi"/>
          <w:color w:val="000000"/>
          <w:sz w:val="21"/>
          <w:szCs w:val="21"/>
          <w:lang w:eastAsia="en-US"/>
        </w:rPr>
        <w:t>Débriefing de ce qui a été appris la veille, répondre au</w:t>
      </w:r>
      <w:r>
        <w:rPr>
          <w:rFonts w:eastAsiaTheme="minorHAnsi"/>
          <w:color w:val="000000"/>
          <w:sz w:val="21"/>
          <w:szCs w:val="21"/>
          <w:lang w:eastAsia="en-US"/>
        </w:rPr>
        <w:t>x</w:t>
      </w:r>
      <w:r w:rsidRPr="000A6DB8">
        <w:rPr>
          <w:rFonts w:eastAsiaTheme="minorHAnsi"/>
          <w:color w:val="000000"/>
          <w:sz w:val="21"/>
          <w:szCs w:val="21"/>
          <w:lang w:eastAsia="en-US"/>
        </w:rPr>
        <w:t xml:space="preserve"> différentes questions </w:t>
      </w:r>
      <w:r>
        <w:rPr>
          <w:rFonts w:eastAsiaTheme="minorHAnsi"/>
          <w:color w:val="000000"/>
          <w:sz w:val="21"/>
          <w:szCs w:val="21"/>
          <w:lang w:eastAsia="en-US"/>
        </w:rPr>
        <w:t>des stagiaires</w:t>
      </w:r>
    </w:p>
    <w:p w14:paraId="7E1A8B62" w14:textId="77777777" w:rsidR="000A6DB8" w:rsidRPr="00327FBA" w:rsidRDefault="000A6DB8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49FF3317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760FC474" w14:textId="023084AD" w:rsidR="00106928" w:rsidRDefault="00106928" w:rsidP="00106928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proofErr w:type="spellStart"/>
      <w:r w:rsidRPr="001A6120">
        <w:rPr>
          <w:rFonts w:eastAsiaTheme="minorHAnsi"/>
          <w:color w:val="000000"/>
          <w:sz w:val="21"/>
          <w:szCs w:val="21"/>
          <w:lang w:eastAsia="en-US"/>
        </w:rPr>
        <w:t>Évaluation</w:t>
      </w:r>
      <w:proofErr w:type="spellEnd"/>
      <w:r w:rsidRPr="001A6120">
        <w:rPr>
          <w:rFonts w:eastAsiaTheme="minorHAnsi"/>
          <w:color w:val="000000"/>
          <w:sz w:val="21"/>
          <w:szCs w:val="21"/>
          <w:lang w:eastAsia="en-US"/>
        </w:rPr>
        <w:t xml:space="preserve"> individuelle des acquis</w:t>
      </w:r>
      <w:r>
        <w:rPr>
          <w:rFonts w:eastAsiaTheme="minorHAnsi"/>
          <w:color w:val="000000"/>
          <w:sz w:val="21"/>
          <w:szCs w:val="21"/>
          <w:lang w:eastAsia="en-US"/>
        </w:rPr>
        <w:t> : lissage 4 heures</w:t>
      </w:r>
    </w:p>
    <w:p w14:paraId="55172059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340DEA1" w14:textId="301F9D6A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1A6120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 w:rsidR="001A6120"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1FA080C5" w14:textId="77777777" w:rsidR="001A6120" w:rsidRPr="00327FBA" w:rsidRDefault="001A6120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38C06F05" w14:textId="77777777" w:rsidR="001A6120" w:rsidRPr="001A6120" w:rsidRDefault="001A6120" w:rsidP="001A6120">
      <w:pPr>
        <w:pStyle w:val="Paragraphedeliste"/>
        <w:rPr>
          <w:rFonts w:eastAsiaTheme="minorHAnsi"/>
          <w:color w:val="000000"/>
          <w:sz w:val="21"/>
          <w:szCs w:val="21"/>
          <w:lang w:eastAsia="en-US"/>
        </w:rPr>
      </w:pPr>
    </w:p>
    <w:p w14:paraId="17120522" w14:textId="77777777" w:rsidR="001A6120" w:rsidRDefault="00F93C4F" w:rsidP="00F93C4F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proofErr w:type="spellStart"/>
      <w:r w:rsidRPr="001A6120">
        <w:rPr>
          <w:rFonts w:eastAsiaTheme="minorHAnsi"/>
          <w:color w:val="000000"/>
          <w:sz w:val="21"/>
          <w:szCs w:val="21"/>
          <w:lang w:eastAsia="en-US"/>
        </w:rPr>
        <w:t>Débriefing</w:t>
      </w:r>
      <w:proofErr w:type="spellEnd"/>
      <w:r w:rsidRPr="001A6120">
        <w:rPr>
          <w:rFonts w:eastAsiaTheme="minorHAnsi"/>
          <w:color w:val="000000"/>
          <w:sz w:val="21"/>
          <w:szCs w:val="21"/>
          <w:lang w:eastAsia="en-US"/>
        </w:rPr>
        <w:t xml:space="preserve"> </w:t>
      </w:r>
      <w:proofErr w:type="spellStart"/>
      <w:r w:rsidRPr="001A6120">
        <w:rPr>
          <w:rFonts w:eastAsiaTheme="minorHAnsi"/>
          <w:color w:val="000000"/>
          <w:sz w:val="21"/>
          <w:szCs w:val="21"/>
          <w:lang w:eastAsia="en-US"/>
        </w:rPr>
        <w:t>général</w:t>
      </w:r>
      <w:proofErr w:type="spellEnd"/>
      <w:r w:rsidR="00277641" w:rsidRPr="001A6120">
        <w:rPr>
          <w:rFonts w:eastAsiaTheme="minorHAnsi"/>
          <w:color w:val="000000"/>
          <w:sz w:val="21"/>
          <w:szCs w:val="21"/>
          <w:lang w:eastAsia="en-US"/>
        </w:rPr>
        <w:t xml:space="preserve"> / Questionnaire à chaud de fin de formation</w:t>
      </w:r>
    </w:p>
    <w:p w14:paraId="295B9AA8" w14:textId="77777777" w:rsidR="001A6120" w:rsidRPr="001A6120" w:rsidRDefault="001A6120" w:rsidP="001A6120">
      <w:pPr>
        <w:pStyle w:val="Paragraphedeliste"/>
        <w:rPr>
          <w:rFonts w:eastAsiaTheme="minorHAnsi"/>
          <w:color w:val="000000"/>
          <w:sz w:val="21"/>
          <w:szCs w:val="21"/>
          <w:lang w:eastAsia="en-US"/>
        </w:rPr>
      </w:pPr>
    </w:p>
    <w:p w14:paraId="7508BEE0" w14:textId="2E769A81" w:rsidR="00EB79C8" w:rsidRPr="001A6120" w:rsidRDefault="00F93C4F" w:rsidP="00F93C4F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1A6120">
        <w:rPr>
          <w:rFonts w:eastAsiaTheme="minorHAnsi"/>
          <w:color w:val="000000"/>
          <w:sz w:val="21"/>
          <w:szCs w:val="21"/>
          <w:lang w:eastAsia="en-US"/>
        </w:rPr>
        <w:t>Remise de</w:t>
      </w:r>
      <w:r w:rsidR="002737C2" w:rsidRPr="001A6120">
        <w:rPr>
          <w:rFonts w:eastAsiaTheme="minorHAnsi"/>
          <w:color w:val="000000"/>
          <w:sz w:val="21"/>
          <w:szCs w:val="21"/>
          <w:lang w:eastAsia="en-US"/>
        </w:rPr>
        <w:t xml:space="preserve"> l’attestation de formation</w:t>
      </w:r>
    </w:p>
    <w:p w14:paraId="6B8F7EA0" w14:textId="77777777" w:rsidR="00AA05FF" w:rsidRDefault="00AA05FF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3C6B8A66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lastRenderedPageBreak/>
        <w:t>Méthode pédagogique</w:t>
      </w:r>
    </w:p>
    <w:p w14:paraId="04A94E6A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Alternance d’apports théoriques et pratiques</w:t>
      </w:r>
    </w:p>
    <w:p w14:paraId="6E31E670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Travaux individuels</w:t>
      </w:r>
    </w:p>
    <w:p w14:paraId="0B623DCB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Mises en situation</w:t>
      </w:r>
    </w:p>
    <w:p w14:paraId="52E945D3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Supports pédagogiques</w:t>
      </w:r>
    </w:p>
    <w:p w14:paraId="5A288884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d’encadrement :</w:t>
      </w:r>
    </w:p>
    <w:p w14:paraId="789C6696" w14:textId="72AD1555" w:rsidR="009F065B" w:rsidRDefault="00704700" w:rsidP="00704700">
      <w:pPr>
        <w:shd w:val="clear" w:color="auto" w:fill="FFFFFF"/>
        <w:spacing w:before="100" w:beforeAutospacing="1" w:after="100" w:afterAutospacing="1"/>
      </w:pPr>
      <w:r w:rsidRPr="00702E91">
        <w:t xml:space="preserve">Formatrices intervenantes : Mme </w:t>
      </w:r>
      <w:r w:rsidR="00106928">
        <w:t>BELBACHIR FERIEL</w:t>
      </w:r>
      <w:r w:rsidRPr="00702E91">
        <w:t xml:space="preserve"> formatrice </w:t>
      </w:r>
      <w:r>
        <w:t xml:space="preserve">en coiffure </w:t>
      </w:r>
      <w:r w:rsidRPr="00702E91">
        <w:t xml:space="preserve">et ayant une expérience de </w:t>
      </w:r>
      <w:r w:rsidR="005614F7">
        <w:t>8</w:t>
      </w:r>
      <w:r w:rsidRPr="00702E91">
        <w:t xml:space="preserve"> ans en tant que </w:t>
      </w:r>
      <w:r>
        <w:t>coiffeuse professionnelle</w:t>
      </w:r>
    </w:p>
    <w:p w14:paraId="0E24D19A" w14:textId="7D33949E" w:rsidR="006C6276" w:rsidRPr="00704700" w:rsidRDefault="006C6276" w:rsidP="006C6276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</w:t>
      </w:r>
      <w:r>
        <w:rPr>
          <w:rFonts w:ascii="Times New Roman" w:hAnsi="Times New Roman" w:cs="Times New Roman"/>
          <w:sz w:val="21"/>
          <w:szCs w:val="21"/>
        </w:rPr>
        <w:t xml:space="preserve">inscription </w:t>
      </w:r>
      <w:r w:rsidRPr="00704700">
        <w:rPr>
          <w:rFonts w:ascii="Times New Roman" w:hAnsi="Times New Roman" w:cs="Times New Roman"/>
          <w:sz w:val="21"/>
          <w:szCs w:val="21"/>
        </w:rPr>
        <w:t>:</w:t>
      </w:r>
    </w:p>
    <w:p w14:paraId="30BBF98C" w14:textId="675D9DC4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Consulter </w:t>
      </w:r>
      <w:r w:rsidR="00106928">
        <w:t xml:space="preserve">le site </w:t>
      </w:r>
      <w:proofErr w:type="spellStart"/>
      <w:r w:rsidR="00106928">
        <w:t>inetnet</w:t>
      </w:r>
      <w:proofErr w:type="spellEnd"/>
      <w:r w:rsidR="00106928">
        <w:t> : www.ineska.burea.com</w:t>
      </w:r>
    </w:p>
    <w:p w14:paraId="4C7D9366" w14:textId="6A4C9360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 Entretien téléphonique, </w:t>
      </w:r>
    </w:p>
    <w:p w14:paraId="12D504E4" w14:textId="2E1F2CAD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Formulaire de demande spécifique et dossier d’inscription, </w:t>
      </w:r>
    </w:p>
    <w:p w14:paraId="7C4109BC" w14:textId="43F075A4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Devis, </w:t>
      </w:r>
    </w:p>
    <w:p w14:paraId="5C91CD01" w14:textId="2E809703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Versement acompte de 30%, </w:t>
      </w:r>
    </w:p>
    <w:p w14:paraId="267A8535" w14:textId="000FD18E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Retour des documents d’inscription, </w:t>
      </w:r>
    </w:p>
    <w:p w14:paraId="400B5767" w14:textId="2BA930BF" w:rsidR="006C6276" w:rsidRPr="00702E91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Convocation. </w:t>
      </w:r>
    </w:p>
    <w:p w14:paraId="7E992639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Modalités de suivi de l’exécution et appréciation des résultats</w:t>
      </w:r>
    </w:p>
    <w:p w14:paraId="545C486D" w14:textId="77777777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 xml:space="preserve">Signature des feuilles d’émargement par demi-journée par les stagiaires et le formateur </w:t>
      </w:r>
    </w:p>
    <w:p w14:paraId="735350D7" w14:textId="77777777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 xml:space="preserve">Évaluation des acquis de tous les modules sous forme de QCM et exercices </w:t>
      </w:r>
    </w:p>
    <w:p w14:paraId="62379EAF" w14:textId="69AFF271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>Un questionnaire de satisfaction sera remis au stagiaire à la fin du stage pour évaluer la prestation</w:t>
      </w:r>
    </w:p>
    <w:p w14:paraId="0ACF8C99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 xml:space="preserve">Après la formation : </w:t>
      </w:r>
    </w:p>
    <w:p w14:paraId="57518812" w14:textId="19B909EA" w:rsidR="00704700" w:rsidRPr="00702E91" w:rsidRDefault="00704700" w:rsidP="00704700">
      <w:r w:rsidRPr="00702E91">
        <w:t xml:space="preserve">Envoi d’un questionnaire de satisfaction à froid et appel pour suivis « que sont-ils </w:t>
      </w:r>
      <w:r w:rsidR="00A24229" w:rsidRPr="00702E91">
        <w:t>devenus</w:t>
      </w:r>
      <w:r w:rsidRPr="00702E91">
        <w:t xml:space="preserve"> » </w:t>
      </w:r>
      <w:r>
        <w:t>(</w:t>
      </w:r>
      <w:r w:rsidRPr="00702E91">
        <w:t>6 mois plus tard et 1 ans plus tard)</w:t>
      </w:r>
    </w:p>
    <w:p w14:paraId="6DDE071C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Accessibilité :</w:t>
      </w:r>
    </w:p>
    <w:p w14:paraId="79C39E93" w14:textId="77777777" w:rsidR="00704700" w:rsidRPr="00702E91" w:rsidRDefault="00704700" w:rsidP="00704700">
      <w:pPr>
        <w:jc w:val="both"/>
      </w:pPr>
      <w:r w:rsidRPr="00702E91">
        <w:t xml:space="preserve">L’organisme formateur mobilise les expertises et outils nécessaires pour accueillir, accompagner/former ou orienter les publics en situation de handicap. </w:t>
      </w:r>
    </w:p>
    <w:p w14:paraId="60A772B3" w14:textId="77777777" w:rsidR="00704700" w:rsidRPr="00702E91" w:rsidRDefault="00704700" w:rsidP="00704700">
      <w:pPr>
        <w:jc w:val="both"/>
      </w:pPr>
    </w:p>
    <w:p w14:paraId="12E81C44" w14:textId="52E2AC23" w:rsidR="00704700" w:rsidRPr="00702E91" w:rsidRDefault="00704700" w:rsidP="00704700">
      <w:pPr>
        <w:jc w:val="center"/>
      </w:pPr>
      <w:r w:rsidRPr="00702E91">
        <w:t xml:space="preserve">Pour tout renseignement, contacter le référent handicap de la structure </w:t>
      </w:r>
      <w:proofErr w:type="spellStart"/>
      <w:r w:rsidR="006C6276">
        <w:t>Hanêne</w:t>
      </w:r>
      <w:proofErr w:type="spellEnd"/>
      <w:r w:rsidR="006C6276">
        <w:t xml:space="preserve"> CHTIR</w:t>
      </w:r>
      <w:r w:rsidRPr="00702E91">
        <w:t xml:space="preserve"> </w:t>
      </w:r>
    </w:p>
    <w:p w14:paraId="6D910B02" w14:textId="77777777" w:rsidR="00704700" w:rsidRPr="00702E91" w:rsidRDefault="00704700" w:rsidP="00704700">
      <w:pPr>
        <w:jc w:val="center"/>
      </w:pPr>
      <w:r w:rsidRPr="00702E91">
        <w:t>:</w:t>
      </w:r>
    </w:p>
    <w:p w14:paraId="70602F4E" w14:textId="1600F761" w:rsidR="00704700" w:rsidRPr="00702E91" w:rsidRDefault="00704700" w:rsidP="00704700">
      <w:pPr>
        <w:jc w:val="center"/>
      </w:pPr>
      <w:bookmarkStart w:id="0" w:name="_Hlk72485208"/>
      <w:proofErr w:type="gramStart"/>
      <w:r w:rsidRPr="00702E91">
        <w:t>Email</w:t>
      </w:r>
      <w:proofErr w:type="gramEnd"/>
      <w:r w:rsidRPr="00702E91">
        <w:t xml:space="preserve"> : </w:t>
      </w:r>
      <w:r>
        <w:t>ineskabeauté</w:t>
      </w:r>
      <w:r w:rsidRPr="00702E91">
        <w:t>@gmail.com</w:t>
      </w:r>
    </w:p>
    <w:p w14:paraId="3503AC9C" w14:textId="330D66CB" w:rsidR="00704700" w:rsidRPr="00702E91" w:rsidRDefault="00704700" w:rsidP="00704700">
      <w:pPr>
        <w:jc w:val="center"/>
      </w:pPr>
      <w:r w:rsidRPr="00702E91">
        <w:sym w:font="Wingdings" w:char="F028"/>
      </w:r>
      <w:r w:rsidRPr="00702E91">
        <w:t> : 0</w:t>
      </w:r>
      <w:r w:rsidR="006C6276">
        <w:t>6 01 02 10 95</w:t>
      </w:r>
    </w:p>
    <w:bookmarkEnd w:id="0"/>
    <w:p w14:paraId="6901BE73" w14:textId="77777777" w:rsidR="00704700" w:rsidRPr="00702E91" w:rsidRDefault="00704700" w:rsidP="00704700"/>
    <w:p w14:paraId="02F4438F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bookmarkStart w:id="1" w:name="_Hlk535418431"/>
      <w:r w:rsidRPr="00704700">
        <w:rPr>
          <w:rFonts w:ascii="Times New Roman" w:hAnsi="Times New Roman" w:cs="Times New Roman"/>
          <w:sz w:val="21"/>
          <w:szCs w:val="21"/>
        </w:rPr>
        <w:t>Durée, couts période de réalisation et modalités de déroulement</w:t>
      </w:r>
    </w:p>
    <w:p w14:paraId="6FD06923" w14:textId="77777777" w:rsidR="00704700" w:rsidRPr="00702E91" w:rsidRDefault="00704700" w:rsidP="00704700">
      <w:pPr>
        <w:widowControl w:val="0"/>
        <w:autoSpaceDE w:val="0"/>
        <w:jc w:val="both"/>
        <w:rPr>
          <w:b/>
        </w:rPr>
      </w:pPr>
    </w:p>
    <w:p w14:paraId="295E59A8" w14:textId="776451A3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Durée totale de la formation : </w:t>
      </w:r>
      <w:r>
        <w:t>35</w:t>
      </w:r>
      <w:r w:rsidRPr="00702E91">
        <w:t xml:space="preserve"> heures</w:t>
      </w:r>
    </w:p>
    <w:p w14:paraId="23A248D7" w14:textId="1FA49CDF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Coûts de la formation : </w:t>
      </w:r>
      <w:r>
        <w:t>990</w:t>
      </w:r>
      <w:r w:rsidRPr="00702E91">
        <w:t xml:space="preserve"> €</w:t>
      </w:r>
    </w:p>
    <w:p w14:paraId="23D12C89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Période de réalisation : en semaine</w:t>
      </w:r>
    </w:p>
    <w:p w14:paraId="2AA641BD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ind w:left="2892"/>
        <w:jc w:val="both"/>
        <w:textAlignment w:val="baseline"/>
      </w:pPr>
    </w:p>
    <w:p w14:paraId="4734AB74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lastRenderedPageBreak/>
        <w:t xml:space="preserve">Horaires : </w:t>
      </w:r>
    </w:p>
    <w:p w14:paraId="4AA25908" w14:textId="13672249" w:rsidR="00704700" w:rsidRPr="00702E91" w:rsidRDefault="00704700" w:rsidP="00704700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Matin :</w:t>
      </w:r>
      <w:r>
        <w:t>09</w:t>
      </w:r>
      <w:r w:rsidRPr="00702E91">
        <w:t xml:space="preserve">h à 12h </w:t>
      </w:r>
      <w:r>
        <w:t>3</w:t>
      </w:r>
      <w:r w:rsidRPr="00702E91">
        <w:t>0</w:t>
      </w:r>
    </w:p>
    <w:p w14:paraId="513E6438" w14:textId="0C9F3507" w:rsidR="00704700" w:rsidRPr="00702E91" w:rsidRDefault="00704700" w:rsidP="00704700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Après-midi : 13h</w:t>
      </w:r>
      <w:proofErr w:type="gramStart"/>
      <w:r>
        <w:t xml:space="preserve">30 </w:t>
      </w:r>
      <w:r w:rsidRPr="00702E91">
        <w:t xml:space="preserve"> à</w:t>
      </w:r>
      <w:proofErr w:type="gramEnd"/>
      <w:r w:rsidRPr="00702E91">
        <w:t xml:space="preserve"> 17h</w:t>
      </w:r>
    </w:p>
    <w:p w14:paraId="619789CA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ind w:left="3252"/>
        <w:jc w:val="both"/>
        <w:textAlignment w:val="baseline"/>
      </w:pPr>
    </w:p>
    <w:p w14:paraId="0D8DF53C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Rythme : « en continu » </w:t>
      </w:r>
    </w:p>
    <w:p w14:paraId="1A05B306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67B1B7CE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Modalité de déroulement : formation entièrement en présentiel</w:t>
      </w:r>
    </w:p>
    <w:p w14:paraId="243D88FF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67BD6D89" w14:textId="3115E27D" w:rsidR="00704700" w:rsidRPr="00702E91" w:rsidRDefault="00704700" w:rsidP="00106928">
      <w:pPr>
        <w:ind w:left="-5"/>
      </w:pPr>
      <w:r w:rsidRPr="00702E91">
        <w:t xml:space="preserve">Lieu de formation : </w:t>
      </w:r>
      <w:bookmarkEnd w:id="1"/>
      <w:r w:rsidRPr="00702E91">
        <w:t xml:space="preserve">en centre : </w:t>
      </w:r>
      <w:r w:rsidRPr="00702E91">
        <w:tab/>
      </w:r>
      <w:r w:rsidR="00106928">
        <w:t>5 Place Puget – 83000 Toulon</w:t>
      </w:r>
    </w:p>
    <w:p w14:paraId="7AF9A5A6" w14:textId="77777777" w:rsidR="00616BD3" w:rsidRPr="00327FBA" w:rsidRDefault="00616BD3" w:rsidP="00616BD3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Méthodes et moyens pédagogiques</w:t>
      </w:r>
    </w:p>
    <w:p w14:paraId="2FD7D398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Support pédagogique complet</w:t>
      </w:r>
    </w:p>
    <w:p w14:paraId="05DD327B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Démonstrations techniques</w:t>
      </w:r>
    </w:p>
    <w:p w14:paraId="11E65E5F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Exercices pratiques sur modèles</w:t>
      </w:r>
    </w:p>
    <w:p w14:paraId="4DBF1324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Produits et matériel professionnels</w:t>
      </w:r>
    </w:p>
    <w:p w14:paraId="364E217F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Accompagnement individualisé</w:t>
      </w:r>
    </w:p>
    <w:p w14:paraId="6E67E1AC" w14:textId="77777777" w:rsidR="00106928" w:rsidRPr="00106928" w:rsidRDefault="00106928" w:rsidP="00106928">
      <w:pPr>
        <w:numPr>
          <w:ilvl w:val="0"/>
          <w:numId w:val="49"/>
        </w:numPr>
        <w:spacing w:after="216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Mise en situation réelle</w:t>
      </w:r>
    </w:p>
    <w:p w14:paraId="4C202543" w14:textId="54E12C2A" w:rsidR="006C6276" w:rsidRPr="006C6276" w:rsidRDefault="006C6276" w:rsidP="006C6276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6C6276">
        <w:rPr>
          <w:rFonts w:ascii="Times New Roman" w:hAnsi="Times New Roman" w:cs="Times New Roman"/>
          <w:sz w:val="21"/>
          <w:szCs w:val="21"/>
        </w:rPr>
        <w:t xml:space="preserve">Modalités et délais d’accès à la formation </w:t>
      </w:r>
    </w:p>
    <w:p w14:paraId="2815A582" w14:textId="6673C60B" w:rsidR="0026038C" w:rsidRPr="006C6276" w:rsidRDefault="006C6276" w:rsidP="00327FBA">
      <w:pPr>
        <w:spacing w:before="100" w:beforeAutospacing="1" w:after="100" w:afterAutospacing="1"/>
        <w:rPr>
          <w:rFonts w:ascii="TimesNewRomanPSMT" w:hAnsi="TimesNewRomanPSMT"/>
          <w:sz w:val="22"/>
          <w:szCs w:val="22"/>
        </w:rPr>
      </w:pPr>
      <w:r w:rsidRPr="006C6276">
        <w:rPr>
          <w:rFonts w:ascii="TimesNewRomanPSMT" w:hAnsi="TimesNewRomanPSMT"/>
          <w:sz w:val="22"/>
          <w:szCs w:val="22"/>
        </w:rPr>
        <w:t>Se positionner sur une date proposer dans le calendrier de formation, jusqu’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48H avant le </w:t>
      </w:r>
      <w:r w:rsidR="00A24229" w:rsidRPr="006C6276">
        <w:rPr>
          <w:rFonts w:ascii="TimesNewRomanPSMT" w:hAnsi="TimesNewRomanPSMT"/>
          <w:sz w:val="22"/>
          <w:szCs w:val="22"/>
        </w:rPr>
        <w:t>début</w:t>
      </w:r>
      <w:r w:rsidRPr="006C6276">
        <w:rPr>
          <w:rFonts w:ascii="TimesNewRomanPSMT" w:hAnsi="TimesNewRomanPSMT"/>
          <w:sz w:val="22"/>
          <w:szCs w:val="22"/>
        </w:rPr>
        <w:t xml:space="preserve"> de la formation et en fonctions des places disponibles</w:t>
      </w:r>
      <w:r>
        <w:rPr>
          <w:rFonts w:ascii="TimesNewRomanPSMT" w:hAnsi="TimesNewRomanPSMT"/>
          <w:sz w:val="22"/>
          <w:szCs w:val="22"/>
        </w:rPr>
        <w:br/>
      </w:r>
      <w:r w:rsidRPr="006C6276">
        <w:rPr>
          <w:rFonts w:ascii="TimesNewRomanPSMT" w:hAnsi="TimesNewRomanPSMT"/>
          <w:sz w:val="22"/>
          <w:szCs w:val="22"/>
        </w:rPr>
        <w:t>Dossier de candidature sur place ou par correspondance</w:t>
      </w:r>
      <w:r w:rsidRPr="006C6276">
        <w:rPr>
          <w:rFonts w:ascii="TimesNewRomanPSMT" w:hAnsi="TimesNewRomanPSMT"/>
          <w:sz w:val="22"/>
          <w:szCs w:val="22"/>
        </w:rPr>
        <w:br/>
        <w:t xml:space="preserve">Entretien </w:t>
      </w:r>
      <w:r w:rsidR="00A24229" w:rsidRPr="006C6276">
        <w:rPr>
          <w:rFonts w:ascii="TimesNewRomanPSMT" w:hAnsi="TimesNewRomanPSMT"/>
          <w:sz w:val="22"/>
          <w:szCs w:val="22"/>
        </w:rPr>
        <w:t>préalable</w:t>
      </w:r>
      <w:r w:rsidRPr="006C6276">
        <w:rPr>
          <w:rFonts w:ascii="TimesNewRomanPSMT" w:hAnsi="TimesNewRomanPSMT"/>
          <w:sz w:val="22"/>
          <w:szCs w:val="22"/>
        </w:rPr>
        <w:t xml:space="preserve"> à toute formation (</w:t>
      </w:r>
      <w:r w:rsidR="00A24229" w:rsidRPr="006C6276">
        <w:rPr>
          <w:rFonts w:ascii="TimesNewRomanPSMT" w:hAnsi="TimesNewRomanPSMT"/>
          <w:sz w:val="22"/>
          <w:szCs w:val="22"/>
        </w:rPr>
        <w:t>téléphonique</w:t>
      </w:r>
      <w:r w:rsidRPr="006C6276">
        <w:rPr>
          <w:rFonts w:ascii="TimesNewRomanPSMT" w:hAnsi="TimesNewRomanPSMT"/>
          <w:sz w:val="22"/>
          <w:szCs w:val="22"/>
        </w:rPr>
        <w:t xml:space="preserve">, mail, Skype, WhatsApp, </w:t>
      </w:r>
      <w:proofErr w:type="spellStart"/>
      <w:r w:rsidRPr="006C6276">
        <w:rPr>
          <w:rFonts w:ascii="TimesNewRomanPSMT" w:hAnsi="TimesNewRomanPSMT"/>
          <w:sz w:val="22"/>
          <w:szCs w:val="22"/>
        </w:rPr>
        <w:t>Facetime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 ou en face 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face) Formation </w:t>
      </w:r>
      <w:r w:rsidR="00A24229" w:rsidRPr="006C6276">
        <w:rPr>
          <w:rFonts w:ascii="TimesNewRomanPSMT" w:hAnsi="TimesNewRomanPSMT"/>
          <w:sz w:val="22"/>
          <w:szCs w:val="22"/>
        </w:rPr>
        <w:t>réalisée</w:t>
      </w:r>
      <w:r w:rsidRPr="006C6276">
        <w:rPr>
          <w:rFonts w:ascii="TimesNewRomanPSMT" w:hAnsi="TimesNewRomanPSMT"/>
          <w:sz w:val="22"/>
          <w:szCs w:val="22"/>
        </w:rPr>
        <w:t xml:space="preserve"> exclusivement en </w:t>
      </w:r>
      <w:r w:rsidR="00A24229" w:rsidRPr="006C6276">
        <w:rPr>
          <w:rFonts w:ascii="TimesNewRomanPSMT" w:hAnsi="TimesNewRomanPSMT"/>
          <w:sz w:val="22"/>
          <w:szCs w:val="22"/>
        </w:rPr>
        <w:t>présentiel</w:t>
      </w:r>
      <w:r w:rsidRPr="006C6276">
        <w:rPr>
          <w:rFonts w:ascii="TimesNewRomanPSMT" w:hAnsi="TimesNewRomanPSMT"/>
          <w:sz w:val="22"/>
          <w:szCs w:val="22"/>
        </w:rPr>
        <w:t xml:space="preserve"> </w:t>
      </w:r>
    </w:p>
    <w:sectPr w:rsidR="0026038C" w:rsidRPr="006C6276" w:rsidSect="000B2D91">
      <w:headerReference w:type="default" r:id="rId8"/>
      <w:footerReference w:type="even" r:id="rId9"/>
      <w:pgSz w:w="11906" w:h="16838"/>
      <w:pgMar w:top="0" w:right="707" w:bottom="1814" w:left="1021" w:header="709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3FD54" w14:textId="77777777" w:rsidR="00831BF7" w:rsidRDefault="00831BF7" w:rsidP="00300F30">
      <w:r>
        <w:separator/>
      </w:r>
    </w:p>
  </w:endnote>
  <w:endnote w:type="continuationSeparator" w:id="0">
    <w:p w14:paraId="7E8D24F1" w14:textId="77777777" w:rsidR="00831BF7" w:rsidRDefault="00831BF7" w:rsidP="0030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A795" w14:textId="77777777" w:rsidR="00152A47" w:rsidRDefault="00014CB3" w:rsidP="0027249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850CB55" w14:textId="77777777" w:rsidR="00152A47" w:rsidRDefault="00152A47" w:rsidP="0050222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ADD15" w14:textId="77777777" w:rsidR="00831BF7" w:rsidRDefault="00831BF7" w:rsidP="00300F30">
      <w:r>
        <w:separator/>
      </w:r>
    </w:p>
  </w:footnote>
  <w:footnote w:type="continuationSeparator" w:id="0">
    <w:p w14:paraId="26C92F82" w14:textId="77777777" w:rsidR="00831BF7" w:rsidRDefault="00831BF7" w:rsidP="0030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785E" w14:textId="77777777" w:rsidR="00152A47" w:rsidRDefault="00152A47">
    <w:pPr>
      <w:pStyle w:val="En-tte"/>
    </w:pPr>
  </w:p>
  <w:p w14:paraId="1D949015" w14:textId="77777777" w:rsidR="00152A47" w:rsidRDefault="00152A4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97" type="#_x0000_t75" style="width:15pt;height:15pt" o:bullet="t">
        <v:imagedata r:id="rId1" o:title="Word Work File L_1122641360"/>
      </v:shape>
    </w:pict>
  </w:numPicBullet>
  <w:abstractNum w:abstractNumId="0" w15:restartNumberingAfterBreak="0">
    <w:nsid w:val="03E805CD"/>
    <w:multiLevelType w:val="hybridMultilevel"/>
    <w:tmpl w:val="628E7578"/>
    <w:lvl w:ilvl="0" w:tplc="1C728B8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8C8D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EC5B4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5C75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1CCD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307E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262C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3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5698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F33573"/>
    <w:multiLevelType w:val="multilevel"/>
    <w:tmpl w:val="7E6A2ACA"/>
    <w:lvl w:ilvl="0">
      <w:numFmt w:val="bullet"/>
      <w:lvlText w:val=""/>
      <w:lvlJc w:val="left"/>
      <w:pPr>
        <w:ind w:left="4866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325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72" w:hanging="360"/>
      </w:pPr>
      <w:rPr>
        <w:rFonts w:ascii="Wingdings" w:hAnsi="Wingdings"/>
      </w:rPr>
    </w:lvl>
    <w:lvl w:ilvl="3">
      <w:numFmt w:val="bullet"/>
      <w:lvlText w:val="o"/>
      <w:lvlJc w:val="left"/>
      <w:pPr>
        <w:ind w:left="4692" w:hanging="360"/>
      </w:pPr>
      <w:rPr>
        <w:rFonts w:ascii="Courier New" w:hAnsi="Courier New" w:cs="Times New Roman"/>
        <w:color w:val="808080"/>
      </w:rPr>
    </w:lvl>
    <w:lvl w:ilvl="4">
      <w:numFmt w:val="bullet"/>
      <w:lvlText w:val="o"/>
      <w:lvlJc w:val="left"/>
      <w:pPr>
        <w:ind w:left="541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13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5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7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92" w:hanging="360"/>
      </w:pPr>
      <w:rPr>
        <w:rFonts w:ascii="Wingdings" w:hAnsi="Wingdings"/>
      </w:rPr>
    </w:lvl>
  </w:abstractNum>
  <w:abstractNum w:abstractNumId="2" w15:restartNumberingAfterBreak="0">
    <w:nsid w:val="0DE00FE1"/>
    <w:multiLevelType w:val="hybridMultilevel"/>
    <w:tmpl w:val="A93CFE48"/>
    <w:lvl w:ilvl="0" w:tplc="03E49C6E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53BAA"/>
    <w:multiLevelType w:val="hybridMultilevel"/>
    <w:tmpl w:val="6EE249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15167"/>
    <w:multiLevelType w:val="hybridMultilevel"/>
    <w:tmpl w:val="5B30A9E6"/>
    <w:lvl w:ilvl="0" w:tplc="06EA7B52">
      <w:numFmt w:val="bullet"/>
      <w:lvlText w:val=""/>
      <w:lvlJc w:val="left"/>
      <w:pPr>
        <w:ind w:left="1128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125B5D3A"/>
    <w:multiLevelType w:val="hybridMultilevel"/>
    <w:tmpl w:val="85581D50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6" w15:restartNumberingAfterBreak="0">
    <w:nsid w:val="12992CA3"/>
    <w:multiLevelType w:val="hybridMultilevel"/>
    <w:tmpl w:val="3E3E62F8"/>
    <w:lvl w:ilvl="0" w:tplc="2F565E6C">
      <w:start w:val="1"/>
      <w:numFmt w:val="decimal"/>
      <w:lvlText w:val="%1."/>
      <w:lvlJc w:val="left"/>
      <w:pPr>
        <w:ind w:left="758" w:hanging="409"/>
      </w:pPr>
      <w:rPr>
        <w:rFonts w:ascii="Arial" w:eastAsia="Arial" w:hAnsi="Arial" w:cs="Arial" w:hint="default"/>
        <w:b/>
        <w:bCs/>
        <w:i w:val="0"/>
        <w:iCs w:val="0"/>
        <w:w w:val="100"/>
        <w:sz w:val="21"/>
        <w:szCs w:val="21"/>
        <w:lang w:val="fr-FR" w:eastAsia="en-US" w:bidi="ar-SA"/>
      </w:rPr>
    </w:lvl>
    <w:lvl w:ilvl="1" w:tplc="A956F5DC">
      <w:numFmt w:val="bullet"/>
      <w:lvlText w:val="•"/>
      <w:lvlJc w:val="left"/>
      <w:pPr>
        <w:ind w:left="1025" w:hanging="375"/>
      </w:pPr>
      <w:rPr>
        <w:rFonts w:ascii="Arial" w:eastAsia="Arial" w:hAnsi="Arial" w:cs="Arial" w:hint="default"/>
        <w:w w:val="102"/>
        <w:lang w:val="fr-FR" w:eastAsia="en-US" w:bidi="ar-SA"/>
      </w:rPr>
    </w:lvl>
    <w:lvl w:ilvl="2" w:tplc="79FE6D3E">
      <w:numFmt w:val="bullet"/>
      <w:lvlText w:val="•"/>
      <w:lvlJc w:val="left"/>
      <w:pPr>
        <w:ind w:left="2184" w:hanging="375"/>
      </w:pPr>
      <w:rPr>
        <w:rFonts w:hint="default"/>
        <w:lang w:val="fr-FR" w:eastAsia="en-US" w:bidi="ar-SA"/>
      </w:rPr>
    </w:lvl>
    <w:lvl w:ilvl="3" w:tplc="3D58A4A4">
      <w:numFmt w:val="bullet"/>
      <w:lvlText w:val="•"/>
      <w:lvlJc w:val="left"/>
      <w:pPr>
        <w:ind w:left="3348" w:hanging="375"/>
      </w:pPr>
      <w:rPr>
        <w:rFonts w:hint="default"/>
        <w:lang w:val="fr-FR" w:eastAsia="en-US" w:bidi="ar-SA"/>
      </w:rPr>
    </w:lvl>
    <w:lvl w:ilvl="4" w:tplc="AA8A25A4">
      <w:numFmt w:val="bullet"/>
      <w:lvlText w:val="•"/>
      <w:lvlJc w:val="left"/>
      <w:pPr>
        <w:ind w:left="4513" w:hanging="375"/>
      </w:pPr>
      <w:rPr>
        <w:rFonts w:hint="default"/>
        <w:lang w:val="fr-FR" w:eastAsia="en-US" w:bidi="ar-SA"/>
      </w:rPr>
    </w:lvl>
    <w:lvl w:ilvl="5" w:tplc="502625CE">
      <w:numFmt w:val="bullet"/>
      <w:lvlText w:val="•"/>
      <w:lvlJc w:val="left"/>
      <w:pPr>
        <w:ind w:left="5677" w:hanging="375"/>
      </w:pPr>
      <w:rPr>
        <w:rFonts w:hint="default"/>
        <w:lang w:val="fr-FR" w:eastAsia="en-US" w:bidi="ar-SA"/>
      </w:rPr>
    </w:lvl>
    <w:lvl w:ilvl="6" w:tplc="92FE9152">
      <w:numFmt w:val="bullet"/>
      <w:lvlText w:val="•"/>
      <w:lvlJc w:val="left"/>
      <w:pPr>
        <w:ind w:left="6842" w:hanging="375"/>
      </w:pPr>
      <w:rPr>
        <w:rFonts w:hint="default"/>
        <w:lang w:val="fr-FR" w:eastAsia="en-US" w:bidi="ar-SA"/>
      </w:rPr>
    </w:lvl>
    <w:lvl w:ilvl="7" w:tplc="976A6804">
      <w:numFmt w:val="bullet"/>
      <w:lvlText w:val="•"/>
      <w:lvlJc w:val="left"/>
      <w:pPr>
        <w:ind w:left="8006" w:hanging="375"/>
      </w:pPr>
      <w:rPr>
        <w:rFonts w:hint="default"/>
        <w:lang w:val="fr-FR" w:eastAsia="en-US" w:bidi="ar-SA"/>
      </w:rPr>
    </w:lvl>
    <w:lvl w:ilvl="8" w:tplc="F18AE4F0">
      <w:numFmt w:val="bullet"/>
      <w:lvlText w:val="•"/>
      <w:lvlJc w:val="left"/>
      <w:pPr>
        <w:ind w:left="9171" w:hanging="375"/>
      </w:pPr>
      <w:rPr>
        <w:rFonts w:hint="default"/>
        <w:lang w:val="fr-FR" w:eastAsia="en-US" w:bidi="ar-SA"/>
      </w:rPr>
    </w:lvl>
  </w:abstractNum>
  <w:abstractNum w:abstractNumId="7" w15:restartNumberingAfterBreak="0">
    <w:nsid w:val="16597FE4"/>
    <w:multiLevelType w:val="hybridMultilevel"/>
    <w:tmpl w:val="46D6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43128"/>
    <w:multiLevelType w:val="hybridMultilevel"/>
    <w:tmpl w:val="30348B0E"/>
    <w:lvl w:ilvl="0" w:tplc="3E1AFBA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6C5E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A26A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586C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F265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F686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9E3C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44BC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2644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1C2BE2"/>
    <w:multiLevelType w:val="hybridMultilevel"/>
    <w:tmpl w:val="6C8CD324"/>
    <w:lvl w:ilvl="0" w:tplc="FAA05CC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226F2"/>
    <w:multiLevelType w:val="hybridMultilevel"/>
    <w:tmpl w:val="A7700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55C9E"/>
    <w:multiLevelType w:val="hybridMultilevel"/>
    <w:tmpl w:val="FA2CEE88"/>
    <w:lvl w:ilvl="0" w:tplc="8F92446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47F58"/>
    <w:multiLevelType w:val="hybridMultilevel"/>
    <w:tmpl w:val="6A0CC44C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D0D25A8"/>
    <w:multiLevelType w:val="hybridMultilevel"/>
    <w:tmpl w:val="C1C64E08"/>
    <w:lvl w:ilvl="0" w:tplc="FDC8AC4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A47A8A34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5C189A2E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6668116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7E1A3604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B6D0FC96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A7922EC8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3A52B808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7CC64ACC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14" w15:restartNumberingAfterBreak="0">
    <w:nsid w:val="1E652D4D"/>
    <w:multiLevelType w:val="hybridMultilevel"/>
    <w:tmpl w:val="63C873E8"/>
    <w:lvl w:ilvl="0" w:tplc="0B56571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1217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FCC7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DEF2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10E7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8416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766B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A6EE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0E00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07315EF"/>
    <w:multiLevelType w:val="hybridMultilevel"/>
    <w:tmpl w:val="CC7E88B8"/>
    <w:lvl w:ilvl="0" w:tplc="F3884F20">
      <w:start w:val="1"/>
      <w:numFmt w:val="decimal"/>
      <w:lvlText w:val="%1-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142402"/>
    <w:multiLevelType w:val="hybridMultilevel"/>
    <w:tmpl w:val="319E004E"/>
    <w:lvl w:ilvl="0" w:tplc="141CFC4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6A64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C4C6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8E3C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ACAF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DC3D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74C4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C6F0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8AE4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99866B8"/>
    <w:multiLevelType w:val="hybridMultilevel"/>
    <w:tmpl w:val="B98A7AB2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18" w15:restartNumberingAfterBreak="0">
    <w:nsid w:val="2A5F3C6B"/>
    <w:multiLevelType w:val="hybridMultilevel"/>
    <w:tmpl w:val="48427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7B069A"/>
    <w:multiLevelType w:val="hybridMultilevel"/>
    <w:tmpl w:val="D72EB1E0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62725F7"/>
    <w:multiLevelType w:val="hybridMultilevel"/>
    <w:tmpl w:val="75361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132269"/>
    <w:multiLevelType w:val="hybridMultilevel"/>
    <w:tmpl w:val="7BE0BC9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A2C6780"/>
    <w:multiLevelType w:val="hybridMultilevel"/>
    <w:tmpl w:val="A8764B64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3" w15:restartNumberingAfterBreak="0">
    <w:nsid w:val="3D3567AE"/>
    <w:multiLevelType w:val="hybridMultilevel"/>
    <w:tmpl w:val="A33EF26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E5723"/>
    <w:multiLevelType w:val="hybridMultilevel"/>
    <w:tmpl w:val="5044ABB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5" w15:restartNumberingAfterBreak="0">
    <w:nsid w:val="3E3C393B"/>
    <w:multiLevelType w:val="hybridMultilevel"/>
    <w:tmpl w:val="463E1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D67F66"/>
    <w:multiLevelType w:val="hybridMultilevel"/>
    <w:tmpl w:val="85C439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40F2621"/>
    <w:multiLevelType w:val="hybridMultilevel"/>
    <w:tmpl w:val="D6A887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EF696A"/>
    <w:multiLevelType w:val="hybridMultilevel"/>
    <w:tmpl w:val="84AC3426"/>
    <w:lvl w:ilvl="0" w:tplc="0EBC7E4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0839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5CF6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523A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BA30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10B1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4268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54AE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5051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8680E4C"/>
    <w:multiLevelType w:val="hybridMultilevel"/>
    <w:tmpl w:val="4BAA467E"/>
    <w:lvl w:ilvl="0" w:tplc="C28E6B6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8A963DBE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058C4080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FC60753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CC100A70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A810E7DA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3A38E6BA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1A6CFEF2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43DA7992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30" w15:restartNumberingAfterBreak="0">
    <w:nsid w:val="48760941"/>
    <w:multiLevelType w:val="hybridMultilevel"/>
    <w:tmpl w:val="85EE5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337A75"/>
    <w:multiLevelType w:val="hybridMultilevel"/>
    <w:tmpl w:val="35F44CD8"/>
    <w:lvl w:ilvl="0" w:tplc="6BE82DB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00E3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4CF3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22F1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1834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DA78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D2FF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7E61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7ACD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C093856"/>
    <w:multiLevelType w:val="hybridMultilevel"/>
    <w:tmpl w:val="047EC86C"/>
    <w:lvl w:ilvl="0" w:tplc="6B6C938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26DA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7E86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06F3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CEDE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5C7D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70AE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2802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3819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3BE66A1"/>
    <w:multiLevelType w:val="hybridMultilevel"/>
    <w:tmpl w:val="A7469220"/>
    <w:lvl w:ilvl="0" w:tplc="040C000B">
      <w:start w:val="1"/>
      <w:numFmt w:val="bullet"/>
      <w:lvlText w:val=""/>
      <w:lvlJc w:val="left"/>
      <w:pPr>
        <w:ind w:left="1427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4" w15:restartNumberingAfterBreak="0">
    <w:nsid w:val="55403BF8"/>
    <w:multiLevelType w:val="hybridMultilevel"/>
    <w:tmpl w:val="C57CCD36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7" w:hanging="360"/>
      </w:pPr>
      <w:rPr>
        <w:rFonts w:ascii="Wingdings" w:hAnsi="Wingdings" w:hint="default"/>
      </w:rPr>
    </w:lvl>
  </w:abstractNum>
  <w:abstractNum w:abstractNumId="35" w15:restartNumberingAfterBreak="0">
    <w:nsid w:val="5A7911D4"/>
    <w:multiLevelType w:val="hybridMultilevel"/>
    <w:tmpl w:val="2C9EEC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194DA8"/>
    <w:multiLevelType w:val="multilevel"/>
    <w:tmpl w:val="E484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486F84"/>
    <w:multiLevelType w:val="hybridMultilevel"/>
    <w:tmpl w:val="D590A8E8"/>
    <w:lvl w:ilvl="0" w:tplc="3B50D58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8259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DE62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4A7C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86AD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DA24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9652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B24F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A093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BD063DE"/>
    <w:multiLevelType w:val="hybridMultilevel"/>
    <w:tmpl w:val="EEE0C374"/>
    <w:lvl w:ilvl="0" w:tplc="197ACB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F5742B"/>
    <w:multiLevelType w:val="hybridMultilevel"/>
    <w:tmpl w:val="AEE06D02"/>
    <w:lvl w:ilvl="0" w:tplc="6E6C90B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2C2E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DEF0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EC42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E461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5A82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74D5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2EAA5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EC30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F6128D4"/>
    <w:multiLevelType w:val="hybridMultilevel"/>
    <w:tmpl w:val="F33A7AF6"/>
    <w:lvl w:ilvl="0" w:tplc="D5CEF4B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BC72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22AF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A03C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DE4C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6CC0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7473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8EF7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CE78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FF9686E"/>
    <w:multiLevelType w:val="hybridMultilevel"/>
    <w:tmpl w:val="D994A79E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42" w15:restartNumberingAfterBreak="0">
    <w:nsid w:val="727B2D0F"/>
    <w:multiLevelType w:val="hybridMultilevel"/>
    <w:tmpl w:val="8250BB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38C1C5B"/>
    <w:multiLevelType w:val="hybridMultilevel"/>
    <w:tmpl w:val="13CE4DC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A3317"/>
    <w:multiLevelType w:val="hybridMultilevel"/>
    <w:tmpl w:val="903A655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6916DE2"/>
    <w:multiLevelType w:val="hybridMultilevel"/>
    <w:tmpl w:val="7BB06A4C"/>
    <w:lvl w:ilvl="0" w:tplc="15886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E863C9"/>
    <w:multiLevelType w:val="hybridMultilevel"/>
    <w:tmpl w:val="AA04CECC"/>
    <w:lvl w:ilvl="0" w:tplc="F0EC278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F2F9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48D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66B3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3012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30BD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303D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A37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8EB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9A863D7"/>
    <w:multiLevelType w:val="hybridMultilevel"/>
    <w:tmpl w:val="D140270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48" w15:restartNumberingAfterBreak="0">
    <w:nsid w:val="7C201B2B"/>
    <w:multiLevelType w:val="hybridMultilevel"/>
    <w:tmpl w:val="EA36A05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1974604">
    <w:abstractNumId w:val="33"/>
  </w:num>
  <w:num w:numId="2" w16cid:durableId="2049331320">
    <w:abstractNumId w:val="22"/>
  </w:num>
  <w:num w:numId="3" w16cid:durableId="1646886347">
    <w:abstractNumId w:val="41"/>
  </w:num>
  <w:num w:numId="4" w16cid:durableId="753744523">
    <w:abstractNumId w:val="17"/>
  </w:num>
  <w:num w:numId="5" w16cid:durableId="1023677938">
    <w:abstractNumId w:val="34"/>
  </w:num>
  <w:num w:numId="6" w16cid:durableId="1176116680">
    <w:abstractNumId w:val="19"/>
  </w:num>
  <w:num w:numId="7" w16cid:durableId="2087923241">
    <w:abstractNumId w:val="12"/>
  </w:num>
  <w:num w:numId="8" w16cid:durableId="408575834">
    <w:abstractNumId w:val="43"/>
  </w:num>
  <w:num w:numId="9" w16cid:durableId="54280359">
    <w:abstractNumId w:val="5"/>
  </w:num>
  <w:num w:numId="10" w16cid:durableId="1279676996">
    <w:abstractNumId w:val="47"/>
  </w:num>
  <w:num w:numId="11" w16cid:durableId="928393938">
    <w:abstractNumId w:val="24"/>
  </w:num>
  <w:num w:numId="12" w16cid:durableId="841165093">
    <w:abstractNumId w:val="29"/>
  </w:num>
  <w:num w:numId="13" w16cid:durableId="1441030213">
    <w:abstractNumId w:val="13"/>
  </w:num>
  <w:num w:numId="14" w16cid:durableId="420950936">
    <w:abstractNumId w:val="6"/>
  </w:num>
  <w:num w:numId="15" w16cid:durableId="438642493">
    <w:abstractNumId w:val="4"/>
  </w:num>
  <w:num w:numId="16" w16cid:durableId="1062097747">
    <w:abstractNumId w:val="36"/>
  </w:num>
  <w:num w:numId="17" w16cid:durableId="679088839">
    <w:abstractNumId w:val="38"/>
  </w:num>
  <w:num w:numId="18" w16cid:durableId="111824278">
    <w:abstractNumId w:val="10"/>
  </w:num>
  <w:num w:numId="19" w16cid:durableId="490364984">
    <w:abstractNumId w:val="1"/>
  </w:num>
  <w:num w:numId="20" w16cid:durableId="1306081624">
    <w:abstractNumId w:val="9"/>
  </w:num>
  <w:num w:numId="21" w16cid:durableId="756679774">
    <w:abstractNumId w:val="25"/>
  </w:num>
  <w:num w:numId="22" w16cid:durableId="1112167909">
    <w:abstractNumId w:val="15"/>
  </w:num>
  <w:num w:numId="23" w16cid:durableId="906525845">
    <w:abstractNumId w:val="21"/>
  </w:num>
  <w:num w:numId="24" w16cid:durableId="901065226">
    <w:abstractNumId w:val="44"/>
  </w:num>
  <w:num w:numId="25" w16cid:durableId="1018506178">
    <w:abstractNumId w:val="48"/>
  </w:num>
  <w:num w:numId="26" w16cid:durableId="405110538">
    <w:abstractNumId w:val="42"/>
  </w:num>
  <w:num w:numId="27" w16cid:durableId="1098914457">
    <w:abstractNumId w:val="3"/>
  </w:num>
  <w:num w:numId="28" w16cid:durableId="1540898451">
    <w:abstractNumId w:val="26"/>
  </w:num>
  <w:num w:numId="29" w16cid:durableId="1763529229">
    <w:abstractNumId w:val="7"/>
  </w:num>
  <w:num w:numId="30" w16cid:durableId="1629506526">
    <w:abstractNumId w:val="35"/>
  </w:num>
  <w:num w:numId="31" w16cid:durableId="849879466">
    <w:abstractNumId w:val="18"/>
  </w:num>
  <w:num w:numId="32" w16cid:durableId="1292595695">
    <w:abstractNumId w:val="20"/>
  </w:num>
  <w:num w:numId="33" w16cid:durableId="278266891">
    <w:abstractNumId w:val="27"/>
  </w:num>
  <w:num w:numId="34" w16cid:durableId="1737315723">
    <w:abstractNumId w:val="2"/>
  </w:num>
  <w:num w:numId="35" w16cid:durableId="763955630">
    <w:abstractNumId w:val="23"/>
  </w:num>
  <w:num w:numId="36" w16cid:durableId="302929642">
    <w:abstractNumId w:val="30"/>
  </w:num>
  <w:num w:numId="37" w16cid:durableId="27685775">
    <w:abstractNumId w:val="45"/>
  </w:num>
  <w:num w:numId="38" w16cid:durableId="1893613061">
    <w:abstractNumId w:val="0"/>
  </w:num>
  <w:num w:numId="39" w16cid:durableId="2113356172">
    <w:abstractNumId w:val="28"/>
  </w:num>
  <w:num w:numId="40" w16cid:durableId="61293772">
    <w:abstractNumId w:val="39"/>
  </w:num>
  <w:num w:numId="41" w16cid:durableId="1928030733">
    <w:abstractNumId w:val="8"/>
  </w:num>
  <w:num w:numId="42" w16cid:durableId="2136874415">
    <w:abstractNumId w:val="31"/>
  </w:num>
  <w:num w:numId="43" w16cid:durableId="454952301">
    <w:abstractNumId w:val="14"/>
  </w:num>
  <w:num w:numId="44" w16cid:durableId="1944918181">
    <w:abstractNumId w:val="40"/>
  </w:num>
  <w:num w:numId="45" w16cid:durableId="828907185">
    <w:abstractNumId w:val="16"/>
  </w:num>
  <w:num w:numId="46" w16cid:durableId="642974605">
    <w:abstractNumId w:val="37"/>
  </w:num>
  <w:num w:numId="47" w16cid:durableId="287275551">
    <w:abstractNumId w:val="32"/>
  </w:num>
  <w:num w:numId="48" w16cid:durableId="389809507">
    <w:abstractNumId w:val="11"/>
  </w:num>
  <w:num w:numId="49" w16cid:durableId="191485041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0"/>
    <w:rsid w:val="0000438B"/>
    <w:rsid w:val="0001352E"/>
    <w:rsid w:val="00014CB3"/>
    <w:rsid w:val="000365D2"/>
    <w:rsid w:val="00041ACD"/>
    <w:rsid w:val="00055F01"/>
    <w:rsid w:val="0007214A"/>
    <w:rsid w:val="00081162"/>
    <w:rsid w:val="000816D7"/>
    <w:rsid w:val="000A2D6E"/>
    <w:rsid w:val="000A6DB8"/>
    <w:rsid w:val="000B13C2"/>
    <w:rsid w:val="000B2463"/>
    <w:rsid w:val="000C2A40"/>
    <w:rsid w:val="000D792D"/>
    <w:rsid w:val="00106928"/>
    <w:rsid w:val="0011749F"/>
    <w:rsid w:val="00143985"/>
    <w:rsid w:val="00152A47"/>
    <w:rsid w:val="001827D3"/>
    <w:rsid w:val="00183811"/>
    <w:rsid w:val="00194987"/>
    <w:rsid w:val="00194FC3"/>
    <w:rsid w:val="001A33B5"/>
    <w:rsid w:val="001A6120"/>
    <w:rsid w:val="001A75C8"/>
    <w:rsid w:val="00212724"/>
    <w:rsid w:val="0023060D"/>
    <w:rsid w:val="0023396D"/>
    <w:rsid w:val="002355BD"/>
    <w:rsid w:val="00245379"/>
    <w:rsid w:val="00247E41"/>
    <w:rsid w:val="00251C0C"/>
    <w:rsid w:val="00257387"/>
    <w:rsid w:val="0026038C"/>
    <w:rsid w:val="00271A27"/>
    <w:rsid w:val="002737C2"/>
    <w:rsid w:val="00277641"/>
    <w:rsid w:val="00290F91"/>
    <w:rsid w:val="002A0EA3"/>
    <w:rsid w:val="002A3783"/>
    <w:rsid w:val="002D16E7"/>
    <w:rsid w:val="002E3754"/>
    <w:rsid w:val="002E44D6"/>
    <w:rsid w:val="00300F30"/>
    <w:rsid w:val="00327FBA"/>
    <w:rsid w:val="00336136"/>
    <w:rsid w:val="00364483"/>
    <w:rsid w:val="00367EF9"/>
    <w:rsid w:val="00376BCF"/>
    <w:rsid w:val="00385921"/>
    <w:rsid w:val="003E14E8"/>
    <w:rsid w:val="003E3831"/>
    <w:rsid w:val="003F1D60"/>
    <w:rsid w:val="004004DB"/>
    <w:rsid w:val="00402FAE"/>
    <w:rsid w:val="00420258"/>
    <w:rsid w:val="004458C8"/>
    <w:rsid w:val="00480DC5"/>
    <w:rsid w:val="00482798"/>
    <w:rsid w:val="00495060"/>
    <w:rsid w:val="004B3807"/>
    <w:rsid w:val="004C461A"/>
    <w:rsid w:val="004E07D7"/>
    <w:rsid w:val="004E5999"/>
    <w:rsid w:val="004F6E56"/>
    <w:rsid w:val="00507181"/>
    <w:rsid w:val="00524684"/>
    <w:rsid w:val="00534171"/>
    <w:rsid w:val="00547ABD"/>
    <w:rsid w:val="005614F7"/>
    <w:rsid w:val="00566DE6"/>
    <w:rsid w:val="005957B0"/>
    <w:rsid w:val="00596F8C"/>
    <w:rsid w:val="005A33A7"/>
    <w:rsid w:val="00603BB2"/>
    <w:rsid w:val="0061630A"/>
    <w:rsid w:val="00616BD3"/>
    <w:rsid w:val="006224EB"/>
    <w:rsid w:val="006719CB"/>
    <w:rsid w:val="006C4F8E"/>
    <w:rsid w:val="006C5E9A"/>
    <w:rsid w:val="006C6276"/>
    <w:rsid w:val="006E3DF3"/>
    <w:rsid w:val="006E4905"/>
    <w:rsid w:val="006F281A"/>
    <w:rsid w:val="006F4D5F"/>
    <w:rsid w:val="00702A2C"/>
    <w:rsid w:val="00704700"/>
    <w:rsid w:val="00712CA9"/>
    <w:rsid w:val="00714478"/>
    <w:rsid w:val="0072050D"/>
    <w:rsid w:val="00761AB0"/>
    <w:rsid w:val="00791961"/>
    <w:rsid w:val="007B3BD5"/>
    <w:rsid w:val="007C1FA3"/>
    <w:rsid w:val="007C7DD5"/>
    <w:rsid w:val="007E05FE"/>
    <w:rsid w:val="007E09D7"/>
    <w:rsid w:val="007F2B89"/>
    <w:rsid w:val="007F4A46"/>
    <w:rsid w:val="007F5F33"/>
    <w:rsid w:val="0081072D"/>
    <w:rsid w:val="0081467B"/>
    <w:rsid w:val="00825129"/>
    <w:rsid w:val="00831BF7"/>
    <w:rsid w:val="008660AE"/>
    <w:rsid w:val="0087603F"/>
    <w:rsid w:val="00876C52"/>
    <w:rsid w:val="00882056"/>
    <w:rsid w:val="008822F5"/>
    <w:rsid w:val="0089732F"/>
    <w:rsid w:val="008A3077"/>
    <w:rsid w:val="008B00FE"/>
    <w:rsid w:val="00906495"/>
    <w:rsid w:val="00936B0D"/>
    <w:rsid w:val="00943E68"/>
    <w:rsid w:val="00946293"/>
    <w:rsid w:val="00993A27"/>
    <w:rsid w:val="009A1E9D"/>
    <w:rsid w:val="009A75A8"/>
    <w:rsid w:val="009D1651"/>
    <w:rsid w:val="009D27DA"/>
    <w:rsid w:val="009E7CAB"/>
    <w:rsid w:val="009F065B"/>
    <w:rsid w:val="009F2F0D"/>
    <w:rsid w:val="00A03FAB"/>
    <w:rsid w:val="00A24229"/>
    <w:rsid w:val="00A273AE"/>
    <w:rsid w:val="00A353B8"/>
    <w:rsid w:val="00A43C29"/>
    <w:rsid w:val="00A67779"/>
    <w:rsid w:val="00A76BE8"/>
    <w:rsid w:val="00A9115C"/>
    <w:rsid w:val="00A94B44"/>
    <w:rsid w:val="00AA05FF"/>
    <w:rsid w:val="00AA373E"/>
    <w:rsid w:val="00B1153E"/>
    <w:rsid w:val="00B12918"/>
    <w:rsid w:val="00B203AA"/>
    <w:rsid w:val="00B32F55"/>
    <w:rsid w:val="00B5146D"/>
    <w:rsid w:val="00B54D67"/>
    <w:rsid w:val="00B558DE"/>
    <w:rsid w:val="00B5719C"/>
    <w:rsid w:val="00B57950"/>
    <w:rsid w:val="00B718DA"/>
    <w:rsid w:val="00B8161E"/>
    <w:rsid w:val="00BB1C6C"/>
    <w:rsid w:val="00BB5C78"/>
    <w:rsid w:val="00BC57C8"/>
    <w:rsid w:val="00BE4728"/>
    <w:rsid w:val="00BF0671"/>
    <w:rsid w:val="00C05BA3"/>
    <w:rsid w:val="00C21AA5"/>
    <w:rsid w:val="00C40F0B"/>
    <w:rsid w:val="00C42406"/>
    <w:rsid w:val="00C44B1D"/>
    <w:rsid w:val="00C60309"/>
    <w:rsid w:val="00C7628B"/>
    <w:rsid w:val="00C77CEE"/>
    <w:rsid w:val="00C966B5"/>
    <w:rsid w:val="00CB192A"/>
    <w:rsid w:val="00CC7B4B"/>
    <w:rsid w:val="00CD4A81"/>
    <w:rsid w:val="00D112CD"/>
    <w:rsid w:val="00D21155"/>
    <w:rsid w:val="00D404D1"/>
    <w:rsid w:val="00D91CDC"/>
    <w:rsid w:val="00D94692"/>
    <w:rsid w:val="00DB0679"/>
    <w:rsid w:val="00DC441F"/>
    <w:rsid w:val="00DE15FD"/>
    <w:rsid w:val="00DF2801"/>
    <w:rsid w:val="00DF2CA2"/>
    <w:rsid w:val="00DF44C0"/>
    <w:rsid w:val="00E036F0"/>
    <w:rsid w:val="00E245D1"/>
    <w:rsid w:val="00E6659F"/>
    <w:rsid w:val="00E67176"/>
    <w:rsid w:val="00E67D8E"/>
    <w:rsid w:val="00E72EA2"/>
    <w:rsid w:val="00E80CED"/>
    <w:rsid w:val="00E93B8C"/>
    <w:rsid w:val="00EB2810"/>
    <w:rsid w:val="00EB79C8"/>
    <w:rsid w:val="00EC3F0D"/>
    <w:rsid w:val="00EC4DD6"/>
    <w:rsid w:val="00F05515"/>
    <w:rsid w:val="00F0722C"/>
    <w:rsid w:val="00F24421"/>
    <w:rsid w:val="00F3361A"/>
    <w:rsid w:val="00F62F4D"/>
    <w:rsid w:val="00F63656"/>
    <w:rsid w:val="00F731C7"/>
    <w:rsid w:val="00F81EA5"/>
    <w:rsid w:val="00F911F7"/>
    <w:rsid w:val="00F93C4F"/>
    <w:rsid w:val="00FA65AC"/>
    <w:rsid w:val="00FC1497"/>
    <w:rsid w:val="00FE2633"/>
    <w:rsid w:val="00FE5A8D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C0BD"/>
  <w15:chartTrackingRefBased/>
  <w15:docId w15:val="{8DBB9DC9-F996-D74D-80B3-BC01580A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38C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44B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300F3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00F30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En-tte">
    <w:name w:val="header"/>
    <w:basedOn w:val="Normal"/>
    <w:link w:val="En-tteCar"/>
    <w:uiPriority w:val="99"/>
    <w:rsid w:val="00300F3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0F30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rsid w:val="00300F3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300F30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rsid w:val="00300F30"/>
  </w:style>
  <w:style w:type="paragraph" w:styleId="Paragraphedeliste">
    <w:name w:val="List Paragraph"/>
    <w:basedOn w:val="Normal"/>
    <w:uiPriority w:val="34"/>
    <w:qFormat/>
    <w:rsid w:val="00300F3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7628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7628B"/>
    <w:pPr>
      <w:widowControl w:val="0"/>
      <w:autoSpaceDE w:val="0"/>
      <w:autoSpaceDN w:val="0"/>
      <w:spacing w:before="138"/>
      <w:ind w:left="787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7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rsid w:val="00C7628B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C7628B"/>
    <w:rPr>
      <w:rFonts w:ascii="Times New Roman" w:eastAsia="Times New Roman" w:hAnsi="Times New Roman" w:cs="Times New Roman"/>
      <w:lang w:eastAsia="fr-FR"/>
    </w:rPr>
  </w:style>
  <w:style w:type="paragraph" w:styleId="NormalWeb">
    <w:name w:val="Normal (Web)"/>
    <w:basedOn w:val="Normal"/>
    <w:uiPriority w:val="99"/>
    <w:rsid w:val="00D404D1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apple-converted-space">
    <w:name w:val="apple-converted-space"/>
    <w:basedOn w:val="Policepardfaut"/>
    <w:rsid w:val="0087603F"/>
  </w:style>
  <w:style w:type="paragraph" w:customStyle="1" w:styleId="trt0xe">
    <w:name w:val="trt0xe"/>
    <w:basedOn w:val="Normal"/>
    <w:rsid w:val="0087603F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sid w:val="00C44B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6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1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0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0354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915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86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3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73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061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4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6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9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3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2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4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1207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anaglyphe anaglyphe</dc:creator>
  <cp:keywords/>
  <dc:description/>
  <cp:lastModifiedBy>Sena Salah</cp:lastModifiedBy>
  <cp:revision>3</cp:revision>
  <cp:lastPrinted>2022-09-29T21:07:00Z</cp:lastPrinted>
  <dcterms:created xsi:type="dcterms:W3CDTF">2026-05-20T20:48:00Z</dcterms:created>
  <dcterms:modified xsi:type="dcterms:W3CDTF">2026-05-22T07:42:00Z</dcterms:modified>
</cp:coreProperties>
</file>