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EBFD" w14:textId="4A4F5586" w:rsidR="00327FBA" w:rsidRDefault="00327FBA" w:rsidP="00761AB0">
      <w:pPr>
        <w:autoSpaceDE w:val="0"/>
        <w:autoSpaceDN w:val="0"/>
        <w:adjustRightInd w:val="0"/>
        <w:jc w:val="center"/>
        <w:rPr>
          <w:iCs/>
        </w:rPr>
      </w:pPr>
    </w:p>
    <w:p w14:paraId="39DA6981" w14:textId="61020C4A" w:rsidR="00761AB0" w:rsidRPr="0056082F" w:rsidRDefault="000A6DB8" w:rsidP="0056082F">
      <w:pPr>
        <w:autoSpaceDE w:val="0"/>
        <w:autoSpaceDN w:val="0"/>
        <w:adjustRightInd w:val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32B6B81A" wp14:editId="614B5F57">
            <wp:extent cx="2576288" cy="1634416"/>
            <wp:effectExtent l="0" t="0" r="1905" b="4445"/>
            <wp:docPr id="1192745088" name="Image 1" descr="Une image contenant Police, texte, typographi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5088" name="Image 1" descr="Une image contenant Police, texte, typographie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74" cy="16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3AD4" w14:textId="1BE9C6CF" w:rsidR="00300F30" w:rsidRPr="00327FBA" w:rsidRDefault="00300F30" w:rsidP="00300F30">
      <w:pPr>
        <w:autoSpaceDE w:val="0"/>
        <w:autoSpaceDN w:val="0"/>
        <w:adjustRightInd w:val="0"/>
        <w:rPr>
          <w:iCs/>
          <w:sz w:val="28"/>
          <w:szCs w:val="28"/>
        </w:rPr>
      </w:pPr>
    </w:p>
    <w:p w14:paraId="0DCDD666" w14:textId="727CB0A3" w:rsidR="002F3AF2" w:rsidRPr="00327FBA" w:rsidRDefault="0056082F" w:rsidP="002F3AF2">
      <w:pPr>
        <w:autoSpaceDE w:val="0"/>
        <w:autoSpaceDN w:val="0"/>
        <w:adjustRightInd w:val="0"/>
        <w:rPr>
          <w:iCs/>
          <w:sz w:val="28"/>
          <w:szCs w:val="28"/>
        </w:rPr>
      </w:pPr>
      <w:r w:rsidRPr="00327FB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47FA51" wp14:editId="1E678118">
                <wp:simplePos x="0" y="0"/>
                <wp:positionH relativeFrom="column">
                  <wp:posOffset>-64135</wp:posOffset>
                </wp:positionH>
                <wp:positionV relativeFrom="paragraph">
                  <wp:posOffset>125095</wp:posOffset>
                </wp:positionV>
                <wp:extent cx="6515100" cy="495300"/>
                <wp:effectExtent l="0" t="0" r="152400" b="152400"/>
                <wp:wrapNone/>
                <wp:docPr id="10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2C7520" id="Rectangle 124" o:spid="_x0000_s1026" style="position:absolute;margin-left:-5.05pt;margin-top:9.85pt;width:513pt;height: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">
                <v:shadow on="t" color="black" opacity=".5" offset="6pt,6pt"/>
              </v:rect>
            </w:pict>
          </mc:Fallback>
        </mc:AlternateContent>
      </w:r>
    </w:p>
    <w:p w14:paraId="2CA6AE8B" w14:textId="77777777" w:rsidR="002F3AF2" w:rsidRDefault="002F3AF2" w:rsidP="002F3AF2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327FBA">
        <w:rPr>
          <w:b/>
          <w:iCs/>
          <w:sz w:val="22"/>
          <w:szCs w:val="21"/>
        </w:rPr>
        <w:t>Programme de l’action de formation :</w:t>
      </w:r>
    </w:p>
    <w:p w14:paraId="1182D9C6" w14:textId="77777777" w:rsidR="002F3AF2" w:rsidRPr="00327FBA" w:rsidRDefault="002F3AF2" w:rsidP="002F3AF2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551467">
        <w:rPr>
          <w:b/>
          <w:iCs/>
          <w:sz w:val="22"/>
          <w:szCs w:val="21"/>
        </w:rPr>
        <w:t xml:space="preserve">Formation intensive en Manucure Russe et Pose </w:t>
      </w:r>
      <w:proofErr w:type="spellStart"/>
      <w:r w:rsidRPr="00551467">
        <w:rPr>
          <w:b/>
          <w:iCs/>
          <w:sz w:val="22"/>
          <w:szCs w:val="21"/>
        </w:rPr>
        <w:t>Popits</w:t>
      </w:r>
      <w:proofErr w:type="spellEnd"/>
      <w:r>
        <w:rPr>
          <w:b/>
          <w:iCs/>
          <w:sz w:val="22"/>
          <w:szCs w:val="21"/>
        </w:rPr>
        <w:t xml:space="preserve"> – 5 jours</w:t>
      </w:r>
    </w:p>
    <w:p w14:paraId="63E93B26" w14:textId="77777777" w:rsidR="002F3AF2" w:rsidRPr="00327FBA" w:rsidRDefault="002F3AF2" w:rsidP="002F3AF2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058EFFD1" w14:textId="77777777" w:rsidR="002F3AF2" w:rsidRPr="00327FBA" w:rsidRDefault="002F3AF2" w:rsidP="002F3AF2">
      <w:pPr>
        <w:autoSpaceDE w:val="0"/>
        <w:autoSpaceDN w:val="0"/>
        <w:adjustRightInd w:val="0"/>
        <w:rPr>
          <w:sz w:val="21"/>
          <w:szCs w:val="21"/>
        </w:rPr>
      </w:pPr>
    </w:p>
    <w:p w14:paraId="59F8B4B0" w14:textId="77777777" w:rsidR="002F3AF2" w:rsidRPr="00327FBA" w:rsidRDefault="002F3AF2" w:rsidP="002F3AF2">
      <w:pPr>
        <w:autoSpaceDE w:val="0"/>
        <w:autoSpaceDN w:val="0"/>
        <w:adjustRightInd w:val="0"/>
        <w:jc w:val="center"/>
        <w:rPr>
          <w:sz w:val="21"/>
          <w:szCs w:val="21"/>
        </w:rPr>
      </w:pPr>
    </w:p>
    <w:p w14:paraId="3538B3E2" w14:textId="77777777" w:rsidR="002F3AF2" w:rsidRPr="00327FBA" w:rsidRDefault="002F3AF2" w:rsidP="002F3AF2">
      <w:pPr>
        <w:autoSpaceDE w:val="0"/>
        <w:autoSpaceDN w:val="0"/>
        <w:adjustRightInd w:val="0"/>
        <w:jc w:val="center"/>
        <w:rPr>
          <w:sz w:val="21"/>
          <w:szCs w:val="21"/>
        </w:rPr>
      </w:pPr>
      <w:r w:rsidRPr="00327FBA">
        <w:rPr>
          <w:sz w:val="21"/>
          <w:szCs w:val="21"/>
        </w:rPr>
        <w:t>Catégorie de l’action de formation au sens de l’article L.6313-1 du code du travail : action d'acquisition, d'entretien ou de perfectionnement des connaissances</w:t>
      </w:r>
    </w:p>
    <w:p w14:paraId="5B59A6D0" w14:textId="77777777" w:rsidR="002F3AF2" w:rsidRPr="00327FBA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Prérequis - Personnes concernées</w:t>
      </w:r>
    </w:p>
    <w:p w14:paraId="19615EDE" w14:textId="77777777" w:rsidR="002F3AF2" w:rsidRPr="00327FBA" w:rsidRDefault="002F3AF2" w:rsidP="002F3AF2">
      <w:pPr>
        <w:widowControl w:val="0"/>
        <w:autoSpaceDE w:val="0"/>
        <w:autoSpaceDN w:val="0"/>
        <w:adjustRightInd w:val="0"/>
        <w:rPr>
          <w:sz w:val="21"/>
          <w:szCs w:val="21"/>
        </w:rPr>
      </w:pPr>
    </w:p>
    <w:p w14:paraId="4781344E" w14:textId="77777777" w:rsidR="002F3AF2" w:rsidRDefault="002F3AF2" w:rsidP="002F3AF2">
      <w:pPr>
        <w:rPr>
          <w:sz w:val="21"/>
          <w:szCs w:val="21"/>
        </w:rPr>
      </w:pPr>
      <w:r w:rsidRPr="00551467">
        <w:rPr>
          <w:sz w:val="21"/>
          <w:szCs w:val="21"/>
        </w:rPr>
        <w:t>Aucun prérequis obligatoire. Motivation et intérêt pour le domaine de l’esthétique recommandés.</w:t>
      </w:r>
    </w:p>
    <w:p w14:paraId="5CC2D059" w14:textId="74B17192" w:rsidR="0056082F" w:rsidRPr="00327FBA" w:rsidRDefault="0056082F" w:rsidP="0056082F">
      <w:pPr>
        <w:rPr>
          <w:sz w:val="21"/>
          <w:szCs w:val="21"/>
        </w:rPr>
      </w:pPr>
      <w:r>
        <w:rPr>
          <w:sz w:val="21"/>
          <w:szCs w:val="21"/>
        </w:rPr>
        <w:t>Tous les professionnels de la beauté ou de l’esthétique, désireux d’apprendre de nouvelles techniques.</w:t>
      </w:r>
    </w:p>
    <w:p w14:paraId="42C05D04" w14:textId="77777777" w:rsidR="002F3AF2" w:rsidRPr="00327FBA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Objectifs de la formation</w:t>
      </w:r>
    </w:p>
    <w:p w14:paraId="68BD43A2" w14:textId="77777777" w:rsidR="002F3AF2" w:rsidRPr="00551467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551467">
        <w:rPr>
          <w:rFonts w:eastAsiaTheme="minorHAnsi"/>
          <w:sz w:val="21"/>
          <w:szCs w:val="21"/>
          <w:lang w:eastAsia="en-US"/>
        </w:rPr>
        <w:t xml:space="preserve">À l’issue de la formation, les stagiaires seront capables de : </w:t>
      </w:r>
    </w:p>
    <w:p w14:paraId="3FD88E3F" w14:textId="77777777" w:rsidR="002F3AF2" w:rsidRPr="00551467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551467">
        <w:rPr>
          <w:rFonts w:eastAsiaTheme="minorHAnsi"/>
          <w:sz w:val="21"/>
          <w:szCs w:val="21"/>
          <w:lang w:eastAsia="en-US"/>
        </w:rPr>
        <w:t>-</w:t>
      </w:r>
      <w:r w:rsidRPr="00551467">
        <w:rPr>
          <w:rFonts w:eastAsiaTheme="minorHAnsi"/>
          <w:sz w:val="21"/>
          <w:szCs w:val="21"/>
          <w:lang w:eastAsia="en-US"/>
        </w:rPr>
        <w:tab/>
        <w:t xml:space="preserve">Réaliser une manucure russe complète </w:t>
      </w:r>
    </w:p>
    <w:p w14:paraId="71D5CC0B" w14:textId="77777777" w:rsidR="002F3AF2" w:rsidRPr="00551467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551467">
        <w:rPr>
          <w:rFonts w:eastAsiaTheme="minorHAnsi"/>
          <w:sz w:val="21"/>
          <w:szCs w:val="21"/>
          <w:lang w:eastAsia="en-US"/>
        </w:rPr>
        <w:t>-</w:t>
      </w:r>
      <w:r w:rsidRPr="00551467">
        <w:rPr>
          <w:rFonts w:eastAsiaTheme="minorHAnsi"/>
          <w:sz w:val="21"/>
          <w:szCs w:val="21"/>
          <w:lang w:eastAsia="en-US"/>
        </w:rPr>
        <w:tab/>
        <w:t xml:space="preserve">Maîtriser les techniques de gainage et de pose </w:t>
      </w:r>
      <w:proofErr w:type="spellStart"/>
      <w:r w:rsidRPr="00551467">
        <w:rPr>
          <w:rFonts w:eastAsiaTheme="minorHAnsi"/>
          <w:sz w:val="21"/>
          <w:szCs w:val="21"/>
          <w:lang w:eastAsia="en-US"/>
        </w:rPr>
        <w:t>Popits</w:t>
      </w:r>
      <w:proofErr w:type="spellEnd"/>
      <w:r w:rsidRPr="00551467">
        <w:rPr>
          <w:rFonts w:eastAsiaTheme="minorHAnsi"/>
          <w:sz w:val="21"/>
          <w:szCs w:val="21"/>
          <w:lang w:eastAsia="en-US"/>
        </w:rPr>
        <w:t xml:space="preserve"> </w:t>
      </w:r>
    </w:p>
    <w:p w14:paraId="3201B4F0" w14:textId="77777777" w:rsidR="002F3AF2" w:rsidRPr="00551467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551467">
        <w:rPr>
          <w:rFonts w:eastAsiaTheme="minorHAnsi"/>
          <w:sz w:val="21"/>
          <w:szCs w:val="21"/>
          <w:lang w:eastAsia="en-US"/>
        </w:rPr>
        <w:t>-</w:t>
      </w:r>
      <w:r w:rsidRPr="00551467">
        <w:rPr>
          <w:rFonts w:eastAsiaTheme="minorHAnsi"/>
          <w:sz w:val="21"/>
          <w:szCs w:val="21"/>
          <w:lang w:eastAsia="en-US"/>
        </w:rPr>
        <w:tab/>
        <w:t xml:space="preserve">Réaliser différentes formes et finitions professionnelles </w:t>
      </w:r>
    </w:p>
    <w:p w14:paraId="0687273E" w14:textId="77777777" w:rsidR="002F3AF2" w:rsidRPr="00551467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551467">
        <w:rPr>
          <w:rFonts w:eastAsiaTheme="minorHAnsi"/>
          <w:sz w:val="21"/>
          <w:szCs w:val="21"/>
          <w:lang w:eastAsia="en-US"/>
        </w:rPr>
        <w:t>-</w:t>
      </w:r>
      <w:r w:rsidRPr="00551467">
        <w:rPr>
          <w:rFonts w:eastAsiaTheme="minorHAnsi"/>
          <w:sz w:val="21"/>
          <w:szCs w:val="21"/>
          <w:lang w:eastAsia="en-US"/>
        </w:rPr>
        <w:tab/>
        <w:t xml:space="preserve">Effectuer des décorations </w:t>
      </w:r>
      <w:proofErr w:type="spellStart"/>
      <w:r w:rsidRPr="00551467">
        <w:rPr>
          <w:rFonts w:eastAsiaTheme="minorHAnsi"/>
          <w:sz w:val="21"/>
          <w:szCs w:val="21"/>
          <w:lang w:eastAsia="en-US"/>
        </w:rPr>
        <w:t>nail</w:t>
      </w:r>
      <w:proofErr w:type="spellEnd"/>
      <w:r w:rsidRPr="00551467">
        <w:rPr>
          <w:rFonts w:eastAsiaTheme="minorHAnsi"/>
          <w:sz w:val="21"/>
          <w:szCs w:val="21"/>
          <w:lang w:eastAsia="en-US"/>
        </w:rPr>
        <w:t xml:space="preserve"> art </w:t>
      </w:r>
    </w:p>
    <w:p w14:paraId="09F93704" w14:textId="77777777" w:rsidR="002F3AF2" w:rsidRPr="004E5999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551467">
        <w:rPr>
          <w:rFonts w:eastAsiaTheme="minorHAnsi"/>
          <w:sz w:val="21"/>
          <w:szCs w:val="21"/>
          <w:lang w:eastAsia="en-US"/>
        </w:rPr>
        <w:t>-</w:t>
      </w:r>
      <w:r w:rsidRPr="00551467">
        <w:rPr>
          <w:rFonts w:eastAsiaTheme="minorHAnsi"/>
          <w:sz w:val="21"/>
          <w:szCs w:val="21"/>
          <w:lang w:eastAsia="en-US"/>
        </w:rPr>
        <w:tab/>
        <w:t>Respecter les règles d’hygiène et de sécurité</w:t>
      </w:r>
    </w:p>
    <w:p w14:paraId="38C03E7D" w14:textId="77777777" w:rsidR="002F3AF2" w:rsidRPr="00327FBA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Descriptif général des compétences</w:t>
      </w:r>
    </w:p>
    <w:p w14:paraId="422A176E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63D19E84" w14:textId="77777777" w:rsidR="002F3AF2" w:rsidRPr="004D6727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 xml:space="preserve">À l’issue de la formation, le ou la stagiaire sera capable de maîtriser les techniques professionnelles de </w:t>
      </w:r>
      <w:proofErr w:type="spellStart"/>
      <w:r w:rsidRPr="004D6727">
        <w:rPr>
          <w:rFonts w:eastAsiaTheme="minorHAnsi"/>
          <w:sz w:val="21"/>
          <w:szCs w:val="21"/>
          <w:lang w:eastAsia="en-US"/>
        </w:rPr>
        <w:t>prothésie</w:t>
      </w:r>
      <w:proofErr w:type="spellEnd"/>
      <w:r w:rsidRPr="004D6727">
        <w:rPr>
          <w:rFonts w:eastAsiaTheme="minorHAnsi"/>
          <w:sz w:val="21"/>
          <w:szCs w:val="21"/>
          <w:lang w:eastAsia="en-US"/>
        </w:rPr>
        <w:t xml:space="preserve"> ongulaire et de manucure russe afin de réaliser des prestations esthétiques complètes, adaptées aux attentes de la clientèle et conformes aux règles d’hygiène et de sécurité.</w:t>
      </w:r>
    </w:p>
    <w:p w14:paraId="7BBB19B2" w14:textId="77777777" w:rsidR="002F3AF2" w:rsidRPr="004D6727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>Les compétences développées durant la formation sont les suivantes :</w:t>
      </w:r>
    </w:p>
    <w:p w14:paraId="53D5C982" w14:textId="77777777" w:rsidR="002F3AF2" w:rsidRPr="004D6727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BA06634" w14:textId="77777777" w:rsidR="002F3AF2" w:rsidRDefault="002F3AF2" w:rsidP="002F3AF2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>Identifier l’anatomie de l’ongle naturel et les règles d’hygiène professionnelle ;</w:t>
      </w:r>
    </w:p>
    <w:p w14:paraId="637DBAE5" w14:textId="77777777" w:rsidR="002F3AF2" w:rsidRPr="004D6727" w:rsidRDefault="002F3AF2" w:rsidP="002F3AF2">
      <w:pPr>
        <w:pStyle w:val="Paragraphedeliste"/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6977D382" w14:textId="77777777" w:rsidR="002F3AF2" w:rsidRPr="004D6727" w:rsidRDefault="002F3AF2" w:rsidP="002F3AF2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>Préparer l’ongle naturel à l’aide des techniques de manucure russe ;</w:t>
      </w:r>
      <w:r>
        <w:rPr>
          <w:rFonts w:eastAsiaTheme="minorHAnsi"/>
          <w:sz w:val="21"/>
          <w:szCs w:val="21"/>
          <w:lang w:eastAsia="en-US"/>
        </w:rPr>
        <w:br/>
      </w:r>
    </w:p>
    <w:p w14:paraId="34FA06C8" w14:textId="77777777" w:rsidR="002F3AF2" w:rsidRPr="004D6727" w:rsidRDefault="002F3AF2" w:rsidP="002F3AF2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 xml:space="preserve">Utiliser correctement les outils et matériels professionnels (ponceuse, embouts, gels UV, lampes UV/LED, </w:t>
      </w:r>
      <w:proofErr w:type="spellStart"/>
      <w:r w:rsidRPr="004D6727">
        <w:rPr>
          <w:rFonts w:eastAsiaTheme="minorHAnsi"/>
          <w:sz w:val="21"/>
          <w:szCs w:val="21"/>
          <w:lang w:eastAsia="en-US"/>
        </w:rPr>
        <w:t>Popits</w:t>
      </w:r>
      <w:proofErr w:type="spellEnd"/>
      <w:r w:rsidRPr="004D6727">
        <w:rPr>
          <w:rFonts w:eastAsiaTheme="minorHAnsi"/>
          <w:sz w:val="21"/>
          <w:szCs w:val="21"/>
          <w:lang w:eastAsia="en-US"/>
        </w:rPr>
        <w:t>) ;</w:t>
      </w:r>
      <w:r>
        <w:rPr>
          <w:rFonts w:eastAsiaTheme="minorHAnsi"/>
          <w:sz w:val="21"/>
          <w:szCs w:val="21"/>
          <w:lang w:eastAsia="en-US"/>
        </w:rPr>
        <w:br/>
      </w:r>
    </w:p>
    <w:p w14:paraId="76E2F75A" w14:textId="77777777" w:rsidR="002F3AF2" w:rsidRPr="004D6727" w:rsidRDefault="002F3AF2" w:rsidP="002F3AF2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>Réaliser un gainage et un renforcement de l’ongle naturel ;</w:t>
      </w:r>
      <w:r>
        <w:rPr>
          <w:rFonts w:eastAsiaTheme="minorHAnsi"/>
          <w:sz w:val="21"/>
          <w:szCs w:val="21"/>
          <w:lang w:eastAsia="en-US"/>
        </w:rPr>
        <w:br/>
      </w:r>
    </w:p>
    <w:p w14:paraId="7C382995" w14:textId="77777777" w:rsidR="002F3AF2" w:rsidRPr="004D6727" w:rsidRDefault="002F3AF2" w:rsidP="002F3AF2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 xml:space="preserve">Effectuer des poses complètes avec la technique </w:t>
      </w:r>
      <w:proofErr w:type="spellStart"/>
      <w:r w:rsidRPr="004D6727">
        <w:rPr>
          <w:rFonts w:eastAsiaTheme="minorHAnsi"/>
          <w:sz w:val="21"/>
          <w:szCs w:val="21"/>
          <w:lang w:eastAsia="en-US"/>
        </w:rPr>
        <w:t>Popits</w:t>
      </w:r>
      <w:proofErr w:type="spellEnd"/>
      <w:r w:rsidRPr="004D6727">
        <w:rPr>
          <w:rFonts w:eastAsiaTheme="minorHAnsi"/>
          <w:sz w:val="21"/>
          <w:szCs w:val="21"/>
          <w:lang w:eastAsia="en-US"/>
        </w:rPr>
        <w:t xml:space="preserve"> ;</w:t>
      </w:r>
      <w:r>
        <w:rPr>
          <w:rFonts w:eastAsiaTheme="minorHAnsi"/>
          <w:sz w:val="21"/>
          <w:szCs w:val="21"/>
          <w:lang w:eastAsia="en-US"/>
        </w:rPr>
        <w:br/>
      </w:r>
    </w:p>
    <w:p w14:paraId="11A03CEE" w14:textId="77777777" w:rsidR="002F3AF2" w:rsidRPr="004D6727" w:rsidRDefault="002F3AF2" w:rsidP="002F3AF2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lastRenderedPageBreak/>
        <w:t>Maîtriser différentes formes d’ongles (carré, ovale slim) ;</w:t>
      </w:r>
      <w:r>
        <w:rPr>
          <w:rFonts w:eastAsiaTheme="minorHAnsi"/>
          <w:sz w:val="21"/>
          <w:szCs w:val="21"/>
          <w:lang w:eastAsia="en-US"/>
        </w:rPr>
        <w:br/>
      </w:r>
    </w:p>
    <w:p w14:paraId="4B4E3D6B" w14:textId="77777777" w:rsidR="002F3AF2" w:rsidRPr="004D6727" w:rsidRDefault="002F3AF2" w:rsidP="002F3AF2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>Réaliser des finitions professionnelles : French, baby-boomer, couleur sous cuticules ;</w:t>
      </w:r>
      <w:r>
        <w:rPr>
          <w:rFonts w:eastAsiaTheme="minorHAnsi"/>
          <w:sz w:val="21"/>
          <w:szCs w:val="21"/>
          <w:lang w:eastAsia="en-US"/>
        </w:rPr>
        <w:br/>
      </w:r>
    </w:p>
    <w:p w14:paraId="13970C3D" w14:textId="77777777" w:rsidR="002F3AF2" w:rsidRPr="004D6727" w:rsidRDefault="002F3AF2" w:rsidP="002F3AF2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 xml:space="preserve">Réaliser des décorations </w:t>
      </w:r>
      <w:proofErr w:type="spellStart"/>
      <w:r w:rsidRPr="004D6727">
        <w:rPr>
          <w:rFonts w:eastAsiaTheme="minorHAnsi"/>
          <w:sz w:val="21"/>
          <w:szCs w:val="21"/>
          <w:lang w:eastAsia="en-US"/>
        </w:rPr>
        <w:t>nail</w:t>
      </w:r>
      <w:proofErr w:type="spellEnd"/>
      <w:r w:rsidRPr="004D6727">
        <w:rPr>
          <w:rFonts w:eastAsiaTheme="minorHAnsi"/>
          <w:sz w:val="21"/>
          <w:szCs w:val="21"/>
          <w:lang w:eastAsia="en-US"/>
        </w:rPr>
        <w:t xml:space="preserve"> art (</w:t>
      </w:r>
      <w:proofErr w:type="spellStart"/>
      <w:r w:rsidRPr="004D6727">
        <w:rPr>
          <w:rFonts w:eastAsiaTheme="minorHAnsi"/>
          <w:sz w:val="21"/>
          <w:szCs w:val="21"/>
          <w:lang w:eastAsia="en-US"/>
        </w:rPr>
        <w:t>stamping</w:t>
      </w:r>
      <w:proofErr w:type="spellEnd"/>
      <w:r w:rsidRPr="004D6727">
        <w:rPr>
          <w:rFonts w:eastAsiaTheme="minorHAnsi"/>
          <w:sz w:val="21"/>
          <w:szCs w:val="21"/>
          <w:lang w:eastAsia="en-US"/>
        </w:rPr>
        <w:t>, stickers, strass) ;</w:t>
      </w:r>
      <w:r>
        <w:rPr>
          <w:rFonts w:eastAsiaTheme="minorHAnsi"/>
          <w:sz w:val="21"/>
          <w:szCs w:val="21"/>
          <w:lang w:eastAsia="en-US"/>
        </w:rPr>
        <w:br/>
      </w:r>
    </w:p>
    <w:p w14:paraId="24BD35E3" w14:textId="77777777" w:rsidR="002F3AF2" w:rsidRPr="004D6727" w:rsidRDefault="002F3AF2" w:rsidP="002F3AF2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>Assurer des finitions propres, durables et esthétiques ;</w:t>
      </w:r>
      <w:r>
        <w:rPr>
          <w:rFonts w:eastAsiaTheme="minorHAnsi"/>
          <w:sz w:val="21"/>
          <w:szCs w:val="21"/>
          <w:lang w:eastAsia="en-US"/>
        </w:rPr>
        <w:br/>
      </w:r>
    </w:p>
    <w:p w14:paraId="09C90203" w14:textId="77777777" w:rsidR="002F3AF2" w:rsidRPr="004D6727" w:rsidRDefault="002F3AF2" w:rsidP="002F3AF2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>Organiser son poste de travail dans le respect des normes d’hygiène et de sécurité ;</w:t>
      </w:r>
      <w:r>
        <w:rPr>
          <w:rFonts w:eastAsiaTheme="minorHAnsi"/>
          <w:sz w:val="21"/>
          <w:szCs w:val="21"/>
          <w:lang w:eastAsia="en-US"/>
        </w:rPr>
        <w:br/>
      </w:r>
    </w:p>
    <w:p w14:paraId="7F5ED792" w14:textId="77777777" w:rsidR="002F3AF2" w:rsidRDefault="002F3AF2" w:rsidP="002F3AF2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4D6727">
        <w:rPr>
          <w:rFonts w:eastAsiaTheme="minorHAnsi"/>
          <w:sz w:val="21"/>
          <w:szCs w:val="21"/>
          <w:lang w:eastAsia="en-US"/>
        </w:rPr>
        <w:t>Conseiller et accompagner la clientèle dans l’entretien des poses ongulaires</w:t>
      </w:r>
    </w:p>
    <w:p w14:paraId="6CD3F4BA" w14:textId="77777777" w:rsidR="00403918" w:rsidRPr="004D6727" w:rsidRDefault="00403918" w:rsidP="00403918">
      <w:pPr>
        <w:pStyle w:val="Paragraphedeliste"/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480FBDD" w14:textId="77777777" w:rsidR="002F3AF2" w:rsidRPr="00B57950" w:rsidRDefault="002F3AF2" w:rsidP="002F3AF2">
      <w:pPr>
        <w:autoSpaceDE w:val="0"/>
        <w:autoSpaceDN w:val="0"/>
        <w:adjustRightInd w:val="0"/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</w:pPr>
      <w:r w:rsidRPr="00B57950"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  <w:t xml:space="preserve">Modalités d’évaluation : </w:t>
      </w:r>
    </w:p>
    <w:p w14:paraId="134B48FF" w14:textId="77777777" w:rsidR="002F3AF2" w:rsidRDefault="002F3AF2" w:rsidP="002F3AF2">
      <w:pPr>
        <w:spacing w:after="3" w:line="268" w:lineRule="auto"/>
        <w:rPr>
          <w:rFonts w:eastAsiaTheme="minorHAnsi"/>
          <w:color w:val="000000" w:themeColor="text1"/>
          <w:sz w:val="21"/>
          <w:szCs w:val="21"/>
          <w:lang w:eastAsia="en-US"/>
        </w:rPr>
      </w:pPr>
    </w:p>
    <w:p w14:paraId="4A3C0DEB" w14:textId="77777777" w:rsidR="002F3AF2" w:rsidRPr="004D6727" w:rsidRDefault="002F3AF2" w:rsidP="002F3AF2">
      <w:pPr>
        <w:pStyle w:val="Paragraphedeliste"/>
        <w:numPr>
          <w:ilvl w:val="0"/>
          <w:numId w:val="39"/>
        </w:numPr>
        <w:spacing w:after="3" w:line="268" w:lineRule="auto"/>
        <w:rPr>
          <w:rFonts w:eastAsiaTheme="minorHAnsi"/>
          <w:color w:val="000000" w:themeColor="text1"/>
          <w:sz w:val="21"/>
          <w:szCs w:val="21"/>
          <w:lang w:eastAsia="en-US"/>
        </w:rPr>
      </w:pPr>
      <w:r w:rsidRPr="004D6727">
        <w:rPr>
          <w:rFonts w:eastAsiaTheme="minorHAnsi"/>
          <w:color w:val="000000" w:themeColor="text1"/>
          <w:sz w:val="21"/>
          <w:szCs w:val="21"/>
          <w:lang w:eastAsia="en-US"/>
        </w:rPr>
        <w:t xml:space="preserve">Évaluation continue durant les exercices pratiques </w:t>
      </w:r>
    </w:p>
    <w:p w14:paraId="7CEEBB72" w14:textId="77777777" w:rsidR="002F3AF2" w:rsidRPr="004D6727" w:rsidRDefault="002F3AF2" w:rsidP="002F3AF2">
      <w:pPr>
        <w:pStyle w:val="Paragraphedeliste"/>
        <w:numPr>
          <w:ilvl w:val="0"/>
          <w:numId w:val="39"/>
        </w:numPr>
        <w:spacing w:after="3" w:line="268" w:lineRule="auto"/>
        <w:rPr>
          <w:rFonts w:eastAsiaTheme="minorHAnsi"/>
          <w:color w:val="000000" w:themeColor="text1"/>
          <w:sz w:val="21"/>
          <w:szCs w:val="21"/>
          <w:lang w:eastAsia="en-US"/>
        </w:rPr>
      </w:pPr>
      <w:r w:rsidRPr="004D6727">
        <w:rPr>
          <w:rFonts w:eastAsiaTheme="minorHAnsi"/>
          <w:color w:val="000000" w:themeColor="text1"/>
          <w:sz w:val="21"/>
          <w:szCs w:val="21"/>
          <w:lang w:eastAsia="en-US"/>
        </w:rPr>
        <w:t xml:space="preserve">Observation des gestes techniques </w:t>
      </w:r>
    </w:p>
    <w:p w14:paraId="6D9A04C4" w14:textId="77777777" w:rsidR="002F3AF2" w:rsidRPr="004D6727" w:rsidRDefault="002F3AF2" w:rsidP="002F3AF2">
      <w:pPr>
        <w:pStyle w:val="Paragraphedeliste"/>
        <w:numPr>
          <w:ilvl w:val="0"/>
          <w:numId w:val="39"/>
        </w:numPr>
        <w:spacing w:after="3" w:line="268" w:lineRule="auto"/>
        <w:rPr>
          <w:rFonts w:eastAsiaTheme="minorHAnsi"/>
          <w:color w:val="000000" w:themeColor="text1"/>
          <w:sz w:val="21"/>
          <w:szCs w:val="21"/>
          <w:lang w:eastAsia="en-US"/>
        </w:rPr>
      </w:pPr>
      <w:r w:rsidRPr="004D6727">
        <w:rPr>
          <w:rFonts w:eastAsiaTheme="minorHAnsi"/>
          <w:color w:val="000000" w:themeColor="text1"/>
          <w:sz w:val="21"/>
          <w:szCs w:val="21"/>
          <w:lang w:eastAsia="en-US"/>
        </w:rPr>
        <w:t xml:space="preserve">Réalisation de poses complètes en autonomie </w:t>
      </w:r>
    </w:p>
    <w:p w14:paraId="48B5B2E3" w14:textId="77777777" w:rsidR="002F3AF2" w:rsidRPr="004D6727" w:rsidRDefault="002F3AF2" w:rsidP="002F3AF2">
      <w:pPr>
        <w:pStyle w:val="Paragraphedeliste"/>
        <w:numPr>
          <w:ilvl w:val="0"/>
          <w:numId w:val="39"/>
        </w:numPr>
        <w:spacing w:after="247" w:line="268" w:lineRule="auto"/>
        <w:rPr>
          <w:rFonts w:eastAsiaTheme="minorHAnsi"/>
          <w:color w:val="000000" w:themeColor="text1"/>
          <w:sz w:val="21"/>
          <w:szCs w:val="21"/>
          <w:lang w:eastAsia="en-US"/>
        </w:rPr>
      </w:pPr>
      <w:r w:rsidRPr="004D6727">
        <w:rPr>
          <w:rFonts w:eastAsiaTheme="minorHAnsi"/>
          <w:color w:val="000000" w:themeColor="text1"/>
          <w:sz w:val="21"/>
          <w:szCs w:val="21"/>
          <w:lang w:eastAsia="en-US"/>
        </w:rPr>
        <w:t xml:space="preserve">Validation des compétences en fin de formation </w:t>
      </w:r>
    </w:p>
    <w:p w14:paraId="7D9C86A7" w14:textId="77777777" w:rsidR="002F3AF2" w:rsidRPr="00943E68" w:rsidRDefault="002F3AF2" w:rsidP="002F3AF2">
      <w:pPr>
        <w:pStyle w:val="Paragraphedeliste"/>
        <w:autoSpaceDE w:val="0"/>
        <w:autoSpaceDN w:val="0"/>
        <w:adjustRightInd w:val="0"/>
        <w:ind w:left="1440"/>
        <w:rPr>
          <w:rFonts w:eastAsiaTheme="minorHAnsi"/>
          <w:sz w:val="21"/>
          <w:szCs w:val="21"/>
          <w:lang w:eastAsia="en-US"/>
        </w:rPr>
      </w:pPr>
    </w:p>
    <w:p w14:paraId="78E6ACDA" w14:textId="77777777" w:rsidR="002F3AF2" w:rsidRPr="00B57950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4820E85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C73F0BD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Critères d’évaluation : </w:t>
      </w:r>
    </w:p>
    <w:p w14:paraId="16E75622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3E0172A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L’évaluation des compétences du stagiaire est réalisée tout au long de la formation à travers des exercices pratiques et une évaluation finale.</w:t>
      </w:r>
    </w:p>
    <w:p w14:paraId="06E584AC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Les critères d’évaluation portent sur :</w:t>
      </w:r>
    </w:p>
    <w:p w14:paraId="2E1F68DE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0606D0D6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Respect des règles d’hygiène et de sécurité ;</w:t>
      </w:r>
    </w:p>
    <w:p w14:paraId="4E866075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Bonne préparation de l’ongle naturel ;</w:t>
      </w:r>
    </w:p>
    <w:p w14:paraId="142F439F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Maîtrise de l’utilisation de la ponceuse et des embouts ;</w:t>
      </w:r>
    </w:p>
    <w:p w14:paraId="7441D970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Réalisation correcte d’une manucure russe ;</w:t>
      </w:r>
    </w:p>
    <w:p w14:paraId="1D3FA41C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Qualité du gainage et de la construction de l’ongle ;</w:t>
      </w:r>
    </w:p>
    <w:p w14:paraId="2D879AEB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 xml:space="preserve">Maîtrise de la technique </w:t>
      </w:r>
      <w:proofErr w:type="spellStart"/>
      <w:r w:rsidRPr="00F661FE">
        <w:rPr>
          <w:rFonts w:eastAsiaTheme="minorHAnsi"/>
          <w:sz w:val="21"/>
          <w:szCs w:val="21"/>
          <w:lang w:eastAsia="en-US"/>
        </w:rPr>
        <w:t>Popits</w:t>
      </w:r>
      <w:proofErr w:type="spellEnd"/>
      <w:r w:rsidRPr="00F661FE">
        <w:rPr>
          <w:rFonts w:eastAsiaTheme="minorHAnsi"/>
          <w:sz w:val="21"/>
          <w:szCs w:val="21"/>
          <w:lang w:eastAsia="en-US"/>
        </w:rPr>
        <w:t xml:space="preserve"> ;</w:t>
      </w:r>
    </w:p>
    <w:p w14:paraId="464EED8E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Respect de l’architecture et des formes d’ongles ;</w:t>
      </w:r>
    </w:p>
    <w:p w14:paraId="5CFC45AA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Précision du limage et des finitions ;</w:t>
      </w:r>
    </w:p>
    <w:p w14:paraId="550965DF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Application uniforme des produits ;</w:t>
      </w:r>
    </w:p>
    <w:p w14:paraId="6495F10E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Réalisation des techniques esthétiques (French, baby-boomer, couleur sous cuticules) ;</w:t>
      </w:r>
    </w:p>
    <w:p w14:paraId="674D8624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 xml:space="preserve">Qualité et propreté des décorations </w:t>
      </w:r>
      <w:proofErr w:type="spellStart"/>
      <w:r w:rsidRPr="00F661FE">
        <w:rPr>
          <w:rFonts w:eastAsiaTheme="minorHAnsi"/>
          <w:sz w:val="21"/>
          <w:szCs w:val="21"/>
          <w:lang w:eastAsia="en-US"/>
        </w:rPr>
        <w:t>nail</w:t>
      </w:r>
      <w:proofErr w:type="spellEnd"/>
      <w:r w:rsidRPr="00F661FE">
        <w:rPr>
          <w:rFonts w:eastAsiaTheme="minorHAnsi"/>
          <w:sz w:val="21"/>
          <w:szCs w:val="21"/>
          <w:lang w:eastAsia="en-US"/>
        </w:rPr>
        <w:t xml:space="preserve"> art ;</w:t>
      </w:r>
    </w:p>
    <w:p w14:paraId="24200E0A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Gestion du temps de réalisation ;</w:t>
      </w:r>
    </w:p>
    <w:p w14:paraId="7CC74BE1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Autonomie dans la réalisation d’une pose complète ;</w:t>
      </w:r>
    </w:p>
    <w:p w14:paraId="04B6E410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Qualité esthétique et professionnelle du résultat final.</w:t>
      </w:r>
    </w:p>
    <w:p w14:paraId="7757EDE2" w14:textId="77777777" w:rsidR="002F3AF2" w:rsidRDefault="002F3AF2" w:rsidP="002F3AF2">
      <w:pPr>
        <w:pStyle w:val="Paragraphedeliste"/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034E0086" w14:textId="77777777" w:rsidR="002F3AF2" w:rsidRDefault="002F3AF2" w:rsidP="002F3AF2">
      <w:pPr>
        <w:pStyle w:val="Paragraphedeliste"/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6276CD40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F661FE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Modalités d’évaluation</w:t>
      </w:r>
      <w:r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 :</w:t>
      </w:r>
    </w:p>
    <w:p w14:paraId="02ACEF6A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</w:p>
    <w:p w14:paraId="3F6973D9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F661FE">
        <w:rPr>
          <w:rFonts w:eastAsiaTheme="minorHAnsi"/>
          <w:sz w:val="21"/>
          <w:szCs w:val="21"/>
          <w:lang w:eastAsia="en-US"/>
        </w:rPr>
        <w:t>Les acquis sont validés par :</w:t>
      </w:r>
    </w:p>
    <w:p w14:paraId="4B8E2A78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gramStart"/>
      <w:r w:rsidRPr="00F661FE">
        <w:rPr>
          <w:rFonts w:eastAsiaTheme="minorHAnsi"/>
          <w:sz w:val="21"/>
          <w:szCs w:val="21"/>
          <w:lang w:eastAsia="en-US"/>
        </w:rPr>
        <w:t>des</w:t>
      </w:r>
      <w:proofErr w:type="gramEnd"/>
      <w:r w:rsidRPr="00F661FE">
        <w:rPr>
          <w:rFonts w:eastAsiaTheme="minorHAnsi"/>
          <w:sz w:val="21"/>
          <w:szCs w:val="21"/>
          <w:lang w:eastAsia="en-US"/>
        </w:rPr>
        <w:t xml:space="preserve"> mises en situation pratiques,</w:t>
      </w:r>
    </w:p>
    <w:p w14:paraId="280017E2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gramStart"/>
      <w:r w:rsidRPr="00F661FE">
        <w:rPr>
          <w:rFonts w:eastAsiaTheme="minorHAnsi"/>
          <w:sz w:val="21"/>
          <w:szCs w:val="21"/>
          <w:lang w:eastAsia="en-US"/>
        </w:rPr>
        <w:t>des</w:t>
      </w:r>
      <w:proofErr w:type="gramEnd"/>
      <w:r w:rsidRPr="00F661FE">
        <w:rPr>
          <w:rFonts w:eastAsiaTheme="minorHAnsi"/>
          <w:sz w:val="21"/>
          <w:szCs w:val="21"/>
          <w:lang w:eastAsia="en-US"/>
        </w:rPr>
        <w:t xml:space="preserve"> exercices techniques supervisés,</w:t>
      </w:r>
    </w:p>
    <w:p w14:paraId="26A10E39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gramStart"/>
      <w:r w:rsidRPr="00F661FE">
        <w:rPr>
          <w:rFonts w:eastAsiaTheme="minorHAnsi"/>
          <w:sz w:val="21"/>
          <w:szCs w:val="21"/>
          <w:lang w:eastAsia="en-US"/>
        </w:rPr>
        <w:t>une</w:t>
      </w:r>
      <w:proofErr w:type="gramEnd"/>
      <w:r w:rsidRPr="00F661FE">
        <w:rPr>
          <w:rFonts w:eastAsiaTheme="minorHAnsi"/>
          <w:sz w:val="21"/>
          <w:szCs w:val="21"/>
          <w:lang w:eastAsia="en-US"/>
        </w:rPr>
        <w:t xml:space="preserve"> observation continue durant la formation,</w:t>
      </w:r>
    </w:p>
    <w:p w14:paraId="0BAB6160" w14:textId="77777777" w:rsidR="002F3AF2" w:rsidRPr="00F661FE" w:rsidRDefault="002F3AF2" w:rsidP="002F3AF2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gramStart"/>
      <w:r w:rsidRPr="00F661FE">
        <w:rPr>
          <w:rFonts w:eastAsiaTheme="minorHAnsi"/>
          <w:sz w:val="21"/>
          <w:szCs w:val="21"/>
          <w:lang w:eastAsia="en-US"/>
        </w:rPr>
        <w:t>une</w:t>
      </w:r>
      <w:proofErr w:type="gramEnd"/>
      <w:r w:rsidRPr="00F661FE">
        <w:rPr>
          <w:rFonts w:eastAsiaTheme="minorHAnsi"/>
          <w:sz w:val="21"/>
          <w:szCs w:val="21"/>
          <w:lang w:eastAsia="en-US"/>
        </w:rPr>
        <w:t xml:space="preserve"> évaluation pratique finale réalisée en autonomie sur modèle ou main d’entraînement.</w:t>
      </w:r>
    </w:p>
    <w:p w14:paraId="48C349FC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70C0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FA2589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70C0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D11722" w14:textId="77777777" w:rsidR="002F3AF2" w:rsidRPr="00B57950" w:rsidRDefault="002F3AF2" w:rsidP="002F3AF2">
      <w:pPr>
        <w:autoSpaceDE w:val="0"/>
        <w:autoSpaceDN w:val="0"/>
        <w:adjustRightInd w:val="0"/>
        <w:rPr>
          <w:rFonts w:eastAsiaTheme="minorHAnsi"/>
          <w:color w:val="0070C0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7EBC34" w14:textId="77777777" w:rsidR="002F3AF2" w:rsidRPr="00327FBA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lastRenderedPageBreak/>
        <w:t>P</w:t>
      </w:r>
      <w:r>
        <w:rPr>
          <w:rFonts w:ascii="Times New Roman" w:hAnsi="Times New Roman" w:cs="Times New Roman"/>
          <w:sz w:val="21"/>
          <w:szCs w:val="21"/>
        </w:rPr>
        <w:t>lanning</w:t>
      </w:r>
      <w:r w:rsidRPr="00327FBA">
        <w:rPr>
          <w:rFonts w:ascii="Times New Roman" w:hAnsi="Times New Roman" w:cs="Times New Roman"/>
          <w:sz w:val="21"/>
          <w:szCs w:val="21"/>
        </w:rPr>
        <w:t xml:space="preserve"> de formation sur 5 jours, soit 3</w:t>
      </w:r>
      <w:r>
        <w:rPr>
          <w:rFonts w:ascii="Times New Roman" w:hAnsi="Times New Roman" w:cs="Times New Roman"/>
          <w:sz w:val="21"/>
          <w:szCs w:val="21"/>
        </w:rPr>
        <w:t>5</w:t>
      </w:r>
      <w:r w:rsidRPr="00327FBA">
        <w:rPr>
          <w:rFonts w:ascii="Times New Roman" w:hAnsi="Times New Roman" w:cs="Times New Roman"/>
          <w:sz w:val="21"/>
          <w:szCs w:val="21"/>
        </w:rPr>
        <w:t xml:space="preserve"> heures de formation (5 jours x </w:t>
      </w:r>
      <w:r>
        <w:rPr>
          <w:rFonts w:ascii="Times New Roman" w:hAnsi="Times New Roman" w:cs="Times New Roman"/>
          <w:sz w:val="21"/>
          <w:szCs w:val="21"/>
        </w:rPr>
        <w:t>7</w:t>
      </w:r>
      <w:r w:rsidRPr="00327FBA">
        <w:rPr>
          <w:rFonts w:ascii="Times New Roman" w:hAnsi="Times New Roman" w:cs="Times New Roman"/>
          <w:sz w:val="21"/>
          <w:szCs w:val="21"/>
        </w:rPr>
        <w:t xml:space="preserve"> heures)</w:t>
      </w:r>
    </w:p>
    <w:p w14:paraId="2A070304" w14:textId="77777777" w:rsidR="002F3AF2" w:rsidRPr="00327FBA" w:rsidRDefault="002F3AF2" w:rsidP="002F3AF2">
      <w:pPr>
        <w:autoSpaceDE w:val="0"/>
        <w:autoSpaceDN w:val="0"/>
        <w:adjustRightInd w:val="0"/>
        <w:jc w:val="both"/>
        <w:rPr>
          <w:sz w:val="21"/>
          <w:szCs w:val="21"/>
        </w:rPr>
      </w:pPr>
    </w:p>
    <w:p w14:paraId="6A0B680C" w14:textId="77777777" w:rsidR="002F3AF2" w:rsidRPr="00327FBA" w:rsidRDefault="002F3AF2" w:rsidP="002F3AF2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1 :</w:t>
      </w:r>
    </w:p>
    <w:p w14:paraId="52A38C05" w14:textId="77777777" w:rsidR="002F3AF2" w:rsidRPr="00327FBA" w:rsidRDefault="002F3AF2" w:rsidP="002F3AF2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673F78BA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proofErr w:type="gramStart"/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à</w:t>
      </w:r>
      <w:proofErr w:type="gramEnd"/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12H30) :</w:t>
      </w:r>
    </w:p>
    <w:p w14:paraId="09075A68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A23EB4B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Manucure russe et </w:t>
      </w:r>
      <w:proofErr w:type="spellStart"/>
      <w:r w:rsidRPr="00F661FE">
        <w:rPr>
          <w:rFonts w:eastAsiaTheme="minorHAnsi"/>
          <w:color w:val="000000"/>
          <w:sz w:val="21"/>
          <w:szCs w:val="21"/>
          <w:lang w:eastAsia="en-US"/>
        </w:rPr>
        <w:t>Rubber</w:t>
      </w:r>
      <w:proofErr w:type="spellEnd"/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 Base </w:t>
      </w:r>
      <w:proofErr w:type="spellStart"/>
      <w:r w:rsidRPr="00F661FE">
        <w:rPr>
          <w:rFonts w:eastAsiaTheme="minorHAnsi"/>
          <w:color w:val="000000"/>
          <w:sz w:val="21"/>
          <w:szCs w:val="21"/>
          <w:lang w:eastAsia="en-US"/>
        </w:rPr>
        <w:t>Color</w:t>
      </w:r>
      <w:proofErr w:type="spellEnd"/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 </w:t>
      </w:r>
    </w:p>
    <w:p w14:paraId="4F06A032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C3C730F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Présentation du matériel et des règles d’hygiène </w:t>
      </w:r>
    </w:p>
    <w:p w14:paraId="4616D892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Anatomie de l’ongle </w:t>
      </w:r>
    </w:p>
    <w:p w14:paraId="757F35DF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Utilisation de la ponceuse et des embouts </w:t>
      </w:r>
    </w:p>
    <w:p w14:paraId="2C42AE3D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Préparation de l’ongle naturel </w:t>
      </w:r>
    </w:p>
    <w:p w14:paraId="15232850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0CE49DA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04F3D9EF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9FC5FF9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Technique de manucure russe </w:t>
      </w:r>
    </w:p>
    <w:p w14:paraId="01FA90A3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Application de la </w:t>
      </w:r>
      <w:proofErr w:type="spellStart"/>
      <w:r w:rsidRPr="00F661FE">
        <w:rPr>
          <w:rFonts w:eastAsiaTheme="minorHAnsi"/>
          <w:color w:val="000000"/>
          <w:sz w:val="21"/>
          <w:szCs w:val="21"/>
          <w:lang w:eastAsia="en-US"/>
        </w:rPr>
        <w:t>rubber</w:t>
      </w:r>
      <w:proofErr w:type="spellEnd"/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 base </w:t>
      </w:r>
      <w:proofErr w:type="spellStart"/>
      <w:r w:rsidRPr="00F661FE">
        <w:rPr>
          <w:rFonts w:eastAsiaTheme="minorHAnsi"/>
          <w:color w:val="000000"/>
          <w:sz w:val="21"/>
          <w:szCs w:val="21"/>
          <w:lang w:eastAsia="en-US"/>
        </w:rPr>
        <w:t>color</w:t>
      </w:r>
      <w:proofErr w:type="spellEnd"/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 </w:t>
      </w:r>
    </w:p>
    <w:p w14:paraId="048B61C4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Mise en pratique sur modèle </w:t>
      </w:r>
    </w:p>
    <w:p w14:paraId="723249BE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E43E121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D20671C" w14:textId="77777777" w:rsidR="002F3AF2" w:rsidRPr="00327FBA" w:rsidRDefault="002F3AF2" w:rsidP="002F3AF2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proofErr w:type="gramStart"/>
      <w:r>
        <w:rPr>
          <w:b/>
          <w:iCs/>
          <w:sz w:val="21"/>
          <w:szCs w:val="21"/>
          <w:u w:val="single"/>
        </w:rPr>
        <w:t>2</w:t>
      </w:r>
      <w:r w:rsidRPr="00327FBA">
        <w:rPr>
          <w:b/>
          <w:iCs/>
          <w:sz w:val="21"/>
          <w:szCs w:val="21"/>
          <w:u w:val="single"/>
        </w:rPr>
        <w:t>:</w:t>
      </w:r>
      <w:proofErr w:type="gramEnd"/>
    </w:p>
    <w:p w14:paraId="3F2078E2" w14:textId="77777777" w:rsidR="002F3AF2" w:rsidRPr="00327FBA" w:rsidRDefault="002F3AF2" w:rsidP="002F3AF2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BCA5C87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proofErr w:type="gramStart"/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à</w:t>
      </w:r>
      <w:proofErr w:type="gramEnd"/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12H30) :</w:t>
      </w:r>
    </w:p>
    <w:p w14:paraId="7D4C8C7E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7CB6BBB9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Gainage sans </w:t>
      </w:r>
      <w:proofErr w:type="spellStart"/>
      <w:r w:rsidRPr="00F661FE">
        <w:rPr>
          <w:rFonts w:eastAsiaTheme="minorHAnsi"/>
          <w:color w:val="000000"/>
          <w:sz w:val="21"/>
          <w:szCs w:val="21"/>
          <w:lang w:eastAsia="en-US"/>
        </w:rPr>
        <w:t>limage</w:t>
      </w:r>
      <w:proofErr w:type="spellEnd"/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 et couleur sous cuticules</w:t>
      </w:r>
      <w:r>
        <w:rPr>
          <w:rFonts w:eastAsiaTheme="minorHAnsi"/>
          <w:color w:val="000000"/>
          <w:sz w:val="21"/>
          <w:szCs w:val="21"/>
          <w:lang w:eastAsia="en-US"/>
        </w:rPr>
        <w:t xml:space="preserve"> : </w:t>
      </w:r>
    </w:p>
    <w:p w14:paraId="094CB573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ED9BF63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Technique de gainage renforcé </w:t>
      </w:r>
    </w:p>
    <w:p w14:paraId="62902529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Méthode sans limage </w:t>
      </w:r>
    </w:p>
    <w:p w14:paraId="4EEE7AD3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Application du gel auto-égalisant </w:t>
      </w:r>
    </w:p>
    <w:p w14:paraId="2DEABDD4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21814B4E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7832A847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A6EADCB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Technique de couleur sous cuticules </w:t>
      </w:r>
    </w:p>
    <w:p w14:paraId="130E2448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Pose de strass </w:t>
      </w:r>
    </w:p>
    <w:p w14:paraId="2092A856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Correction des erreurs fréquentes </w:t>
      </w:r>
    </w:p>
    <w:p w14:paraId="3550BE57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Exercices pratiques </w:t>
      </w:r>
    </w:p>
    <w:p w14:paraId="75A2D3F0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2A99135" w14:textId="77777777" w:rsidR="002F3AF2" w:rsidRPr="00327FBA" w:rsidRDefault="002F3AF2" w:rsidP="002F3AF2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proofErr w:type="gramStart"/>
      <w:r>
        <w:rPr>
          <w:b/>
          <w:iCs/>
          <w:sz w:val="21"/>
          <w:szCs w:val="21"/>
          <w:u w:val="single"/>
        </w:rPr>
        <w:t>3</w:t>
      </w:r>
      <w:r w:rsidRPr="00327FBA">
        <w:rPr>
          <w:b/>
          <w:iCs/>
          <w:sz w:val="21"/>
          <w:szCs w:val="21"/>
          <w:u w:val="single"/>
        </w:rPr>
        <w:t>:</w:t>
      </w:r>
      <w:proofErr w:type="gramEnd"/>
    </w:p>
    <w:p w14:paraId="3E344AD6" w14:textId="77777777" w:rsidR="002F3AF2" w:rsidRPr="00327FBA" w:rsidRDefault="002F3AF2" w:rsidP="002F3AF2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7727D081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proofErr w:type="gramStart"/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à</w:t>
      </w:r>
      <w:proofErr w:type="gramEnd"/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12H30) :</w:t>
      </w:r>
    </w:p>
    <w:p w14:paraId="4D76D0C2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623391E5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Pose complète </w:t>
      </w:r>
      <w:proofErr w:type="spellStart"/>
      <w:r w:rsidRPr="00F661FE">
        <w:rPr>
          <w:rFonts w:eastAsiaTheme="minorHAnsi"/>
          <w:color w:val="000000"/>
          <w:sz w:val="21"/>
          <w:szCs w:val="21"/>
          <w:lang w:eastAsia="en-US"/>
        </w:rPr>
        <w:t>Popits</w:t>
      </w:r>
      <w:proofErr w:type="spellEnd"/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 et Baby-boomer </w:t>
      </w:r>
    </w:p>
    <w:p w14:paraId="6F70DBD9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7AF15FB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Présentation de la technique </w:t>
      </w:r>
      <w:proofErr w:type="spellStart"/>
      <w:r w:rsidRPr="00F661FE">
        <w:rPr>
          <w:rFonts w:eastAsiaTheme="minorHAnsi"/>
          <w:color w:val="000000"/>
          <w:sz w:val="21"/>
          <w:szCs w:val="21"/>
          <w:lang w:eastAsia="en-US"/>
        </w:rPr>
        <w:t>Popits</w:t>
      </w:r>
      <w:proofErr w:type="spellEnd"/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 </w:t>
      </w:r>
    </w:p>
    <w:p w14:paraId="72EB2BA7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Choix des capsules et architecture </w:t>
      </w:r>
    </w:p>
    <w:p w14:paraId="42F68DF8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Construction complète de l’ongle </w:t>
      </w:r>
    </w:p>
    <w:p w14:paraId="07B136F1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349578D8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6549C045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962140C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Technique du baby-boomer </w:t>
      </w:r>
    </w:p>
    <w:p w14:paraId="22A7E94D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Finitions professionnelles </w:t>
      </w:r>
    </w:p>
    <w:p w14:paraId="1EADF9C1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Pratique sur modèle </w:t>
      </w:r>
    </w:p>
    <w:p w14:paraId="13531F3B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6E1E429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67F0C64A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69045870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2FA1F891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2FAEEE8" w14:textId="77777777" w:rsidR="002F3AF2" w:rsidRPr="00327FBA" w:rsidRDefault="002F3AF2" w:rsidP="002F3AF2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proofErr w:type="gramStart"/>
      <w:r>
        <w:rPr>
          <w:b/>
          <w:iCs/>
          <w:sz w:val="21"/>
          <w:szCs w:val="21"/>
          <w:u w:val="single"/>
        </w:rPr>
        <w:t>4</w:t>
      </w:r>
      <w:r w:rsidRPr="00327FBA">
        <w:rPr>
          <w:b/>
          <w:iCs/>
          <w:sz w:val="21"/>
          <w:szCs w:val="21"/>
          <w:u w:val="single"/>
        </w:rPr>
        <w:t>:</w:t>
      </w:r>
      <w:proofErr w:type="gramEnd"/>
    </w:p>
    <w:p w14:paraId="7FAC176A" w14:textId="77777777" w:rsidR="002F3AF2" w:rsidRPr="00327FBA" w:rsidRDefault="002F3AF2" w:rsidP="002F3AF2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080B353F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proofErr w:type="gramStart"/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à</w:t>
      </w:r>
      <w:proofErr w:type="gramEnd"/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12H30) :</w:t>
      </w:r>
    </w:p>
    <w:p w14:paraId="31066F8E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EF260DE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Forme carrée, French et </w:t>
      </w:r>
      <w:proofErr w:type="spellStart"/>
      <w:r w:rsidRPr="00F661FE">
        <w:rPr>
          <w:rFonts w:eastAsiaTheme="minorHAnsi"/>
          <w:color w:val="000000"/>
          <w:sz w:val="21"/>
          <w:szCs w:val="21"/>
          <w:lang w:eastAsia="en-US"/>
        </w:rPr>
        <w:t>stamping</w:t>
      </w:r>
      <w:proofErr w:type="spellEnd"/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 </w:t>
      </w:r>
    </w:p>
    <w:p w14:paraId="137B0D07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2AF79FD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Création d’une pose complète carrée </w:t>
      </w:r>
    </w:p>
    <w:p w14:paraId="50E7E4CE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Techniques de limage </w:t>
      </w:r>
    </w:p>
    <w:p w14:paraId="6B41A373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French manucure </w:t>
      </w:r>
    </w:p>
    <w:p w14:paraId="50287334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3AD8789E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1D98205D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01E56E4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Initiation au </w:t>
      </w:r>
      <w:proofErr w:type="spellStart"/>
      <w:r w:rsidRPr="00F661FE">
        <w:rPr>
          <w:rFonts w:eastAsiaTheme="minorHAnsi"/>
          <w:color w:val="000000"/>
          <w:sz w:val="21"/>
          <w:szCs w:val="21"/>
          <w:lang w:eastAsia="en-US"/>
        </w:rPr>
        <w:t>stamping</w:t>
      </w:r>
      <w:proofErr w:type="spellEnd"/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 </w:t>
      </w:r>
    </w:p>
    <w:p w14:paraId="56F85121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Réalisation de décorations </w:t>
      </w:r>
    </w:p>
    <w:p w14:paraId="0F4D32D6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Perfectionnement pratique </w:t>
      </w:r>
    </w:p>
    <w:p w14:paraId="1FA3F909" w14:textId="77777777" w:rsidR="002F3AF2" w:rsidRPr="00AC1FCD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proofErr w:type="gramStart"/>
      <w:r>
        <w:rPr>
          <w:b/>
          <w:iCs/>
          <w:sz w:val="21"/>
          <w:szCs w:val="21"/>
          <w:u w:val="single"/>
        </w:rPr>
        <w:t>5</w:t>
      </w:r>
      <w:r w:rsidRPr="00327FBA">
        <w:rPr>
          <w:b/>
          <w:iCs/>
          <w:sz w:val="21"/>
          <w:szCs w:val="21"/>
          <w:u w:val="single"/>
        </w:rPr>
        <w:t>:</w:t>
      </w:r>
      <w:proofErr w:type="gramEnd"/>
    </w:p>
    <w:p w14:paraId="70959812" w14:textId="77777777" w:rsidR="002F3AF2" w:rsidRPr="00327FBA" w:rsidRDefault="002F3AF2" w:rsidP="002F3AF2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35F7E785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proofErr w:type="gramStart"/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à</w:t>
      </w:r>
      <w:proofErr w:type="gramEnd"/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12H30) :</w:t>
      </w:r>
    </w:p>
    <w:p w14:paraId="0279B243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1B858C2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 xml:space="preserve">Forme ovale slim et décoration </w:t>
      </w:r>
    </w:p>
    <w:p w14:paraId="6831C898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8E94FF3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Création d’une pose ovale slim </w:t>
      </w:r>
    </w:p>
    <w:p w14:paraId="09AD0A3A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Gestion de l’architecture </w:t>
      </w:r>
    </w:p>
    <w:p w14:paraId="4E6E0A97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Pose de stickers et décorations </w:t>
      </w:r>
    </w:p>
    <w:p w14:paraId="6E99338C" w14:textId="77777777" w:rsidR="002F3AF2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65B62E5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7AEDA75B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A3A48CB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Finitions et brillance </w:t>
      </w:r>
    </w:p>
    <w:p w14:paraId="79075B99" w14:textId="77777777" w:rsidR="002F3AF2" w:rsidRPr="00F661FE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Évaluation pratique finale </w:t>
      </w:r>
    </w:p>
    <w:p w14:paraId="2A520434" w14:textId="77777777" w:rsidR="002F3AF2" w:rsidRPr="00327FBA" w:rsidRDefault="002F3AF2" w:rsidP="002F3AF2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F661FE">
        <w:rPr>
          <w:rFonts w:eastAsiaTheme="minorHAnsi"/>
          <w:color w:val="000000"/>
          <w:sz w:val="21"/>
          <w:szCs w:val="21"/>
          <w:lang w:eastAsia="en-US"/>
        </w:rPr>
        <w:t>•</w:t>
      </w:r>
      <w:r w:rsidRPr="00F661FE">
        <w:rPr>
          <w:rFonts w:eastAsiaTheme="minorHAnsi"/>
          <w:color w:val="000000"/>
          <w:sz w:val="21"/>
          <w:szCs w:val="21"/>
          <w:lang w:eastAsia="en-US"/>
        </w:rPr>
        <w:tab/>
        <w:t xml:space="preserve">Bilan de fin de formation </w:t>
      </w:r>
      <w:r>
        <w:rPr>
          <w:rFonts w:eastAsiaTheme="minorHAnsi"/>
          <w:color w:val="000000"/>
          <w:sz w:val="21"/>
          <w:szCs w:val="21"/>
          <w:lang w:eastAsia="en-US"/>
        </w:rPr>
        <w:t>M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>ise en place du poste de travail</w:t>
      </w:r>
    </w:p>
    <w:p w14:paraId="2778100A" w14:textId="77777777" w:rsidR="002F3AF2" w:rsidRDefault="002F3AF2" w:rsidP="002F3AF2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440C1E9B" w14:textId="77777777" w:rsidR="002F3AF2" w:rsidRPr="00704700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Méthode pédagogique</w:t>
      </w:r>
    </w:p>
    <w:p w14:paraId="1FFF0B62" w14:textId="77777777" w:rsidR="002F3AF2" w:rsidRPr="00702E91" w:rsidRDefault="002F3AF2" w:rsidP="002F3AF2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Alternance d’apports théoriques et pratiques</w:t>
      </w:r>
    </w:p>
    <w:p w14:paraId="166477BC" w14:textId="77777777" w:rsidR="002F3AF2" w:rsidRPr="00702E91" w:rsidRDefault="002F3AF2" w:rsidP="002F3AF2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Travaux individuels</w:t>
      </w:r>
    </w:p>
    <w:p w14:paraId="27522590" w14:textId="77777777" w:rsidR="002F3AF2" w:rsidRPr="00702E91" w:rsidRDefault="002F3AF2" w:rsidP="002F3AF2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Mises en situation</w:t>
      </w:r>
    </w:p>
    <w:p w14:paraId="1577DCFB" w14:textId="77777777" w:rsidR="002F3AF2" w:rsidRPr="00702E91" w:rsidRDefault="002F3AF2" w:rsidP="002F3AF2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Supports pédagogiques</w:t>
      </w:r>
    </w:p>
    <w:p w14:paraId="32655097" w14:textId="77777777" w:rsidR="002F3AF2" w:rsidRPr="00704700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d’encadrement :</w:t>
      </w:r>
    </w:p>
    <w:p w14:paraId="5331694A" w14:textId="77777777" w:rsidR="002F3AF2" w:rsidRDefault="002F3AF2" w:rsidP="002F3AF2">
      <w:pPr>
        <w:shd w:val="clear" w:color="auto" w:fill="FFFFFF"/>
        <w:spacing w:before="100" w:beforeAutospacing="1" w:after="100" w:afterAutospacing="1"/>
      </w:pPr>
      <w:r w:rsidRPr="00702E91">
        <w:t xml:space="preserve">Formatrices intervenantes : </w:t>
      </w:r>
    </w:p>
    <w:p w14:paraId="73D18EAA" w14:textId="2D814499" w:rsidR="002F3AF2" w:rsidRDefault="002F3AF2" w:rsidP="002F3AF2">
      <w:pPr>
        <w:shd w:val="clear" w:color="auto" w:fill="FFFFFF"/>
        <w:spacing w:before="100" w:beforeAutospacing="1" w:after="100" w:afterAutospacing="1"/>
      </w:pPr>
      <w:r w:rsidRPr="00702E91">
        <w:t xml:space="preserve">Mme </w:t>
      </w:r>
      <w:r>
        <w:t>LUNGU ELENA</w:t>
      </w:r>
      <w:r w:rsidRPr="00702E91">
        <w:t xml:space="preserve"> </w:t>
      </w:r>
      <w:r>
        <w:t>Prothésiste ongulaire</w:t>
      </w:r>
      <w:r w:rsidRPr="00702E91">
        <w:t xml:space="preserve"> ayant une expérience de </w:t>
      </w:r>
      <w:r>
        <w:t>7</w:t>
      </w:r>
      <w:r w:rsidRPr="00702E91">
        <w:t xml:space="preserve"> ans</w:t>
      </w:r>
      <w:r>
        <w:t>. F</w:t>
      </w:r>
      <w:r w:rsidRPr="00702E91">
        <w:t xml:space="preserve">ormatrice </w:t>
      </w:r>
      <w:r>
        <w:t xml:space="preserve">en TECHNIQUES DE MANUCURE diplômé en Moldavie : en manucure et techniques semi-permanant, en formes d’ongles populaires et formes arquées, smart </w:t>
      </w:r>
      <w:proofErr w:type="spellStart"/>
      <w:r>
        <w:t>forms</w:t>
      </w:r>
      <w:proofErr w:type="spellEnd"/>
      <w:r>
        <w:t xml:space="preserve"> et </w:t>
      </w:r>
      <w:proofErr w:type="spellStart"/>
      <w:r>
        <w:t>polygel</w:t>
      </w:r>
      <w:proofErr w:type="spellEnd"/>
      <w:r w:rsidRPr="00702E91">
        <w:t xml:space="preserve">. </w:t>
      </w:r>
    </w:p>
    <w:p w14:paraId="6B0B7ED1" w14:textId="1F4B7982" w:rsidR="002F3AF2" w:rsidRDefault="002F3AF2" w:rsidP="002F3AF2">
      <w:pPr>
        <w:shd w:val="clear" w:color="auto" w:fill="FFFFFF"/>
        <w:spacing w:before="100" w:beforeAutospacing="1" w:after="100" w:afterAutospacing="1"/>
      </w:pPr>
      <w:r>
        <w:t xml:space="preserve">Mme SAVGA </w:t>
      </w:r>
      <w:proofErr w:type="spellStart"/>
      <w:r>
        <w:t>Dumitrita</w:t>
      </w:r>
      <w:proofErr w:type="spellEnd"/>
      <w:r>
        <w:t xml:space="preserve"> </w:t>
      </w:r>
    </w:p>
    <w:p w14:paraId="495AF97B" w14:textId="77777777" w:rsidR="002F3AF2" w:rsidRPr="00704700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</w:t>
      </w:r>
      <w:r>
        <w:rPr>
          <w:rFonts w:ascii="Times New Roman" w:hAnsi="Times New Roman" w:cs="Times New Roman"/>
          <w:sz w:val="21"/>
          <w:szCs w:val="21"/>
        </w:rPr>
        <w:t xml:space="preserve">inscription </w:t>
      </w:r>
      <w:r w:rsidRPr="00704700">
        <w:rPr>
          <w:rFonts w:ascii="Times New Roman" w:hAnsi="Times New Roman" w:cs="Times New Roman"/>
          <w:sz w:val="21"/>
          <w:szCs w:val="21"/>
        </w:rPr>
        <w:t>:</w:t>
      </w:r>
    </w:p>
    <w:p w14:paraId="4221C8E9" w14:textId="77777777" w:rsidR="002F3AF2" w:rsidRDefault="002F3AF2" w:rsidP="002F3AF2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>Consulter le site internet : www.ineskaburea.com</w:t>
      </w:r>
    </w:p>
    <w:p w14:paraId="25257BB2" w14:textId="77777777" w:rsidR="002F3AF2" w:rsidRDefault="002F3AF2" w:rsidP="002F3AF2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lastRenderedPageBreak/>
        <w:t xml:space="preserve"> Entretien téléphonique, </w:t>
      </w:r>
    </w:p>
    <w:p w14:paraId="2A072878" w14:textId="77777777" w:rsidR="002F3AF2" w:rsidRDefault="002F3AF2" w:rsidP="002F3AF2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Formulaire de demande spécifique et dossier d’inscription, </w:t>
      </w:r>
    </w:p>
    <w:p w14:paraId="6FA83E09" w14:textId="77777777" w:rsidR="002F3AF2" w:rsidRDefault="002F3AF2" w:rsidP="002F3AF2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Devis, </w:t>
      </w:r>
    </w:p>
    <w:p w14:paraId="2460D330" w14:textId="77777777" w:rsidR="002F3AF2" w:rsidRDefault="002F3AF2" w:rsidP="002F3AF2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Versement acompte de 30%, </w:t>
      </w:r>
    </w:p>
    <w:p w14:paraId="31928BEA" w14:textId="77777777" w:rsidR="002F3AF2" w:rsidRDefault="002F3AF2" w:rsidP="002F3AF2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Retour des documents d’inscription, </w:t>
      </w:r>
    </w:p>
    <w:p w14:paraId="5E0E61AE" w14:textId="77777777" w:rsidR="002F3AF2" w:rsidRPr="00702E91" w:rsidRDefault="002F3AF2" w:rsidP="002F3AF2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Convocation. </w:t>
      </w:r>
    </w:p>
    <w:p w14:paraId="68C62999" w14:textId="77777777" w:rsidR="002F3AF2" w:rsidRPr="00704700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Modalités de suivi de l’exécution et appréciation des résultats</w:t>
      </w:r>
    </w:p>
    <w:p w14:paraId="1536C72C" w14:textId="77777777" w:rsidR="002F3AF2" w:rsidRPr="00702E91" w:rsidRDefault="002F3AF2" w:rsidP="002F3AF2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 xml:space="preserve">Signature des feuilles d’émargement par demi-journée par les stagiaires et le formateur </w:t>
      </w:r>
    </w:p>
    <w:p w14:paraId="7183AEBC" w14:textId="77777777" w:rsidR="002F3AF2" w:rsidRPr="00AB373B" w:rsidRDefault="002F3AF2" w:rsidP="002F3AF2">
      <w:pPr>
        <w:numPr>
          <w:ilvl w:val="0"/>
          <w:numId w:val="36"/>
        </w:numPr>
        <w:spacing w:after="3" w:line="268" w:lineRule="auto"/>
      </w:pPr>
      <w:r w:rsidRPr="00AC1FCD">
        <w:t xml:space="preserve">Évaluation continue durant les exercices pratiques </w:t>
      </w:r>
    </w:p>
    <w:p w14:paraId="63D354A3" w14:textId="77777777" w:rsidR="002F3AF2" w:rsidRDefault="002F3AF2" w:rsidP="002F3AF2">
      <w:pPr>
        <w:numPr>
          <w:ilvl w:val="0"/>
          <w:numId w:val="36"/>
        </w:numPr>
        <w:spacing w:after="3" w:line="268" w:lineRule="auto"/>
      </w:pPr>
      <w:r w:rsidRPr="00AC1FCD">
        <w:t xml:space="preserve">Observation des gestes techniques </w:t>
      </w:r>
    </w:p>
    <w:p w14:paraId="3D62D23F" w14:textId="77777777" w:rsidR="002F3AF2" w:rsidRPr="00AB373B" w:rsidRDefault="002F3AF2" w:rsidP="002F3AF2">
      <w:pPr>
        <w:numPr>
          <w:ilvl w:val="0"/>
          <w:numId w:val="36"/>
        </w:numPr>
        <w:spacing w:after="3" w:line="268" w:lineRule="auto"/>
      </w:pPr>
      <w:r w:rsidRPr="00AC1FCD">
        <w:t xml:space="preserve">Réalisation de poses complètes en autonomie </w:t>
      </w:r>
    </w:p>
    <w:p w14:paraId="13289D58" w14:textId="77777777" w:rsidR="002F3AF2" w:rsidRDefault="002F3AF2" w:rsidP="002F3AF2">
      <w:pPr>
        <w:numPr>
          <w:ilvl w:val="0"/>
          <w:numId w:val="36"/>
        </w:numPr>
        <w:spacing w:after="247" w:line="268" w:lineRule="auto"/>
      </w:pPr>
      <w:r w:rsidRPr="00AC1FCD">
        <w:t xml:space="preserve">Validation des compétences en fin de formation </w:t>
      </w:r>
    </w:p>
    <w:p w14:paraId="1829065F" w14:textId="77777777" w:rsidR="002F3AF2" w:rsidRPr="00702E91" w:rsidRDefault="002F3AF2" w:rsidP="002F3AF2">
      <w:pPr>
        <w:numPr>
          <w:ilvl w:val="0"/>
          <w:numId w:val="36"/>
        </w:numPr>
        <w:spacing w:after="247" w:line="268" w:lineRule="auto"/>
      </w:pPr>
      <w:r w:rsidRPr="00702E91">
        <w:t>Un questionnaire de satisfaction sera remis au stagiaire à la fin du stage pour évaluer la prestation</w:t>
      </w:r>
    </w:p>
    <w:p w14:paraId="78E63656" w14:textId="77777777" w:rsidR="002F3AF2" w:rsidRPr="00704700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 xml:space="preserve">Après la formation : </w:t>
      </w:r>
    </w:p>
    <w:p w14:paraId="32BF7A8D" w14:textId="77777777" w:rsidR="002F3AF2" w:rsidRPr="00702E91" w:rsidRDefault="002F3AF2" w:rsidP="002F3AF2">
      <w:r w:rsidRPr="00702E91">
        <w:t xml:space="preserve">Envoi d’un questionnaire de satisfaction à froid et appel pour suivis « que sont-ils devenus » </w:t>
      </w:r>
      <w:r>
        <w:t>(</w:t>
      </w:r>
      <w:r w:rsidRPr="00702E91">
        <w:t>6 mois plus tard et 1 ans plus tard)</w:t>
      </w:r>
    </w:p>
    <w:p w14:paraId="76CD500E" w14:textId="77777777" w:rsidR="002F3AF2" w:rsidRPr="00704700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Accessibilité :</w:t>
      </w:r>
    </w:p>
    <w:p w14:paraId="3D852B50" w14:textId="77777777" w:rsidR="002F3AF2" w:rsidRPr="00702E91" w:rsidRDefault="002F3AF2" w:rsidP="002F3AF2">
      <w:pPr>
        <w:jc w:val="both"/>
      </w:pPr>
      <w:r w:rsidRPr="00702E91">
        <w:t xml:space="preserve">L’organisme formateur mobilise les expertises et outils nécessaires pour accueillir, accompagner/former ou orienter les publics en situation de handicap. </w:t>
      </w:r>
    </w:p>
    <w:p w14:paraId="38DB6A37" w14:textId="77777777" w:rsidR="002F3AF2" w:rsidRPr="00702E91" w:rsidRDefault="002F3AF2" w:rsidP="002F3AF2">
      <w:pPr>
        <w:jc w:val="both"/>
      </w:pPr>
    </w:p>
    <w:p w14:paraId="548684C4" w14:textId="77777777" w:rsidR="002F3AF2" w:rsidRPr="00702E91" w:rsidRDefault="002F3AF2" w:rsidP="002F3AF2">
      <w:pPr>
        <w:jc w:val="center"/>
      </w:pPr>
      <w:r w:rsidRPr="00702E91">
        <w:t xml:space="preserve">Pour tout renseignement, contacter le référent handicap de la structure </w:t>
      </w:r>
      <w:proofErr w:type="spellStart"/>
      <w:r>
        <w:t>Hanêne</w:t>
      </w:r>
      <w:proofErr w:type="spellEnd"/>
      <w:r>
        <w:t xml:space="preserve"> CHTIR</w:t>
      </w:r>
      <w:r w:rsidRPr="00702E91">
        <w:t xml:space="preserve"> </w:t>
      </w:r>
    </w:p>
    <w:p w14:paraId="47A0234D" w14:textId="77777777" w:rsidR="002F3AF2" w:rsidRPr="00702E91" w:rsidRDefault="002F3AF2" w:rsidP="002F3AF2">
      <w:pPr>
        <w:jc w:val="center"/>
      </w:pPr>
      <w:r w:rsidRPr="00702E91">
        <w:t>:</w:t>
      </w:r>
    </w:p>
    <w:p w14:paraId="6577217A" w14:textId="77777777" w:rsidR="002F3AF2" w:rsidRPr="00702E91" w:rsidRDefault="002F3AF2" w:rsidP="002F3AF2">
      <w:pPr>
        <w:jc w:val="center"/>
      </w:pPr>
      <w:bookmarkStart w:id="0" w:name="_Hlk72485208"/>
      <w:proofErr w:type="gramStart"/>
      <w:r w:rsidRPr="00702E91">
        <w:t>Email</w:t>
      </w:r>
      <w:proofErr w:type="gramEnd"/>
      <w:r w:rsidRPr="00702E91">
        <w:t xml:space="preserve"> : </w:t>
      </w:r>
      <w:r>
        <w:t>hanenesalahchtir</w:t>
      </w:r>
      <w:r w:rsidRPr="00702E91">
        <w:t>@gmail.com</w:t>
      </w:r>
    </w:p>
    <w:p w14:paraId="264C43BA" w14:textId="77777777" w:rsidR="002F3AF2" w:rsidRPr="00702E91" w:rsidRDefault="002F3AF2" w:rsidP="002F3AF2">
      <w:pPr>
        <w:jc w:val="center"/>
      </w:pPr>
      <w:r w:rsidRPr="00702E91">
        <w:sym w:font="Wingdings" w:char="F028"/>
      </w:r>
      <w:r w:rsidRPr="00702E91">
        <w:t> : 0</w:t>
      </w:r>
      <w:r>
        <w:t>6 01 02 10 95</w:t>
      </w:r>
    </w:p>
    <w:bookmarkEnd w:id="0"/>
    <w:p w14:paraId="56CEFA74" w14:textId="77777777" w:rsidR="002F3AF2" w:rsidRPr="00702E91" w:rsidRDefault="002F3AF2" w:rsidP="002F3AF2"/>
    <w:p w14:paraId="5D6B23B5" w14:textId="77777777" w:rsidR="002F3AF2" w:rsidRPr="00704700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bookmarkStart w:id="1" w:name="_Hlk535418431"/>
      <w:r w:rsidRPr="00704700">
        <w:rPr>
          <w:rFonts w:ascii="Times New Roman" w:hAnsi="Times New Roman" w:cs="Times New Roman"/>
          <w:sz w:val="21"/>
          <w:szCs w:val="21"/>
        </w:rPr>
        <w:t>Durée, couts période de réalisation et modalités de déroulement</w:t>
      </w:r>
    </w:p>
    <w:p w14:paraId="7245C259" w14:textId="77777777" w:rsidR="002F3AF2" w:rsidRPr="00702E91" w:rsidRDefault="002F3AF2" w:rsidP="002F3AF2">
      <w:pPr>
        <w:widowControl w:val="0"/>
        <w:autoSpaceDE w:val="0"/>
        <w:jc w:val="both"/>
        <w:rPr>
          <w:b/>
        </w:rPr>
      </w:pPr>
    </w:p>
    <w:p w14:paraId="793DCA3D" w14:textId="77777777" w:rsidR="002F3AF2" w:rsidRPr="00702E91" w:rsidRDefault="002F3AF2" w:rsidP="002F3AF2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Durée totale de la formation : </w:t>
      </w:r>
      <w:r>
        <w:t>35</w:t>
      </w:r>
      <w:r w:rsidRPr="00702E91">
        <w:t xml:space="preserve"> heures</w:t>
      </w:r>
    </w:p>
    <w:p w14:paraId="52847461" w14:textId="77777777" w:rsidR="002F3AF2" w:rsidRPr="00702E91" w:rsidRDefault="002F3AF2" w:rsidP="002F3AF2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Coûts de la formation :</w:t>
      </w:r>
      <w:r>
        <w:t xml:space="preserve"> 1200</w:t>
      </w:r>
      <w:r w:rsidRPr="00702E91">
        <w:t xml:space="preserve"> €</w:t>
      </w:r>
    </w:p>
    <w:p w14:paraId="3E718E92" w14:textId="77777777" w:rsidR="002F3AF2" w:rsidRPr="00702E91" w:rsidRDefault="002F3AF2" w:rsidP="002F3AF2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Période de réalisation : en semaine</w:t>
      </w:r>
    </w:p>
    <w:p w14:paraId="25774F02" w14:textId="77777777" w:rsidR="002F3AF2" w:rsidRPr="00702E91" w:rsidRDefault="002F3AF2" w:rsidP="002F3AF2">
      <w:pPr>
        <w:widowControl w:val="0"/>
        <w:suppressAutoHyphens/>
        <w:autoSpaceDE w:val="0"/>
        <w:autoSpaceDN w:val="0"/>
        <w:spacing w:line="276" w:lineRule="auto"/>
        <w:ind w:left="2892"/>
        <w:jc w:val="both"/>
        <w:textAlignment w:val="baseline"/>
      </w:pPr>
    </w:p>
    <w:p w14:paraId="6D1EBCA4" w14:textId="77777777" w:rsidR="002F3AF2" w:rsidRPr="00702E91" w:rsidRDefault="002F3AF2" w:rsidP="002F3AF2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Horaires : </w:t>
      </w:r>
    </w:p>
    <w:p w14:paraId="4F37D344" w14:textId="77777777" w:rsidR="002F3AF2" w:rsidRPr="00702E91" w:rsidRDefault="002F3AF2" w:rsidP="002F3AF2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Matin :</w:t>
      </w:r>
      <w:r>
        <w:t>09</w:t>
      </w:r>
      <w:r w:rsidRPr="00702E91">
        <w:t xml:space="preserve">h à 12h </w:t>
      </w:r>
      <w:r>
        <w:t>3</w:t>
      </w:r>
      <w:r w:rsidRPr="00702E91">
        <w:t>0</w:t>
      </w:r>
    </w:p>
    <w:p w14:paraId="2BB0C2ED" w14:textId="77777777" w:rsidR="002F3AF2" w:rsidRPr="00702E91" w:rsidRDefault="002F3AF2" w:rsidP="002F3AF2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Après-midi : 13h</w:t>
      </w:r>
      <w:proofErr w:type="gramStart"/>
      <w:r>
        <w:t xml:space="preserve">30 </w:t>
      </w:r>
      <w:r w:rsidRPr="00702E91">
        <w:t xml:space="preserve"> à</w:t>
      </w:r>
      <w:proofErr w:type="gramEnd"/>
      <w:r w:rsidRPr="00702E91">
        <w:t xml:space="preserve"> 17h</w:t>
      </w:r>
    </w:p>
    <w:p w14:paraId="3732D52A" w14:textId="77777777" w:rsidR="002F3AF2" w:rsidRPr="00702E91" w:rsidRDefault="002F3AF2" w:rsidP="002F3AF2">
      <w:pPr>
        <w:widowControl w:val="0"/>
        <w:suppressAutoHyphens/>
        <w:autoSpaceDE w:val="0"/>
        <w:autoSpaceDN w:val="0"/>
        <w:spacing w:line="276" w:lineRule="auto"/>
        <w:ind w:left="3252"/>
        <w:jc w:val="both"/>
        <w:textAlignment w:val="baseline"/>
      </w:pPr>
    </w:p>
    <w:p w14:paraId="342888A5" w14:textId="77777777" w:rsidR="002F3AF2" w:rsidRPr="00702E91" w:rsidRDefault="002F3AF2" w:rsidP="002F3AF2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Rythme : « en continu » </w:t>
      </w:r>
    </w:p>
    <w:p w14:paraId="120EFA5C" w14:textId="77777777" w:rsidR="002F3AF2" w:rsidRPr="00702E91" w:rsidRDefault="002F3AF2" w:rsidP="002F3AF2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63A75BC9" w14:textId="77777777" w:rsidR="002F3AF2" w:rsidRPr="00702E91" w:rsidRDefault="002F3AF2" w:rsidP="002F3AF2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Modalité de déroulement : formation entièrement en présentiel</w:t>
      </w:r>
    </w:p>
    <w:p w14:paraId="267908FC" w14:textId="77777777" w:rsidR="002F3AF2" w:rsidRPr="00702E91" w:rsidRDefault="002F3AF2" w:rsidP="002F3AF2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0C5A72A8" w14:textId="77777777" w:rsidR="002F3AF2" w:rsidRPr="00702E91" w:rsidRDefault="002F3AF2" w:rsidP="002F3AF2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Lieu de formation : </w:t>
      </w:r>
      <w:bookmarkEnd w:id="1"/>
      <w:r w:rsidRPr="00702E91">
        <w:t xml:space="preserve">en centre : </w:t>
      </w:r>
      <w:r w:rsidRPr="00702E91">
        <w:tab/>
      </w:r>
      <w:r>
        <w:t>112 AVENUE PAUL VALERY</w:t>
      </w:r>
    </w:p>
    <w:p w14:paraId="04ED58F9" w14:textId="77777777" w:rsidR="002F3AF2" w:rsidRDefault="002F3AF2" w:rsidP="002F3AF2">
      <w:pPr>
        <w:widowControl w:val="0"/>
        <w:suppressAutoHyphens/>
        <w:autoSpaceDE w:val="0"/>
        <w:autoSpaceDN w:val="0"/>
        <w:spacing w:line="276" w:lineRule="auto"/>
        <w:ind w:left="3540" w:firstLine="708"/>
        <w:jc w:val="both"/>
        <w:textAlignment w:val="baseline"/>
      </w:pPr>
      <w:r w:rsidRPr="00702E91">
        <w:lastRenderedPageBreak/>
        <w:t>83</w:t>
      </w:r>
      <w:r>
        <w:t>160</w:t>
      </w:r>
      <w:r w:rsidRPr="00702E91">
        <w:t xml:space="preserve"> LA </w:t>
      </w:r>
      <w:r>
        <w:t>VALETTE DU VAR</w:t>
      </w:r>
    </w:p>
    <w:p w14:paraId="5BA84512" w14:textId="77777777" w:rsidR="002F3AF2" w:rsidRDefault="002F3AF2" w:rsidP="002F3AF2">
      <w:pPr>
        <w:widowControl w:val="0"/>
        <w:suppressAutoHyphens/>
        <w:autoSpaceDE w:val="0"/>
        <w:autoSpaceDN w:val="0"/>
        <w:spacing w:line="276" w:lineRule="auto"/>
        <w:ind w:left="3540" w:firstLine="708"/>
        <w:jc w:val="both"/>
        <w:textAlignment w:val="baseline"/>
      </w:pPr>
    </w:p>
    <w:p w14:paraId="6B95840A" w14:textId="77777777" w:rsidR="002F3AF2" w:rsidRPr="005A33A7" w:rsidRDefault="002F3AF2" w:rsidP="002F3AF2">
      <w:pPr>
        <w:widowControl w:val="0"/>
        <w:suppressAutoHyphens/>
        <w:autoSpaceDE w:val="0"/>
        <w:autoSpaceDN w:val="0"/>
        <w:spacing w:line="276" w:lineRule="auto"/>
        <w:ind w:left="3540" w:firstLine="708"/>
        <w:jc w:val="both"/>
        <w:textAlignment w:val="baseline"/>
      </w:pPr>
    </w:p>
    <w:p w14:paraId="207AF5F1" w14:textId="77777777" w:rsidR="002F3AF2" w:rsidRPr="00327FBA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Méthodes et moyens pédagogiques</w:t>
      </w:r>
    </w:p>
    <w:p w14:paraId="2839DBD8" w14:textId="77777777" w:rsidR="002F3AF2" w:rsidRDefault="002F3AF2" w:rsidP="002F3AF2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AC1FCD">
        <w:t xml:space="preserve">Support de cours </w:t>
      </w:r>
    </w:p>
    <w:p w14:paraId="4EB3B746" w14:textId="77777777" w:rsidR="002F3AF2" w:rsidRDefault="002F3AF2" w:rsidP="002F3AF2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AC1FCD">
        <w:t xml:space="preserve">Démonstrations en direct </w:t>
      </w:r>
    </w:p>
    <w:p w14:paraId="5F8ACF0C" w14:textId="77777777" w:rsidR="002F3AF2" w:rsidRDefault="002F3AF2" w:rsidP="002F3AF2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AC1FCD">
        <w:t xml:space="preserve">Exercices pratiques </w:t>
      </w:r>
    </w:p>
    <w:p w14:paraId="6B35D84C" w14:textId="77777777" w:rsidR="002F3AF2" w:rsidRDefault="002F3AF2" w:rsidP="002F3AF2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AC1FCD">
        <w:t>Matériel professionnel mis à disposition</w:t>
      </w:r>
    </w:p>
    <w:p w14:paraId="0BB7CCC1" w14:textId="77777777" w:rsidR="002F3AF2" w:rsidRPr="00AB373B" w:rsidRDefault="002F3AF2" w:rsidP="002F3AF2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AC1FCD">
        <w:t xml:space="preserve">Accompagnement individualisé </w:t>
      </w:r>
    </w:p>
    <w:p w14:paraId="2536C661" w14:textId="77777777" w:rsidR="002F3AF2" w:rsidRPr="006C6276" w:rsidRDefault="002F3AF2" w:rsidP="002F3AF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6C6276">
        <w:rPr>
          <w:rFonts w:ascii="Times New Roman" w:hAnsi="Times New Roman" w:cs="Times New Roman"/>
          <w:sz w:val="21"/>
          <w:szCs w:val="21"/>
        </w:rPr>
        <w:t xml:space="preserve">Modalités et délais d’accès à la formation </w:t>
      </w:r>
    </w:p>
    <w:p w14:paraId="41654EE8" w14:textId="77777777" w:rsidR="002F3AF2" w:rsidRPr="006C6276" w:rsidRDefault="002F3AF2" w:rsidP="002F3AF2">
      <w:pPr>
        <w:spacing w:before="100" w:beforeAutospacing="1" w:after="100" w:afterAutospacing="1"/>
        <w:rPr>
          <w:rFonts w:ascii="TimesNewRomanPSMT" w:hAnsi="TimesNewRomanPSMT"/>
          <w:sz w:val="22"/>
          <w:szCs w:val="22"/>
        </w:rPr>
      </w:pPr>
      <w:r w:rsidRPr="006C6276">
        <w:rPr>
          <w:rFonts w:ascii="TimesNewRomanPSMT" w:hAnsi="TimesNewRomanPSMT"/>
          <w:sz w:val="22"/>
          <w:szCs w:val="22"/>
        </w:rPr>
        <w:t>Se positionner sur une date proposer dans le calendrier de formation, jusqu’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>̀ 48H avant le début de la formation et en fonctions des places disponibles</w:t>
      </w:r>
      <w:r>
        <w:rPr>
          <w:rFonts w:ascii="TimesNewRomanPSMT" w:hAnsi="TimesNewRomanPSMT"/>
          <w:sz w:val="22"/>
          <w:szCs w:val="22"/>
        </w:rPr>
        <w:br/>
      </w:r>
      <w:r w:rsidRPr="006C6276">
        <w:rPr>
          <w:rFonts w:ascii="TimesNewRomanPSMT" w:hAnsi="TimesNewRomanPSMT"/>
          <w:sz w:val="22"/>
          <w:szCs w:val="22"/>
        </w:rPr>
        <w:t>Dossier de candidature sur place ou par correspondance</w:t>
      </w:r>
      <w:r w:rsidRPr="006C6276">
        <w:rPr>
          <w:rFonts w:ascii="TimesNewRomanPSMT" w:hAnsi="TimesNewRomanPSMT"/>
          <w:sz w:val="22"/>
          <w:szCs w:val="22"/>
        </w:rPr>
        <w:br/>
        <w:t xml:space="preserve">Entretien préalable à toute formation (téléphonique, mail, Skype, WhatsApp, </w:t>
      </w:r>
      <w:proofErr w:type="spellStart"/>
      <w:r w:rsidRPr="006C6276">
        <w:rPr>
          <w:rFonts w:ascii="TimesNewRomanPSMT" w:hAnsi="TimesNewRomanPSMT"/>
          <w:sz w:val="22"/>
          <w:szCs w:val="22"/>
        </w:rPr>
        <w:t>Facetime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 ou en face 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face) Formation réalisée exclusivement en présentiel </w:t>
      </w:r>
    </w:p>
    <w:p w14:paraId="2815A582" w14:textId="6E2B4A49" w:rsidR="0026038C" w:rsidRPr="006C6276" w:rsidRDefault="0026038C" w:rsidP="002F3AF2">
      <w:pPr>
        <w:autoSpaceDE w:val="0"/>
        <w:autoSpaceDN w:val="0"/>
        <w:adjustRightInd w:val="0"/>
        <w:jc w:val="center"/>
        <w:rPr>
          <w:rFonts w:ascii="TimesNewRomanPSMT" w:hAnsi="TimesNewRomanPSMT"/>
          <w:sz w:val="22"/>
          <w:szCs w:val="22"/>
        </w:rPr>
      </w:pPr>
    </w:p>
    <w:sectPr w:rsidR="0026038C" w:rsidRPr="006C6276" w:rsidSect="000B2D91">
      <w:headerReference w:type="default" r:id="rId8"/>
      <w:footerReference w:type="even" r:id="rId9"/>
      <w:pgSz w:w="11906" w:h="16838"/>
      <w:pgMar w:top="0" w:right="707" w:bottom="1814" w:left="1021" w:header="709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43DBE" w14:textId="77777777" w:rsidR="0014793E" w:rsidRDefault="0014793E" w:rsidP="00300F30">
      <w:r>
        <w:separator/>
      </w:r>
    </w:p>
  </w:endnote>
  <w:endnote w:type="continuationSeparator" w:id="0">
    <w:p w14:paraId="6F433753" w14:textId="77777777" w:rsidR="0014793E" w:rsidRDefault="0014793E" w:rsidP="0030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A795" w14:textId="77777777" w:rsidR="00152A47" w:rsidRDefault="00014CB3" w:rsidP="0027249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850CB55" w14:textId="77777777" w:rsidR="00152A47" w:rsidRDefault="00152A47" w:rsidP="0050222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694FE" w14:textId="77777777" w:rsidR="0014793E" w:rsidRDefault="0014793E" w:rsidP="00300F30">
      <w:r>
        <w:separator/>
      </w:r>
    </w:p>
  </w:footnote>
  <w:footnote w:type="continuationSeparator" w:id="0">
    <w:p w14:paraId="761190D5" w14:textId="77777777" w:rsidR="0014793E" w:rsidRDefault="0014793E" w:rsidP="0030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785E" w14:textId="77777777" w:rsidR="00152A47" w:rsidRDefault="00152A47">
    <w:pPr>
      <w:pStyle w:val="En-tte"/>
    </w:pPr>
  </w:p>
  <w:p w14:paraId="1D949015" w14:textId="77777777" w:rsidR="00152A47" w:rsidRDefault="00152A4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2B6B81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4" type="#_x0000_t75" style="width:15pt;height:15pt" o:bullet="t">
        <v:imagedata r:id="rId1" o:title="Word Work File L_1122641360"/>
      </v:shape>
    </w:pict>
  </w:numPicBullet>
  <w:abstractNum w:abstractNumId="0" w15:restartNumberingAfterBreak="0">
    <w:nsid w:val="0AF33573"/>
    <w:multiLevelType w:val="multilevel"/>
    <w:tmpl w:val="7E6A2ACA"/>
    <w:lvl w:ilvl="0">
      <w:numFmt w:val="bullet"/>
      <w:lvlText w:val=""/>
      <w:lvlJc w:val="left"/>
      <w:pPr>
        <w:ind w:left="4866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325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72" w:hanging="360"/>
      </w:pPr>
      <w:rPr>
        <w:rFonts w:ascii="Wingdings" w:hAnsi="Wingdings"/>
      </w:rPr>
    </w:lvl>
    <w:lvl w:ilvl="3">
      <w:numFmt w:val="bullet"/>
      <w:lvlText w:val="o"/>
      <w:lvlJc w:val="left"/>
      <w:pPr>
        <w:ind w:left="4692" w:hanging="360"/>
      </w:pPr>
      <w:rPr>
        <w:rFonts w:ascii="Courier New" w:hAnsi="Courier New" w:cs="Times New Roman"/>
        <w:color w:val="808080"/>
      </w:rPr>
    </w:lvl>
    <w:lvl w:ilvl="4">
      <w:numFmt w:val="bullet"/>
      <w:lvlText w:val="o"/>
      <w:lvlJc w:val="left"/>
      <w:pPr>
        <w:ind w:left="541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13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5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7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92" w:hanging="360"/>
      </w:pPr>
      <w:rPr>
        <w:rFonts w:ascii="Wingdings" w:hAnsi="Wingdings"/>
      </w:rPr>
    </w:lvl>
  </w:abstractNum>
  <w:abstractNum w:abstractNumId="1" w15:restartNumberingAfterBreak="0">
    <w:nsid w:val="0DE00FE1"/>
    <w:multiLevelType w:val="hybridMultilevel"/>
    <w:tmpl w:val="A93CFE48"/>
    <w:lvl w:ilvl="0" w:tplc="03E49C6E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53BAA"/>
    <w:multiLevelType w:val="hybridMultilevel"/>
    <w:tmpl w:val="6EE249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15167"/>
    <w:multiLevelType w:val="hybridMultilevel"/>
    <w:tmpl w:val="5B30A9E6"/>
    <w:lvl w:ilvl="0" w:tplc="06EA7B52">
      <w:numFmt w:val="bullet"/>
      <w:lvlText w:val=""/>
      <w:lvlJc w:val="left"/>
      <w:pPr>
        <w:ind w:left="1128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" w15:restartNumberingAfterBreak="0">
    <w:nsid w:val="125B5D3A"/>
    <w:multiLevelType w:val="hybridMultilevel"/>
    <w:tmpl w:val="85581D50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5" w15:restartNumberingAfterBreak="0">
    <w:nsid w:val="12992CA3"/>
    <w:multiLevelType w:val="hybridMultilevel"/>
    <w:tmpl w:val="3E3E62F8"/>
    <w:lvl w:ilvl="0" w:tplc="2F565E6C">
      <w:start w:val="1"/>
      <w:numFmt w:val="decimal"/>
      <w:lvlText w:val="%1."/>
      <w:lvlJc w:val="left"/>
      <w:pPr>
        <w:ind w:left="758" w:hanging="409"/>
      </w:pPr>
      <w:rPr>
        <w:rFonts w:ascii="Arial" w:eastAsia="Arial" w:hAnsi="Arial" w:cs="Arial" w:hint="default"/>
        <w:b/>
        <w:bCs/>
        <w:i w:val="0"/>
        <w:iCs w:val="0"/>
        <w:w w:val="100"/>
        <w:sz w:val="21"/>
        <w:szCs w:val="21"/>
        <w:lang w:val="fr-FR" w:eastAsia="en-US" w:bidi="ar-SA"/>
      </w:rPr>
    </w:lvl>
    <w:lvl w:ilvl="1" w:tplc="A956F5DC">
      <w:numFmt w:val="bullet"/>
      <w:lvlText w:val="•"/>
      <w:lvlJc w:val="left"/>
      <w:pPr>
        <w:ind w:left="1025" w:hanging="375"/>
      </w:pPr>
      <w:rPr>
        <w:rFonts w:ascii="Arial" w:eastAsia="Arial" w:hAnsi="Arial" w:cs="Arial" w:hint="default"/>
        <w:w w:val="102"/>
        <w:lang w:val="fr-FR" w:eastAsia="en-US" w:bidi="ar-SA"/>
      </w:rPr>
    </w:lvl>
    <w:lvl w:ilvl="2" w:tplc="79FE6D3E">
      <w:numFmt w:val="bullet"/>
      <w:lvlText w:val="•"/>
      <w:lvlJc w:val="left"/>
      <w:pPr>
        <w:ind w:left="2184" w:hanging="375"/>
      </w:pPr>
      <w:rPr>
        <w:rFonts w:hint="default"/>
        <w:lang w:val="fr-FR" w:eastAsia="en-US" w:bidi="ar-SA"/>
      </w:rPr>
    </w:lvl>
    <w:lvl w:ilvl="3" w:tplc="3D58A4A4">
      <w:numFmt w:val="bullet"/>
      <w:lvlText w:val="•"/>
      <w:lvlJc w:val="left"/>
      <w:pPr>
        <w:ind w:left="3348" w:hanging="375"/>
      </w:pPr>
      <w:rPr>
        <w:rFonts w:hint="default"/>
        <w:lang w:val="fr-FR" w:eastAsia="en-US" w:bidi="ar-SA"/>
      </w:rPr>
    </w:lvl>
    <w:lvl w:ilvl="4" w:tplc="AA8A25A4">
      <w:numFmt w:val="bullet"/>
      <w:lvlText w:val="•"/>
      <w:lvlJc w:val="left"/>
      <w:pPr>
        <w:ind w:left="4513" w:hanging="375"/>
      </w:pPr>
      <w:rPr>
        <w:rFonts w:hint="default"/>
        <w:lang w:val="fr-FR" w:eastAsia="en-US" w:bidi="ar-SA"/>
      </w:rPr>
    </w:lvl>
    <w:lvl w:ilvl="5" w:tplc="502625CE">
      <w:numFmt w:val="bullet"/>
      <w:lvlText w:val="•"/>
      <w:lvlJc w:val="left"/>
      <w:pPr>
        <w:ind w:left="5677" w:hanging="375"/>
      </w:pPr>
      <w:rPr>
        <w:rFonts w:hint="default"/>
        <w:lang w:val="fr-FR" w:eastAsia="en-US" w:bidi="ar-SA"/>
      </w:rPr>
    </w:lvl>
    <w:lvl w:ilvl="6" w:tplc="92FE9152">
      <w:numFmt w:val="bullet"/>
      <w:lvlText w:val="•"/>
      <w:lvlJc w:val="left"/>
      <w:pPr>
        <w:ind w:left="6842" w:hanging="375"/>
      </w:pPr>
      <w:rPr>
        <w:rFonts w:hint="default"/>
        <w:lang w:val="fr-FR" w:eastAsia="en-US" w:bidi="ar-SA"/>
      </w:rPr>
    </w:lvl>
    <w:lvl w:ilvl="7" w:tplc="976A6804">
      <w:numFmt w:val="bullet"/>
      <w:lvlText w:val="•"/>
      <w:lvlJc w:val="left"/>
      <w:pPr>
        <w:ind w:left="8006" w:hanging="375"/>
      </w:pPr>
      <w:rPr>
        <w:rFonts w:hint="default"/>
        <w:lang w:val="fr-FR" w:eastAsia="en-US" w:bidi="ar-SA"/>
      </w:rPr>
    </w:lvl>
    <w:lvl w:ilvl="8" w:tplc="F18AE4F0">
      <w:numFmt w:val="bullet"/>
      <w:lvlText w:val="•"/>
      <w:lvlJc w:val="left"/>
      <w:pPr>
        <w:ind w:left="9171" w:hanging="375"/>
      </w:pPr>
      <w:rPr>
        <w:rFonts w:hint="default"/>
        <w:lang w:val="fr-FR" w:eastAsia="en-US" w:bidi="ar-SA"/>
      </w:rPr>
    </w:lvl>
  </w:abstractNum>
  <w:abstractNum w:abstractNumId="6" w15:restartNumberingAfterBreak="0">
    <w:nsid w:val="16597FE4"/>
    <w:multiLevelType w:val="hybridMultilevel"/>
    <w:tmpl w:val="46D6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C2BE2"/>
    <w:multiLevelType w:val="hybridMultilevel"/>
    <w:tmpl w:val="6C8CD324"/>
    <w:lvl w:ilvl="0" w:tplc="FAA05CC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226F2"/>
    <w:multiLevelType w:val="hybridMultilevel"/>
    <w:tmpl w:val="A7700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47F58"/>
    <w:multiLevelType w:val="hybridMultilevel"/>
    <w:tmpl w:val="6A0CC44C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D0D25A8"/>
    <w:multiLevelType w:val="hybridMultilevel"/>
    <w:tmpl w:val="C1C64E08"/>
    <w:lvl w:ilvl="0" w:tplc="FDC8AC4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A47A8A34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5C189A2E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6668116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7E1A3604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B6D0FC96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A7922EC8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3A52B808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7CC64ACC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11" w15:restartNumberingAfterBreak="0">
    <w:nsid w:val="207315EF"/>
    <w:multiLevelType w:val="hybridMultilevel"/>
    <w:tmpl w:val="CC7E88B8"/>
    <w:lvl w:ilvl="0" w:tplc="F3884F20">
      <w:start w:val="1"/>
      <w:numFmt w:val="decimal"/>
      <w:lvlText w:val="%1-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B6BBD"/>
    <w:multiLevelType w:val="hybridMultilevel"/>
    <w:tmpl w:val="E9562F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866B8"/>
    <w:multiLevelType w:val="hybridMultilevel"/>
    <w:tmpl w:val="B98A7AB2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14" w15:restartNumberingAfterBreak="0">
    <w:nsid w:val="2A5F3C6B"/>
    <w:multiLevelType w:val="hybridMultilevel"/>
    <w:tmpl w:val="48427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7B069A"/>
    <w:multiLevelType w:val="hybridMultilevel"/>
    <w:tmpl w:val="D72EB1E0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62725F7"/>
    <w:multiLevelType w:val="hybridMultilevel"/>
    <w:tmpl w:val="75361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132269"/>
    <w:multiLevelType w:val="hybridMultilevel"/>
    <w:tmpl w:val="7BE0BC9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A2C6780"/>
    <w:multiLevelType w:val="hybridMultilevel"/>
    <w:tmpl w:val="A8764B64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19" w15:restartNumberingAfterBreak="0">
    <w:nsid w:val="3D3567AE"/>
    <w:multiLevelType w:val="hybridMultilevel"/>
    <w:tmpl w:val="A33EF26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1E5723"/>
    <w:multiLevelType w:val="hybridMultilevel"/>
    <w:tmpl w:val="5044ABB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1" w15:restartNumberingAfterBreak="0">
    <w:nsid w:val="3E3C393B"/>
    <w:multiLevelType w:val="hybridMultilevel"/>
    <w:tmpl w:val="463E1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F370F"/>
    <w:multiLevelType w:val="hybridMultilevel"/>
    <w:tmpl w:val="0BCA9E06"/>
    <w:lvl w:ilvl="0" w:tplc="DEE6BB58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E67F9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E175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D893C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AA91C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D8201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085C8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F6387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D234F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1D67F66"/>
    <w:multiLevelType w:val="hybridMultilevel"/>
    <w:tmpl w:val="85C439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40F2621"/>
    <w:multiLevelType w:val="hybridMultilevel"/>
    <w:tmpl w:val="D6A887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680E4C"/>
    <w:multiLevelType w:val="hybridMultilevel"/>
    <w:tmpl w:val="4BAA467E"/>
    <w:lvl w:ilvl="0" w:tplc="C28E6B6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8A963DBE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058C4080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FC60753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CC100A70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A810E7DA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3A38E6BA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1A6CFEF2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43DA7992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26" w15:restartNumberingAfterBreak="0">
    <w:nsid w:val="48760941"/>
    <w:multiLevelType w:val="hybridMultilevel"/>
    <w:tmpl w:val="85EE5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E66A1"/>
    <w:multiLevelType w:val="hybridMultilevel"/>
    <w:tmpl w:val="A7469220"/>
    <w:lvl w:ilvl="0" w:tplc="040C000B">
      <w:start w:val="1"/>
      <w:numFmt w:val="bullet"/>
      <w:lvlText w:val=""/>
      <w:lvlJc w:val="left"/>
      <w:pPr>
        <w:ind w:left="1427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8" w15:restartNumberingAfterBreak="0">
    <w:nsid w:val="55403BF8"/>
    <w:multiLevelType w:val="hybridMultilevel"/>
    <w:tmpl w:val="C57CCD36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7" w:hanging="360"/>
      </w:pPr>
      <w:rPr>
        <w:rFonts w:ascii="Wingdings" w:hAnsi="Wingdings" w:hint="default"/>
      </w:rPr>
    </w:lvl>
  </w:abstractNum>
  <w:abstractNum w:abstractNumId="29" w15:restartNumberingAfterBreak="0">
    <w:nsid w:val="5A7911D4"/>
    <w:multiLevelType w:val="hybridMultilevel"/>
    <w:tmpl w:val="2C9EEC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194DA8"/>
    <w:multiLevelType w:val="multilevel"/>
    <w:tmpl w:val="E484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A0272E"/>
    <w:multiLevelType w:val="hybridMultilevel"/>
    <w:tmpl w:val="08701150"/>
    <w:lvl w:ilvl="0" w:tplc="45FEA7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D063DE"/>
    <w:multiLevelType w:val="hybridMultilevel"/>
    <w:tmpl w:val="EEE0C374"/>
    <w:lvl w:ilvl="0" w:tplc="197ACB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F9686E"/>
    <w:multiLevelType w:val="hybridMultilevel"/>
    <w:tmpl w:val="D994A79E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34" w15:restartNumberingAfterBreak="0">
    <w:nsid w:val="727B2D0F"/>
    <w:multiLevelType w:val="hybridMultilevel"/>
    <w:tmpl w:val="8250BB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38C1C5B"/>
    <w:multiLevelType w:val="hybridMultilevel"/>
    <w:tmpl w:val="13CE4DC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6A3317"/>
    <w:multiLevelType w:val="hybridMultilevel"/>
    <w:tmpl w:val="903A655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6916DE2"/>
    <w:multiLevelType w:val="hybridMultilevel"/>
    <w:tmpl w:val="7BB06A4C"/>
    <w:lvl w:ilvl="0" w:tplc="15886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A863D7"/>
    <w:multiLevelType w:val="hybridMultilevel"/>
    <w:tmpl w:val="D140270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39" w15:restartNumberingAfterBreak="0">
    <w:nsid w:val="7C201B2B"/>
    <w:multiLevelType w:val="hybridMultilevel"/>
    <w:tmpl w:val="EA36A05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1974604">
    <w:abstractNumId w:val="27"/>
  </w:num>
  <w:num w:numId="2" w16cid:durableId="2049331320">
    <w:abstractNumId w:val="18"/>
  </w:num>
  <w:num w:numId="3" w16cid:durableId="1646886347">
    <w:abstractNumId w:val="33"/>
  </w:num>
  <w:num w:numId="4" w16cid:durableId="753744523">
    <w:abstractNumId w:val="13"/>
  </w:num>
  <w:num w:numId="5" w16cid:durableId="1023677938">
    <w:abstractNumId w:val="28"/>
  </w:num>
  <w:num w:numId="6" w16cid:durableId="1176116680">
    <w:abstractNumId w:val="15"/>
  </w:num>
  <w:num w:numId="7" w16cid:durableId="2087923241">
    <w:abstractNumId w:val="9"/>
  </w:num>
  <w:num w:numId="8" w16cid:durableId="408575834">
    <w:abstractNumId w:val="35"/>
  </w:num>
  <w:num w:numId="9" w16cid:durableId="54280359">
    <w:abstractNumId w:val="4"/>
  </w:num>
  <w:num w:numId="10" w16cid:durableId="1279676996">
    <w:abstractNumId w:val="38"/>
  </w:num>
  <w:num w:numId="11" w16cid:durableId="928393938">
    <w:abstractNumId w:val="20"/>
  </w:num>
  <w:num w:numId="12" w16cid:durableId="841165093">
    <w:abstractNumId w:val="25"/>
  </w:num>
  <w:num w:numId="13" w16cid:durableId="1441030213">
    <w:abstractNumId w:val="10"/>
  </w:num>
  <w:num w:numId="14" w16cid:durableId="420950936">
    <w:abstractNumId w:val="5"/>
  </w:num>
  <w:num w:numId="15" w16cid:durableId="438642493">
    <w:abstractNumId w:val="3"/>
  </w:num>
  <w:num w:numId="16" w16cid:durableId="1062097747">
    <w:abstractNumId w:val="30"/>
  </w:num>
  <w:num w:numId="17" w16cid:durableId="679088839">
    <w:abstractNumId w:val="32"/>
  </w:num>
  <w:num w:numId="18" w16cid:durableId="111824278">
    <w:abstractNumId w:val="8"/>
  </w:num>
  <w:num w:numId="19" w16cid:durableId="490364984">
    <w:abstractNumId w:val="0"/>
  </w:num>
  <w:num w:numId="20" w16cid:durableId="1306081624">
    <w:abstractNumId w:val="7"/>
  </w:num>
  <w:num w:numId="21" w16cid:durableId="756679774">
    <w:abstractNumId w:val="21"/>
  </w:num>
  <w:num w:numId="22" w16cid:durableId="1112167909">
    <w:abstractNumId w:val="11"/>
  </w:num>
  <w:num w:numId="23" w16cid:durableId="906525845">
    <w:abstractNumId w:val="17"/>
  </w:num>
  <w:num w:numId="24" w16cid:durableId="901065226">
    <w:abstractNumId w:val="36"/>
  </w:num>
  <w:num w:numId="25" w16cid:durableId="1018506178">
    <w:abstractNumId w:val="39"/>
  </w:num>
  <w:num w:numId="26" w16cid:durableId="405110538">
    <w:abstractNumId w:val="34"/>
  </w:num>
  <w:num w:numId="27" w16cid:durableId="1098914457">
    <w:abstractNumId w:val="2"/>
  </w:num>
  <w:num w:numId="28" w16cid:durableId="1540898451">
    <w:abstractNumId w:val="23"/>
  </w:num>
  <w:num w:numId="29" w16cid:durableId="1763529229">
    <w:abstractNumId w:val="6"/>
  </w:num>
  <w:num w:numId="30" w16cid:durableId="1629506526">
    <w:abstractNumId w:val="29"/>
  </w:num>
  <w:num w:numId="31" w16cid:durableId="849879466">
    <w:abstractNumId w:val="14"/>
  </w:num>
  <w:num w:numId="32" w16cid:durableId="1292595695">
    <w:abstractNumId w:val="16"/>
  </w:num>
  <w:num w:numId="33" w16cid:durableId="278266891">
    <w:abstractNumId w:val="24"/>
  </w:num>
  <w:num w:numId="34" w16cid:durableId="1737315723">
    <w:abstractNumId w:val="1"/>
  </w:num>
  <w:num w:numId="35" w16cid:durableId="763955630">
    <w:abstractNumId w:val="19"/>
  </w:num>
  <w:num w:numId="36" w16cid:durableId="302929642">
    <w:abstractNumId w:val="26"/>
  </w:num>
  <w:num w:numId="37" w16cid:durableId="27685775">
    <w:abstractNumId w:val="37"/>
  </w:num>
  <w:num w:numId="38" w16cid:durableId="171343067">
    <w:abstractNumId w:val="31"/>
  </w:num>
  <w:num w:numId="39" w16cid:durableId="2131505784">
    <w:abstractNumId w:val="22"/>
  </w:num>
  <w:num w:numId="40" w16cid:durableId="19867356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0"/>
    <w:rsid w:val="0000438B"/>
    <w:rsid w:val="0001352E"/>
    <w:rsid w:val="00014CB3"/>
    <w:rsid w:val="000365D2"/>
    <w:rsid w:val="00041ACD"/>
    <w:rsid w:val="00055F01"/>
    <w:rsid w:val="0007214A"/>
    <w:rsid w:val="00081162"/>
    <w:rsid w:val="000816D7"/>
    <w:rsid w:val="000A2D6E"/>
    <w:rsid w:val="000A6DB8"/>
    <w:rsid w:val="000B13C2"/>
    <w:rsid w:val="000B2463"/>
    <w:rsid w:val="000C2A40"/>
    <w:rsid w:val="000D792D"/>
    <w:rsid w:val="0011749F"/>
    <w:rsid w:val="00143985"/>
    <w:rsid w:val="0014793E"/>
    <w:rsid w:val="00152A47"/>
    <w:rsid w:val="001827D3"/>
    <w:rsid w:val="00183811"/>
    <w:rsid w:val="00194987"/>
    <w:rsid w:val="00194FC3"/>
    <w:rsid w:val="001A33B5"/>
    <w:rsid w:val="001A6120"/>
    <w:rsid w:val="001A75C8"/>
    <w:rsid w:val="00212724"/>
    <w:rsid w:val="0023060D"/>
    <w:rsid w:val="0023396D"/>
    <w:rsid w:val="002355BD"/>
    <w:rsid w:val="00245379"/>
    <w:rsid w:val="00247E41"/>
    <w:rsid w:val="00251C0C"/>
    <w:rsid w:val="00257387"/>
    <w:rsid w:val="0026038C"/>
    <w:rsid w:val="00271A27"/>
    <w:rsid w:val="002737C2"/>
    <w:rsid w:val="00277641"/>
    <w:rsid w:val="00290F91"/>
    <w:rsid w:val="002A0EA3"/>
    <w:rsid w:val="002A3783"/>
    <w:rsid w:val="002D16E7"/>
    <w:rsid w:val="002E3754"/>
    <w:rsid w:val="002E44D6"/>
    <w:rsid w:val="002F3AF2"/>
    <w:rsid w:val="00300F30"/>
    <w:rsid w:val="00327FBA"/>
    <w:rsid w:val="00336136"/>
    <w:rsid w:val="00364483"/>
    <w:rsid w:val="00367EF9"/>
    <w:rsid w:val="00376BCF"/>
    <w:rsid w:val="00385921"/>
    <w:rsid w:val="003E14E8"/>
    <w:rsid w:val="003E3831"/>
    <w:rsid w:val="003F1D60"/>
    <w:rsid w:val="004004DB"/>
    <w:rsid w:val="00402FAE"/>
    <w:rsid w:val="00403918"/>
    <w:rsid w:val="00420258"/>
    <w:rsid w:val="004458C8"/>
    <w:rsid w:val="00480DC5"/>
    <w:rsid w:val="00482798"/>
    <w:rsid w:val="00495060"/>
    <w:rsid w:val="004B3807"/>
    <w:rsid w:val="004C461A"/>
    <w:rsid w:val="004E07D7"/>
    <w:rsid w:val="004E5999"/>
    <w:rsid w:val="004F6E56"/>
    <w:rsid w:val="00507181"/>
    <w:rsid w:val="00524684"/>
    <w:rsid w:val="00534171"/>
    <w:rsid w:val="00547ABD"/>
    <w:rsid w:val="0056082F"/>
    <w:rsid w:val="005614F7"/>
    <w:rsid w:val="00566DE6"/>
    <w:rsid w:val="005957B0"/>
    <w:rsid w:val="00596F8C"/>
    <w:rsid w:val="005A33A7"/>
    <w:rsid w:val="00603BB2"/>
    <w:rsid w:val="0061630A"/>
    <w:rsid w:val="00616BD3"/>
    <w:rsid w:val="006224EB"/>
    <w:rsid w:val="006719CB"/>
    <w:rsid w:val="006C4F8E"/>
    <w:rsid w:val="006C5E9A"/>
    <w:rsid w:val="006C6276"/>
    <w:rsid w:val="006E3DF3"/>
    <w:rsid w:val="006E4905"/>
    <w:rsid w:val="006F281A"/>
    <w:rsid w:val="006F4D5F"/>
    <w:rsid w:val="00702A2C"/>
    <w:rsid w:val="00704700"/>
    <w:rsid w:val="00712CA9"/>
    <w:rsid w:val="00714478"/>
    <w:rsid w:val="0072050D"/>
    <w:rsid w:val="00761AB0"/>
    <w:rsid w:val="00791961"/>
    <w:rsid w:val="007B3BD5"/>
    <w:rsid w:val="007C1FA3"/>
    <w:rsid w:val="007C7DD5"/>
    <w:rsid w:val="007E05FE"/>
    <w:rsid w:val="007E09D7"/>
    <w:rsid w:val="007F2B89"/>
    <w:rsid w:val="007F4A46"/>
    <w:rsid w:val="007F5F33"/>
    <w:rsid w:val="0081072D"/>
    <w:rsid w:val="0081467B"/>
    <w:rsid w:val="00825129"/>
    <w:rsid w:val="008660AE"/>
    <w:rsid w:val="0087603F"/>
    <w:rsid w:val="00876C52"/>
    <w:rsid w:val="00882056"/>
    <w:rsid w:val="008822F5"/>
    <w:rsid w:val="0089732F"/>
    <w:rsid w:val="008A3077"/>
    <w:rsid w:val="008B00FE"/>
    <w:rsid w:val="00906495"/>
    <w:rsid w:val="00936B0D"/>
    <w:rsid w:val="00943E68"/>
    <w:rsid w:val="00946293"/>
    <w:rsid w:val="00993A27"/>
    <w:rsid w:val="009A1E9D"/>
    <w:rsid w:val="009A75A8"/>
    <w:rsid w:val="009D1651"/>
    <w:rsid w:val="009D27DA"/>
    <w:rsid w:val="009E7CAB"/>
    <w:rsid w:val="009F065B"/>
    <w:rsid w:val="009F2F0D"/>
    <w:rsid w:val="00A03FAB"/>
    <w:rsid w:val="00A24229"/>
    <w:rsid w:val="00A273AE"/>
    <w:rsid w:val="00A353B8"/>
    <w:rsid w:val="00A43C29"/>
    <w:rsid w:val="00A67779"/>
    <w:rsid w:val="00A76BE8"/>
    <w:rsid w:val="00A9115C"/>
    <w:rsid w:val="00A94B44"/>
    <w:rsid w:val="00AA05FF"/>
    <w:rsid w:val="00AA373E"/>
    <w:rsid w:val="00B1153E"/>
    <w:rsid w:val="00B12918"/>
    <w:rsid w:val="00B203AA"/>
    <w:rsid w:val="00B32F55"/>
    <w:rsid w:val="00B54D67"/>
    <w:rsid w:val="00B558DE"/>
    <w:rsid w:val="00B5719C"/>
    <w:rsid w:val="00B57950"/>
    <w:rsid w:val="00B718DA"/>
    <w:rsid w:val="00B8161E"/>
    <w:rsid w:val="00BB1C6C"/>
    <w:rsid w:val="00BB5C78"/>
    <w:rsid w:val="00BC57C8"/>
    <w:rsid w:val="00BE4728"/>
    <w:rsid w:val="00BF0671"/>
    <w:rsid w:val="00C05BA3"/>
    <w:rsid w:val="00C21AA5"/>
    <w:rsid w:val="00C40F0B"/>
    <w:rsid w:val="00C42406"/>
    <w:rsid w:val="00C60309"/>
    <w:rsid w:val="00C7628B"/>
    <w:rsid w:val="00C77CEE"/>
    <w:rsid w:val="00C966B5"/>
    <w:rsid w:val="00CB192A"/>
    <w:rsid w:val="00CC7B4B"/>
    <w:rsid w:val="00CD4A81"/>
    <w:rsid w:val="00D112CD"/>
    <w:rsid w:val="00D21155"/>
    <w:rsid w:val="00D404D1"/>
    <w:rsid w:val="00D91CDC"/>
    <w:rsid w:val="00D94692"/>
    <w:rsid w:val="00DB0679"/>
    <w:rsid w:val="00DE15FD"/>
    <w:rsid w:val="00DF2801"/>
    <w:rsid w:val="00DF2CA2"/>
    <w:rsid w:val="00DF44C0"/>
    <w:rsid w:val="00E036F0"/>
    <w:rsid w:val="00E245D1"/>
    <w:rsid w:val="00E6659F"/>
    <w:rsid w:val="00E67176"/>
    <w:rsid w:val="00E67D8E"/>
    <w:rsid w:val="00E72EA2"/>
    <w:rsid w:val="00E80CED"/>
    <w:rsid w:val="00E93B8C"/>
    <w:rsid w:val="00EB2810"/>
    <w:rsid w:val="00EB79C8"/>
    <w:rsid w:val="00EC4DD6"/>
    <w:rsid w:val="00F05515"/>
    <w:rsid w:val="00F0722C"/>
    <w:rsid w:val="00F24421"/>
    <w:rsid w:val="00F3361A"/>
    <w:rsid w:val="00F62F4D"/>
    <w:rsid w:val="00F63656"/>
    <w:rsid w:val="00F731C7"/>
    <w:rsid w:val="00F81EA5"/>
    <w:rsid w:val="00F911F7"/>
    <w:rsid w:val="00F93C4F"/>
    <w:rsid w:val="00FA65AC"/>
    <w:rsid w:val="00FC1497"/>
    <w:rsid w:val="00FE2633"/>
    <w:rsid w:val="00FE5A8D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C0BD"/>
  <w15:chartTrackingRefBased/>
  <w15:docId w15:val="{8DBB9DC9-F996-D74D-80B3-BC01580A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38C"/>
    <w:rPr>
      <w:rFonts w:ascii="Times New Roman" w:eastAsia="Times New Roman" w:hAnsi="Times New Roman" w:cs="Times New Roman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300F3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00F30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En-tte">
    <w:name w:val="header"/>
    <w:basedOn w:val="Normal"/>
    <w:link w:val="En-tteCar"/>
    <w:uiPriority w:val="99"/>
    <w:rsid w:val="00300F3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0F30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rsid w:val="00300F3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300F30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rsid w:val="00300F30"/>
  </w:style>
  <w:style w:type="paragraph" w:styleId="Paragraphedeliste">
    <w:name w:val="List Paragraph"/>
    <w:basedOn w:val="Normal"/>
    <w:uiPriority w:val="34"/>
    <w:qFormat/>
    <w:rsid w:val="00300F3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7628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7628B"/>
    <w:pPr>
      <w:widowControl w:val="0"/>
      <w:autoSpaceDE w:val="0"/>
      <w:autoSpaceDN w:val="0"/>
      <w:spacing w:before="138"/>
      <w:ind w:left="787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7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rsid w:val="00C7628B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C7628B"/>
    <w:rPr>
      <w:rFonts w:ascii="Times New Roman" w:eastAsia="Times New Roman" w:hAnsi="Times New Roman" w:cs="Times New Roman"/>
      <w:lang w:eastAsia="fr-FR"/>
    </w:rPr>
  </w:style>
  <w:style w:type="paragraph" w:styleId="NormalWeb">
    <w:name w:val="Normal (Web)"/>
    <w:basedOn w:val="Normal"/>
    <w:uiPriority w:val="99"/>
    <w:rsid w:val="00D404D1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apple-converted-space">
    <w:name w:val="apple-converted-space"/>
    <w:basedOn w:val="Policepardfaut"/>
    <w:rsid w:val="0087603F"/>
  </w:style>
  <w:style w:type="paragraph" w:customStyle="1" w:styleId="trt0xe">
    <w:name w:val="trt0xe"/>
    <w:basedOn w:val="Normal"/>
    <w:rsid w:val="0087603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6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1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0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0354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915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86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3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73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061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4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6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9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3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2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4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1177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anaglyphe anaglyphe</dc:creator>
  <cp:keywords/>
  <dc:description/>
  <cp:lastModifiedBy>Sena Salah</cp:lastModifiedBy>
  <cp:revision>4</cp:revision>
  <cp:lastPrinted>2022-09-29T21:07:00Z</cp:lastPrinted>
  <dcterms:created xsi:type="dcterms:W3CDTF">2026-05-20T18:08:00Z</dcterms:created>
  <dcterms:modified xsi:type="dcterms:W3CDTF">2026-05-20T18:32:00Z</dcterms:modified>
</cp:coreProperties>
</file>