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7C374" w14:textId="61429783" w:rsidR="000E0F48" w:rsidRPr="000E0F48" w:rsidRDefault="000E0F48" w:rsidP="000E0F48">
      <w:pPr>
        <w:bidi w:val="0"/>
        <w:jc w:val="center"/>
        <w:rPr>
          <w:b/>
          <w:bCs/>
          <w:sz w:val="24"/>
          <w:szCs w:val="24"/>
        </w:rPr>
      </w:pPr>
      <w:r w:rsidRPr="000E0F48">
        <w:rPr>
          <w:b/>
          <w:bCs/>
          <w:sz w:val="24"/>
          <w:szCs w:val="24"/>
        </w:rPr>
        <w:t>Predictive Modeling for Healthcare Outcomes</w:t>
      </w:r>
    </w:p>
    <w:p w14:paraId="6DEE7230" w14:textId="669820B6" w:rsidR="008010AE" w:rsidRDefault="00000000" w:rsidP="008010AE">
      <w:pPr>
        <w:bidi w:val="0"/>
      </w:pPr>
      <w:r>
        <w:pict w14:anchorId="48AD6EF0">
          <v:rect id="_x0000_i1025" style="width:0;height:1.5pt" o:hralign="center" o:hrstd="t" o:hr="t" fillcolor="#a0a0a0" stroked="f"/>
        </w:pict>
      </w:r>
    </w:p>
    <w:p w14:paraId="6EF73ABF" w14:textId="0FC86244" w:rsidR="008010AE" w:rsidRPr="000E0F48" w:rsidRDefault="00000000" w:rsidP="008010AE">
      <w:pPr>
        <w:bidi w:val="0"/>
      </w:pPr>
      <w:r>
        <w:pict w14:anchorId="1D959D83">
          <v:rect id="_x0000_i1026" style="width:0;height:1.5pt" o:hralign="center" o:hrstd="t" o:hr="t" fillcolor="#a0a0a0" stroked="f"/>
        </w:pict>
      </w:r>
    </w:p>
    <w:p w14:paraId="6837F9E3" w14:textId="77777777" w:rsidR="000E0F48" w:rsidRPr="000E0F48" w:rsidRDefault="000E0F48" w:rsidP="000E0F48">
      <w:pPr>
        <w:bidi w:val="0"/>
        <w:rPr>
          <w:b/>
          <w:bCs/>
        </w:rPr>
      </w:pPr>
      <w:r w:rsidRPr="000E0F48">
        <w:rPr>
          <w:b/>
          <w:bCs/>
        </w:rPr>
        <w:t>Abstract:</w:t>
      </w:r>
    </w:p>
    <w:p w14:paraId="467A73D3" w14:textId="77777777" w:rsidR="000E0F48" w:rsidRPr="000E0F48" w:rsidRDefault="000E0F48" w:rsidP="000E0F48">
      <w:pPr>
        <w:bidi w:val="0"/>
      </w:pPr>
      <w:r w:rsidRPr="000E0F48">
        <w:t xml:space="preserve">This report presents a comprehensive analysis of three important healthcare predictions: </w:t>
      </w:r>
      <w:r w:rsidRPr="000E0F48">
        <w:rPr>
          <w:b/>
          <w:bCs/>
        </w:rPr>
        <w:t>Length-of-Stay (LOS) Prediction</w:t>
      </w:r>
      <w:r w:rsidRPr="000E0F48">
        <w:t xml:space="preserve">, </w:t>
      </w:r>
      <w:r w:rsidRPr="000E0F48">
        <w:rPr>
          <w:b/>
          <w:bCs/>
        </w:rPr>
        <w:t>Mortality Prediction</w:t>
      </w:r>
      <w:r w:rsidRPr="000E0F48">
        <w:t xml:space="preserve">, and </w:t>
      </w:r>
      <w:r w:rsidRPr="000E0F48">
        <w:rPr>
          <w:b/>
          <w:bCs/>
        </w:rPr>
        <w:t>Readmission Prediction</w:t>
      </w:r>
      <w:r w:rsidRPr="000E0F48">
        <w:t xml:space="preserve">. Using the MIMIC-III dataset, we applied various machine learning techniques, including </w:t>
      </w:r>
      <w:r w:rsidRPr="000E0F48">
        <w:rPr>
          <w:b/>
          <w:bCs/>
        </w:rPr>
        <w:t>Lasso Logistic Regression</w:t>
      </w:r>
      <w:r w:rsidRPr="000E0F48">
        <w:t xml:space="preserve">, </w:t>
      </w:r>
      <w:r w:rsidRPr="000E0F48">
        <w:rPr>
          <w:b/>
          <w:bCs/>
        </w:rPr>
        <w:t>Random Forest</w:t>
      </w:r>
      <w:r w:rsidRPr="000E0F48">
        <w:t xml:space="preserve">, and </w:t>
      </w:r>
      <w:r w:rsidRPr="000E0F48">
        <w:rPr>
          <w:b/>
          <w:bCs/>
        </w:rPr>
        <w:t>XGBoost</w:t>
      </w:r>
      <w:r w:rsidRPr="000E0F48">
        <w:t xml:space="preserve">, to predict critical healthcare outcomes. The models were evaluated using multiple metrics, including </w:t>
      </w:r>
      <w:r w:rsidRPr="000E0F48">
        <w:rPr>
          <w:b/>
          <w:bCs/>
        </w:rPr>
        <w:t>ROC-AUC</w:t>
      </w:r>
      <w:r w:rsidRPr="000E0F48">
        <w:t xml:space="preserve">, </w:t>
      </w:r>
      <w:r w:rsidRPr="000E0F48">
        <w:rPr>
          <w:b/>
          <w:bCs/>
        </w:rPr>
        <w:t>Accuracy</w:t>
      </w:r>
      <w:r w:rsidRPr="000E0F48">
        <w:t xml:space="preserve">, </w:t>
      </w:r>
      <w:r w:rsidRPr="000E0F48">
        <w:rPr>
          <w:b/>
          <w:bCs/>
        </w:rPr>
        <w:t>Precision</w:t>
      </w:r>
      <w:r w:rsidRPr="000E0F48">
        <w:t xml:space="preserve">, and </w:t>
      </w:r>
      <w:r w:rsidRPr="000E0F48">
        <w:rPr>
          <w:b/>
          <w:bCs/>
        </w:rPr>
        <w:t>Recall</w:t>
      </w:r>
      <w:r w:rsidRPr="000E0F48">
        <w:t>. The results highlight the challenges of class imbalance in healthcare prediction tasks and suggest avenues for further improvement, such as hyperparameter tuning and feature engineering.</w:t>
      </w:r>
    </w:p>
    <w:p w14:paraId="62BA30E1" w14:textId="77777777" w:rsidR="000E0F48" w:rsidRPr="000E0F48" w:rsidRDefault="00000000" w:rsidP="000E0F48">
      <w:pPr>
        <w:bidi w:val="0"/>
      </w:pPr>
      <w:r>
        <w:pict w14:anchorId="4085CFA5">
          <v:rect id="_x0000_i1027" style="width:0;height:1.5pt" o:hralign="center" o:hrstd="t" o:hr="t" fillcolor="#a0a0a0" stroked="f"/>
        </w:pict>
      </w:r>
    </w:p>
    <w:p w14:paraId="1BF20FAB" w14:textId="77777777" w:rsidR="000E0F48" w:rsidRPr="000E0F48" w:rsidRDefault="000E0F48" w:rsidP="000E0F48">
      <w:pPr>
        <w:bidi w:val="0"/>
        <w:rPr>
          <w:b/>
          <w:bCs/>
        </w:rPr>
      </w:pPr>
      <w:r w:rsidRPr="000E0F48">
        <w:rPr>
          <w:b/>
          <w:bCs/>
        </w:rPr>
        <w:t>1. Introduction</w:t>
      </w:r>
    </w:p>
    <w:p w14:paraId="304FC420" w14:textId="77777777" w:rsidR="000E0F48" w:rsidRPr="000E0F48" w:rsidRDefault="000E0F48" w:rsidP="000E0F48">
      <w:pPr>
        <w:bidi w:val="0"/>
      </w:pPr>
      <w:r w:rsidRPr="000E0F48">
        <w:t>Predictive modeling plays a critical role in healthcare by helping medical practitioners make timely decisions based on data-driven insights. In this study, we focus on three key predictive tasks:</w:t>
      </w:r>
    </w:p>
    <w:p w14:paraId="7F23D185" w14:textId="77777777" w:rsidR="000E0F48" w:rsidRPr="000E0F48" w:rsidRDefault="000E0F48" w:rsidP="000E0F48">
      <w:pPr>
        <w:numPr>
          <w:ilvl w:val="0"/>
          <w:numId w:val="1"/>
        </w:numPr>
        <w:bidi w:val="0"/>
      </w:pPr>
      <w:r w:rsidRPr="000E0F48">
        <w:rPr>
          <w:b/>
          <w:bCs/>
        </w:rPr>
        <w:t>Length-of-Stay Prediction (LOS)</w:t>
      </w:r>
      <w:r w:rsidRPr="000E0F48">
        <w:t>: Predicting the length of a patient's hospital stay, which helps in resource allocation and discharge planning.</w:t>
      </w:r>
    </w:p>
    <w:p w14:paraId="1C29C99D" w14:textId="77777777" w:rsidR="000E0F48" w:rsidRPr="000E0F48" w:rsidRDefault="000E0F48" w:rsidP="000E0F48">
      <w:pPr>
        <w:numPr>
          <w:ilvl w:val="0"/>
          <w:numId w:val="1"/>
        </w:numPr>
        <w:bidi w:val="0"/>
      </w:pPr>
      <w:r w:rsidRPr="000E0F48">
        <w:rPr>
          <w:b/>
          <w:bCs/>
        </w:rPr>
        <w:t>Mortality Prediction</w:t>
      </w:r>
      <w:r w:rsidRPr="000E0F48">
        <w:t>: Predicting the likelihood of in-hospital mortality, crucial for early intervention and care prioritization.</w:t>
      </w:r>
    </w:p>
    <w:p w14:paraId="0A284DE7" w14:textId="77777777" w:rsidR="000E0F48" w:rsidRPr="000E0F48" w:rsidRDefault="000E0F48" w:rsidP="000E0F48">
      <w:pPr>
        <w:numPr>
          <w:ilvl w:val="0"/>
          <w:numId w:val="1"/>
        </w:numPr>
        <w:bidi w:val="0"/>
      </w:pPr>
      <w:r w:rsidRPr="000E0F48">
        <w:rPr>
          <w:b/>
          <w:bCs/>
        </w:rPr>
        <w:t>Readmission Prediction</w:t>
      </w:r>
      <w:r w:rsidRPr="000E0F48">
        <w:t>: Predicting the likelihood of a patient being readmitted to the hospital within 30 days, assisting in preventing unnecessary readmissions and improving patient care.</w:t>
      </w:r>
    </w:p>
    <w:p w14:paraId="47413D6E" w14:textId="77777777" w:rsidR="000E0F48" w:rsidRPr="000E0F48" w:rsidRDefault="000E0F48" w:rsidP="000E0F48">
      <w:pPr>
        <w:bidi w:val="0"/>
      </w:pPr>
      <w:r w:rsidRPr="000E0F48">
        <w:t xml:space="preserve">These tasks were approached using machine learning models to predict these outcomes based on a variety of clinical and demographic features. The methods used for these tasks included </w:t>
      </w:r>
      <w:r w:rsidRPr="000E0F48">
        <w:rPr>
          <w:b/>
          <w:bCs/>
        </w:rPr>
        <w:t>regression models</w:t>
      </w:r>
      <w:r w:rsidRPr="000E0F48">
        <w:t xml:space="preserve"> for LOS and </w:t>
      </w:r>
      <w:r w:rsidRPr="000E0F48">
        <w:rPr>
          <w:b/>
          <w:bCs/>
        </w:rPr>
        <w:t>classification models</w:t>
      </w:r>
      <w:r w:rsidRPr="000E0F48">
        <w:t xml:space="preserve"> for Mortality and Readmission predictions.</w:t>
      </w:r>
    </w:p>
    <w:p w14:paraId="2CDE8CBD" w14:textId="77777777" w:rsidR="000E0F48" w:rsidRPr="000E0F48" w:rsidRDefault="00000000" w:rsidP="000E0F48">
      <w:pPr>
        <w:bidi w:val="0"/>
      </w:pPr>
      <w:r>
        <w:pict w14:anchorId="687BBA57">
          <v:rect id="_x0000_i1028" style="width:0;height:1.5pt" o:hralign="center" o:hrstd="t" o:hr="t" fillcolor="#a0a0a0" stroked="f"/>
        </w:pict>
      </w:r>
    </w:p>
    <w:p w14:paraId="70C9F816" w14:textId="77777777" w:rsidR="000E0F48" w:rsidRPr="000E0F48" w:rsidRDefault="000E0F48" w:rsidP="000E0F48">
      <w:pPr>
        <w:bidi w:val="0"/>
        <w:rPr>
          <w:b/>
          <w:bCs/>
        </w:rPr>
      </w:pPr>
      <w:r w:rsidRPr="000E0F48">
        <w:rPr>
          <w:b/>
          <w:bCs/>
        </w:rPr>
        <w:t>2. Methodology</w:t>
      </w:r>
    </w:p>
    <w:p w14:paraId="0F3F647F" w14:textId="77777777" w:rsidR="000E0F48" w:rsidRPr="000E0F48" w:rsidRDefault="000E0F48" w:rsidP="000E0F48">
      <w:pPr>
        <w:bidi w:val="0"/>
        <w:rPr>
          <w:b/>
          <w:bCs/>
        </w:rPr>
      </w:pPr>
      <w:r w:rsidRPr="000E0F48">
        <w:rPr>
          <w:b/>
          <w:bCs/>
        </w:rPr>
        <w:t>2.1 Data Preprocessing</w:t>
      </w:r>
    </w:p>
    <w:p w14:paraId="0DFF2366" w14:textId="77777777" w:rsidR="000E0F48" w:rsidRDefault="000E0F48" w:rsidP="000E0F48">
      <w:pPr>
        <w:bidi w:val="0"/>
      </w:pPr>
      <w:r w:rsidRPr="000E0F48">
        <w:t>The data used in this study was sourced from the MIMIC-III dataset, which includes a comprehensive range of clinical and demographic variables. The preprocessing steps included:</w:t>
      </w:r>
    </w:p>
    <w:p w14:paraId="1B4AF74D" w14:textId="77777777" w:rsidR="002C1B26" w:rsidRDefault="002C1B26" w:rsidP="002C1B26">
      <w:pPr>
        <w:bidi w:val="0"/>
      </w:pPr>
    </w:p>
    <w:p w14:paraId="1ECBDBF0" w14:textId="77777777" w:rsidR="002C1B26" w:rsidRPr="000E0F48" w:rsidRDefault="002C1B26" w:rsidP="002C1B26">
      <w:pPr>
        <w:bidi w:val="0"/>
      </w:pPr>
    </w:p>
    <w:p w14:paraId="0FFDA991" w14:textId="77777777" w:rsidR="000E0F48" w:rsidRPr="000E0F48" w:rsidRDefault="000E0F48" w:rsidP="000E0F48">
      <w:pPr>
        <w:numPr>
          <w:ilvl w:val="0"/>
          <w:numId w:val="2"/>
        </w:numPr>
        <w:bidi w:val="0"/>
      </w:pPr>
      <w:r w:rsidRPr="000E0F48">
        <w:rPr>
          <w:b/>
          <w:bCs/>
        </w:rPr>
        <w:t>Filtering and Aggregation</w:t>
      </w:r>
      <w:r w:rsidRPr="000E0F48">
        <w:t>:</w:t>
      </w:r>
    </w:p>
    <w:p w14:paraId="115EEB48" w14:textId="77777777" w:rsidR="000E0F48" w:rsidRPr="000E0F48" w:rsidRDefault="000E0F48" w:rsidP="000E0F48">
      <w:pPr>
        <w:numPr>
          <w:ilvl w:val="1"/>
          <w:numId w:val="2"/>
        </w:numPr>
        <w:bidi w:val="0"/>
      </w:pPr>
      <w:r w:rsidRPr="000E0F48">
        <w:rPr>
          <w:b/>
          <w:bCs/>
        </w:rPr>
        <w:lastRenderedPageBreak/>
        <w:t>Clinical Features</w:t>
      </w:r>
      <w:r w:rsidRPr="000E0F48">
        <w:t xml:space="preserve">: Relevant clinical measurements such as </w:t>
      </w:r>
      <w:r w:rsidRPr="000E0F48">
        <w:rPr>
          <w:b/>
          <w:bCs/>
        </w:rPr>
        <w:t>Respiratory Rate</w:t>
      </w:r>
      <w:r w:rsidRPr="000E0F48">
        <w:t xml:space="preserve">, </w:t>
      </w:r>
      <w:r w:rsidRPr="000E0F48">
        <w:rPr>
          <w:b/>
          <w:bCs/>
        </w:rPr>
        <w:t>Glucose</w:t>
      </w:r>
      <w:r w:rsidRPr="000E0F48">
        <w:t xml:space="preserve">, </w:t>
      </w:r>
      <w:r w:rsidRPr="000E0F48">
        <w:rPr>
          <w:b/>
          <w:bCs/>
        </w:rPr>
        <w:t>Heart Rate</w:t>
      </w:r>
      <w:r w:rsidRPr="000E0F48">
        <w:t xml:space="preserve">, </w:t>
      </w:r>
      <w:r w:rsidRPr="000E0F48">
        <w:rPr>
          <w:b/>
          <w:bCs/>
        </w:rPr>
        <w:t>Blood Pressure</w:t>
      </w:r>
      <w:r w:rsidRPr="000E0F48">
        <w:t xml:space="preserve">, and </w:t>
      </w:r>
      <w:r w:rsidRPr="000E0F48">
        <w:rPr>
          <w:b/>
          <w:bCs/>
        </w:rPr>
        <w:t>Temperature</w:t>
      </w:r>
      <w:r w:rsidRPr="000E0F48">
        <w:t xml:space="preserve"> were filtered and aggregated (e.g., minimum, maximum, and mean values) for each patient’s hospital admission.</w:t>
      </w:r>
    </w:p>
    <w:p w14:paraId="0174E733" w14:textId="77777777" w:rsidR="000E0F48" w:rsidRPr="000E0F48" w:rsidRDefault="000E0F48" w:rsidP="000E0F48">
      <w:pPr>
        <w:numPr>
          <w:ilvl w:val="1"/>
          <w:numId w:val="2"/>
        </w:numPr>
        <w:bidi w:val="0"/>
      </w:pPr>
      <w:r w:rsidRPr="000E0F48">
        <w:rPr>
          <w:b/>
          <w:bCs/>
        </w:rPr>
        <w:t>Time Differences</w:t>
      </w:r>
      <w:r w:rsidRPr="000E0F48">
        <w:t xml:space="preserve">: For </w:t>
      </w:r>
      <w:r w:rsidRPr="000E0F48">
        <w:rPr>
          <w:b/>
          <w:bCs/>
        </w:rPr>
        <w:t>Readmission Prediction</w:t>
      </w:r>
      <w:r w:rsidRPr="000E0F48">
        <w:t xml:space="preserve">, we calculated the time difference between consecutive hospital admissions to create features like the </w:t>
      </w:r>
      <w:r w:rsidRPr="000E0F48">
        <w:rPr>
          <w:b/>
          <w:bCs/>
        </w:rPr>
        <w:t>time to readmission</w:t>
      </w:r>
      <w:r w:rsidRPr="000E0F48">
        <w:t>.</w:t>
      </w:r>
    </w:p>
    <w:p w14:paraId="7CD65249" w14:textId="77777777" w:rsidR="000E0F48" w:rsidRPr="000E0F48" w:rsidRDefault="000E0F48" w:rsidP="000E0F48">
      <w:pPr>
        <w:numPr>
          <w:ilvl w:val="0"/>
          <w:numId w:val="2"/>
        </w:numPr>
        <w:bidi w:val="0"/>
      </w:pPr>
      <w:r w:rsidRPr="000E0F48">
        <w:rPr>
          <w:b/>
          <w:bCs/>
        </w:rPr>
        <w:t>Handling Missing Data</w:t>
      </w:r>
      <w:r w:rsidRPr="000E0F48">
        <w:t>: Missing values were imputed using the mean or removed if they were critical to the prediction.</w:t>
      </w:r>
    </w:p>
    <w:p w14:paraId="451FB4A7" w14:textId="77777777" w:rsidR="000E0F48" w:rsidRPr="000E0F48" w:rsidRDefault="000E0F48" w:rsidP="000E0F48">
      <w:pPr>
        <w:numPr>
          <w:ilvl w:val="0"/>
          <w:numId w:val="2"/>
        </w:numPr>
        <w:bidi w:val="0"/>
      </w:pPr>
      <w:r w:rsidRPr="000E0F48">
        <w:rPr>
          <w:b/>
          <w:bCs/>
        </w:rPr>
        <w:t>Feature Engineering</w:t>
      </w:r>
      <w:r w:rsidRPr="000E0F48">
        <w:t>:</w:t>
      </w:r>
    </w:p>
    <w:p w14:paraId="6C6252E4" w14:textId="77777777" w:rsidR="000E0F48" w:rsidRPr="000E0F48" w:rsidRDefault="000E0F48" w:rsidP="000E0F48">
      <w:pPr>
        <w:numPr>
          <w:ilvl w:val="1"/>
          <w:numId w:val="2"/>
        </w:numPr>
        <w:bidi w:val="0"/>
      </w:pPr>
      <w:r w:rsidRPr="000E0F48">
        <w:t xml:space="preserve">New features were derived from existing data, such as the time to readmission for predicting </w:t>
      </w:r>
      <w:r w:rsidRPr="000E0F48">
        <w:rPr>
          <w:b/>
          <w:bCs/>
        </w:rPr>
        <w:t>Readmission</w:t>
      </w:r>
      <w:r w:rsidRPr="000E0F48">
        <w:t>.</w:t>
      </w:r>
    </w:p>
    <w:p w14:paraId="1312E812" w14:textId="77777777" w:rsidR="000E0F48" w:rsidRPr="000E0F48" w:rsidRDefault="000E0F48" w:rsidP="000E0F48">
      <w:pPr>
        <w:numPr>
          <w:ilvl w:val="1"/>
          <w:numId w:val="2"/>
        </w:numPr>
        <w:bidi w:val="0"/>
      </w:pPr>
      <w:r w:rsidRPr="000E0F48">
        <w:t xml:space="preserve">Categorical features (e.g., </w:t>
      </w:r>
      <w:r w:rsidRPr="000E0F48">
        <w:rPr>
          <w:b/>
          <w:bCs/>
        </w:rPr>
        <w:t>GENDER</w:t>
      </w:r>
      <w:r w:rsidRPr="000E0F48">
        <w:t xml:space="preserve">, </w:t>
      </w:r>
      <w:r w:rsidRPr="000E0F48">
        <w:rPr>
          <w:b/>
          <w:bCs/>
        </w:rPr>
        <w:t>MARITAL_STATUS</w:t>
      </w:r>
      <w:r w:rsidRPr="000E0F48">
        <w:t xml:space="preserve">) were encoded using </w:t>
      </w:r>
      <w:r w:rsidRPr="000E0F48">
        <w:rPr>
          <w:b/>
          <w:bCs/>
        </w:rPr>
        <w:t>one-hot encoding</w:t>
      </w:r>
      <w:r w:rsidRPr="000E0F48">
        <w:t xml:space="preserve">, while numerical features (e.g., </w:t>
      </w:r>
      <w:r w:rsidRPr="000E0F48">
        <w:rPr>
          <w:b/>
          <w:bCs/>
        </w:rPr>
        <w:t>LOS</w:t>
      </w:r>
      <w:r w:rsidRPr="000E0F48">
        <w:t xml:space="preserve">, </w:t>
      </w:r>
      <w:r w:rsidRPr="000E0F48">
        <w:rPr>
          <w:b/>
          <w:bCs/>
        </w:rPr>
        <w:t>Heart Rate</w:t>
      </w:r>
      <w:r w:rsidRPr="000E0F48">
        <w:t xml:space="preserve">) were standardized using </w:t>
      </w:r>
      <w:r w:rsidRPr="000E0F48">
        <w:rPr>
          <w:b/>
          <w:bCs/>
        </w:rPr>
        <w:t>scaling</w:t>
      </w:r>
      <w:r w:rsidRPr="000E0F48">
        <w:t>.</w:t>
      </w:r>
    </w:p>
    <w:p w14:paraId="575DBC1A" w14:textId="77777777" w:rsidR="000E0F48" w:rsidRPr="000E0F48" w:rsidRDefault="000E0F48" w:rsidP="000E0F48">
      <w:pPr>
        <w:bidi w:val="0"/>
        <w:rPr>
          <w:b/>
          <w:bCs/>
        </w:rPr>
      </w:pPr>
      <w:r w:rsidRPr="000E0F48">
        <w:rPr>
          <w:b/>
          <w:bCs/>
        </w:rPr>
        <w:t>2.2 Model Selection</w:t>
      </w:r>
    </w:p>
    <w:p w14:paraId="420608D0" w14:textId="464E5A6B" w:rsidR="000E0F48" w:rsidRPr="000E0F48" w:rsidRDefault="000E0F48" w:rsidP="000E0F48">
      <w:pPr>
        <w:bidi w:val="0"/>
      </w:pPr>
      <w:r w:rsidRPr="000E0F48">
        <w:t xml:space="preserve">Three key models were used for </w:t>
      </w:r>
      <w:r w:rsidR="00174A33" w:rsidRPr="000E0F48">
        <w:t>predictions</w:t>
      </w:r>
      <w:r w:rsidRPr="000E0F48">
        <w:t>:</w:t>
      </w:r>
    </w:p>
    <w:p w14:paraId="7C8CE575" w14:textId="77777777" w:rsidR="000E0F48" w:rsidRPr="000E0F48" w:rsidRDefault="000E0F48" w:rsidP="000E0F48">
      <w:pPr>
        <w:numPr>
          <w:ilvl w:val="0"/>
          <w:numId w:val="3"/>
        </w:numPr>
        <w:bidi w:val="0"/>
      </w:pPr>
      <w:r w:rsidRPr="000E0F48">
        <w:rPr>
          <w:b/>
          <w:bCs/>
        </w:rPr>
        <w:t>Length-of-Stay Prediction (Regression Task)</w:t>
      </w:r>
      <w:r w:rsidRPr="000E0F48">
        <w:t>:</w:t>
      </w:r>
    </w:p>
    <w:p w14:paraId="444BA7CC" w14:textId="77777777" w:rsidR="000E0F48" w:rsidRDefault="000E0F48" w:rsidP="000E0F48">
      <w:pPr>
        <w:numPr>
          <w:ilvl w:val="1"/>
          <w:numId w:val="3"/>
        </w:numPr>
        <w:bidi w:val="0"/>
      </w:pPr>
      <w:r w:rsidRPr="000E0F48">
        <w:rPr>
          <w:b/>
          <w:bCs/>
        </w:rPr>
        <w:t>Lasso Logistic Regression</w:t>
      </w:r>
      <w:r w:rsidRPr="000E0F48">
        <w:t xml:space="preserve"> and </w:t>
      </w:r>
      <w:r w:rsidRPr="000E0F48">
        <w:rPr>
          <w:b/>
          <w:bCs/>
        </w:rPr>
        <w:t>Random Forest Regressor</w:t>
      </w:r>
      <w:r w:rsidRPr="000E0F48">
        <w:t xml:space="preserve"> were used for predicting </w:t>
      </w:r>
      <w:r w:rsidRPr="000E0F48">
        <w:rPr>
          <w:b/>
          <w:bCs/>
        </w:rPr>
        <w:t>LOS</w:t>
      </w:r>
      <w:r w:rsidRPr="000E0F48">
        <w:t xml:space="preserve">. </w:t>
      </w:r>
      <w:r w:rsidRPr="000E0F48">
        <w:rPr>
          <w:b/>
          <w:bCs/>
        </w:rPr>
        <w:t>Lasso</w:t>
      </w:r>
      <w:r w:rsidRPr="000E0F48">
        <w:t xml:space="preserve"> helped in feature selection by penalizing less important features, while </w:t>
      </w:r>
      <w:r w:rsidRPr="000E0F48">
        <w:rPr>
          <w:b/>
          <w:bCs/>
        </w:rPr>
        <w:t>Random Forest</w:t>
      </w:r>
      <w:r w:rsidRPr="000E0F48">
        <w:t xml:space="preserve"> was used for its ability to capture non-linear relationships.</w:t>
      </w:r>
    </w:p>
    <w:p w14:paraId="2A1C3788" w14:textId="6DB52BE9" w:rsidR="00174A33" w:rsidRDefault="00174A33" w:rsidP="00174A33">
      <w:pPr>
        <w:bidi w:val="0"/>
      </w:pPr>
      <w:r w:rsidRPr="00174A33">
        <w:rPr>
          <w:noProof/>
        </w:rPr>
        <w:drawing>
          <wp:inline distT="0" distB="0" distL="0" distR="0" wp14:anchorId="5A628653" wp14:editId="37DF3CB2">
            <wp:extent cx="3848100" cy="3153564"/>
            <wp:effectExtent l="0" t="0" r="0" b="8890"/>
            <wp:docPr id="11" name="Picture 10" descr="A blue squares with white text">
              <a:extLst xmlns:a="http://schemas.openxmlformats.org/drawingml/2006/main">
                <a:ext uri="{FF2B5EF4-FFF2-40B4-BE49-F238E27FC236}">
                  <a16:creationId xmlns:a16="http://schemas.microsoft.com/office/drawing/2014/main" id="{BEA965F1-4D93-5E83-52EB-0F8C89913C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blue squares with white text">
                      <a:extLst>
                        <a:ext uri="{FF2B5EF4-FFF2-40B4-BE49-F238E27FC236}">
                          <a16:creationId xmlns:a16="http://schemas.microsoft.com/office/drawing/2014/main" id="{BEA965F1-4D93-5E83-52EB-0F8C89913CAA}"/>
                        </a:ext>
                      </a:extLst>
                    </pic:cNvPr>
                    <pic:cNvPicPr>
                      <a:picLocks noChangeAspect="1"/>
                    </pic:cNvPicPr>
                  </pic:nvPicPr>
                  <pic:blipFill>
                    <a:blip r:embed="rId5">
                      <a:extLst>
                        <a:ext uri="{BEBA8EAE-BF5A-486C-A8C5-ECC9F3942E4B}">
                          <a14:imgProps xmlns:a14="http://schemas.microsoft.com/office/drawing/2010/main">
                            <a14:imgLayer r:embed="rId6">
                              <a14:imgEffect>
                                <a14:sharpenSoften amount="40000"/>
                              </a14:imgEffect>
                            </a14:imgLayer>
                          </a14:imgProps>
                        </a:ext>
                      </a:extLst>
                    </a:blip>
                    <a:stretch>
                      <a:fillRect/>
                    </a:stretch>
                  </pic:blipFill>
                  <pic:spPr>
                    <a:xfrm>
                      <a:off x="0" y="0"/>
                      <a:ext cx="3864236" cy="3166788"/>
                    </a:xfrm>
                    <a:prstGeom prst="rect">
                      <a:avLst/>
                    </a:prstGeom>
                  </pic:spPr>
                </pic:pic>
              </a:graphicData>
            </a:graphic>
          </wp:inline>
        </w:drawing>
      </w:r>
    </w:p>
    <w:p w14:paraId="4DE177C8" w14:textId="77777777" w:rsidR="00174A33" w:rsidRDefault="00174A33" w:rsidP="00174A33">
      <w:pPr>
        <w:bidi w:val="0"/>
      </w:pPr>
    </w:p>
    <w:p w14:paraId="053A7B47" w14:textId="77777777" w:rsidR="00174A33" w:rsidRDefault="00174A33" w:rsidP="00174A33">
      <w:pPr>
        <w:bidi w:val="0"/>
      </w:pPr>
    </w:p>
    <w:p w14:paraId="78F876EC" w14:textId="77777777" w:rsidR="00174A33" w:rsidRDefault="00174A33" w:rsidP="00174A33">
      <w:pPr>
        <w:bidi w:val="0"/>
      </w:pPr>
    </w:p>
    <w:p w14:paraId="37E9BC40" w14:textId="77777777" w:rsidR="00174A33" w:rsidRDefault="00174A33" w:rsidP="00174A33">
      <w:pPr>
        <w:bidi w:val="0"/>
      </w:pPr>
    </w:p>
    <w:p w14:paraId="0053D848" w14:textId="77777777" w:rsidR="00174A33" w:rsidRPr="000E0F48" w:rsidRDefault="00174A33" w:rsidP="00174A33">
      <w:pPr>
        <w:bidi w:val="0"/>
      </w:pPr>
    </w:p>
    <w:p w14:paraId="25712556" w14:textId="77777777" w:rsidR="000E0F48" w:rsidRPr="000E0F48" w:rsidRDefault="000E0F48" w:rsidP="000E0F48">
      <w:pPr>
        <w:numPr>
          <w:ilvl w:val="0"/>
          <w:numId w:val="3"/>
        </w:numPr>
        <w:bidi w:val="0"/>
      </w:pPr>
      <w:r w:rsidRPr="000E0F48">
        <w:rPr>
          <w:b/>
          <w:bCs/>
        </w:rPr>
        <w:t>Mortality Prediction (Binary Classification Task)</w:t>
      </w:r>
      <w:r w:rsidRPr="000E0F48">
        <w:t>:</w:t>
      </w:r>
    </w:p>
    <w:p w14:paraId="00B2211F" w14:textId="77777777" w:rsidR="000E0F48" w:rsidRDefault="000E0F48" w:rsidP="000E0F48">
      <w:pPr>
        <w:numPr>
          <w:ilvl w:val="1"/>
          <w:numId w:val="3"/>
        </w:numPr>
        <w:bidi w:val="0"/>
      </w:pPr>
      <w:r w:rsidRPr="000E0F48">
        <w:rPr>
          <w:b/>
          <w:bCs/>
        </w:rPr>
        <w:t>Logistic Regression</w:t>
      </w:r>
      <w:r w:rsidRPr="000E0F48">
        <w:t xml:space="preserve">, </w:t>
      </w:r>
      <w:r w:rsidRPr="000E0F48">
        <w:rPr>
          <w:b/>
          <w:bCs/>
        </w:rPr>
        <w:t>Support Vector Machine (SVM)</w:t>
      </w:r>
      <w:r w:rsidRPr="000E0F48">
        <w:t xml:space="preserve">, </w:t>
      </w:r>
      <w:r w:rsidRPr="000E0F48">
        <w:rPr>
          <w:b/>
          <w:bCs/>
        </w:rPr>
        <w:t>Random Forest</w:t>
      </w:r>
      <w:r w:rsidRPr="000E0F48">
        <w:t xml:space="preserve">, and </w:t>
      </w:r>
      <w:r w:rsidRPr="000E0F48">
        <w:rPr>
          <w:b/>
          <w:bCs/>
        </w:rPr>
        <w:t>Neural Networks</w:t>
      </w:r>
      <w:r w:rsidRPr="000E0F48">
        <w:t xml:space="preserve"> were evaluated for predicting </w:t>
      </w:r>
      <w:r w:rsidRPr="000E0F48">
        <w:rPr>
          <w:b/>
          <w:bCs/>
        </w:rPr>
        <w:t>in-hospital mortality</w:t>
      </w:r>
      <w:r w:rsidRPr="000E0F48">
        <w:t xml:space="preserve">. The performance of these models was compared using </w:t>
      </w:r>
      <w:r w:rsidRPr="000E0F48">
        <w:rPr>
          <w:b/>
          <w:bCs/>
        </w:rPr>
        <w:t>ROC-AUC</w:t>
      </w:r>
      <w:r w:rsidRPr="000E0F48">
        <w:t xml:space="preserve"> and other classification metrics.</w:t>
      </w:r>
    </w:p>
    <w:p w14:paraId="2EA3DDF7" w14:textId="77777777" w:rsidR="0046573F" w:rsidRDefault="0046573F" w:rsidP="0046573F">
      <w:pPr>
        <w:bidi w:val="0"/>
      </w:pPr>
    </w:p>
    <w:p w14:paraId="4D9AD798" w14:textId="36C63543" w:rsidR="0046573F" w:rsidRDefault="0046573F" w:rsidP="0046573F">
      <w:pPr>
        <w:bidi w:val="0"/>
      </w:pPr>
      <w:r w:rsidRPr="0046573F">
        <w:rPr>
          <w:noProof/>
        </w:rPr>
        <w:drawing>
          <wp:inline distT="0" distB="0" distL="0" distR="0" wp14:anchorId="42D9169C" wp14:editId="24F1DB30">
            <wp:extent cx="3662431" cy="3535680"/>
            <wp:effectExtent l="0" t="0" r="0" b="7620"/>
            <wp:docPr id="3" name="Picture 2" descr="A blue squares with white text">
              <a:extLst xmlns:a="http://schemas.openxmlformats.org/drawingml/2006/main">
                <a:ext uri="{FF2B5EF4-FFF2-40B4-BE49-F238E27FC236}">
                  <a16:creationId xmlns:a16="http://schemas.microsoft.com/office/drawing/2014/main" id="{7CBD5C26-4BF0-DBD1-02D4-5D5A0CCD51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lue squares with white text">
                      <a:extLst>
                        <a:ext uri="{FF2B5EF4-FFF2-40B4-BE49-F238E27FC236}">
                          <a16:creationId xmlns:a16="http://schemas.microsoft.com/office/drawing/2014/main" id="{7CBD5C26-4BF0-DBD1-02D4-5D5A0CCD5192}"/>
                        </a:ext>
                      </a:extLst>
                    </pic:cNvPr>
                    <pic:cNvPicPr>
                      <a:picLocks noChangeAspect="1"/>
                    </pic:cNvPicPr>
                  </pic:nvPicPr>
                  <pic:blipFill>
                    <a:blip r:embed="rId7">
                      <a:extLst>
                        <a:ext uri="{BEBA8EAE-BF5A-486C-A8C5-ECC9F3942E4B}">
                          <a14:imgProps xmlns:a14="http://schemas.microsoft.com/office/drawing/2010/main">
                            <a14:imgLayer r:embed="rId8">
                              <a14:imgEffect>
                                <a14:sharpenSoften amount="30000"/>
                              </a14:imgEffect>
                            </a14:imgLayer>
                          </a14:imgProps>
                        </a:ext>
                      </a:extLst>
                    </a:blip>
                    <a:stretch>
                      <a:fillRect/>
                    </a:stretch>
                  </pic:blipFill>
                  <pic:spPr>
                    <a:xfrm>
                      <a:off x="0" y="0"/>
                      <a:ext cx="3665987" cy="3539113"/>
                    </a:xfrm>
                    <a:prstGeom prst="rect">
                      <a:avLst/>
                    </a:prstGeom>
                  </pic:spPr>
                </pic:pic>
              </a:graphicData>
            </a:graphic>
          </wp:inline>
        </w:drawing>
      </w:r>
    </w:p>
    <w:p w14:paraId="15ADF61D" w14:textId="77777777" w:rsidR="0046573F" w:rsidRDefault="0046573F" w:rsidP="0046573F">
      <w:pPr>
        <w:bidi w:val="0"/>
      </w:pPr>
    </w:p>
    <w:p w14:paraId="7521136F" w14:textId="77777777" w:rsidR="0046573F" w:rsidRDefault="0046573F" w:rsidP="0046573F">
      <w:pPr>
        <w:bidi w:val="0"/>
      </w:pPr>
    </w:p>
    <w:p w14:paraId="6E657842" w14:textId="77777777" w:rsidR="0046573F" w:rsidRPr="000E0F48" w:rsidRDefault="0046573F" w:rsidP="0046573F">
      <w:pPr>
        <w:bidi w:val="0"/>
      </w:pPr>
    </w:p>
    <w:p w14:paraId="4CAD63AC" w14:textId="77777777" w:rsidR="000E0F48" w:rsidRPr="000E0F48" w:rsidRDefault="000E0F48" w:rsidP="000E0F48">
      <w:pPr>
        <w:numPr>
          <w:ilvl w:val="0"/>
          <w:numId w:val="3"/>
        </w:numPr>
        <w:bidi w:val="0"/>
      </w:pPr>
      <w:r w:rsidRPr="000E0F48">
        <w:rPr>
          <w:b/>
          <w:bCs/>
        </w:rPr>
        <w:t>Readmission Prediction (Binary Classification Task)</w:t>
      </w:r>
      <w:r w:rsidRPr="000E0F48">
        <w:t>:</w:t>
      </w:r>
    </w:p>
    <w:p w14:paraId="32D5AD48" w14:textId="77777777" w:rsidR="000E0F48" w:rsidRDefault="000E0F48" w:rsidP="000E0F48">
      <w:pPr>
        <w:numPr>
          <w:ilvl w:val="1"/>
          <w:numId w:val="3"/>
        </w:numPr>
        <w:bidi w:val="0"/>
      </w:pPr>
      <w:r w:rsidRPr="000E0F48">
        <w:rPr>
          <w:b/>
          <w:bCs/>
        </w:rPr>
        <w:t>XGBoost</w:t>
      </w:r>
      <w:r w:rsidRPr="000E0F48">
        <w:t xml:space="preserve"> was primarily used for </w:t>
      </w:r>
      <w:r w:rsidRPr="000E0F48">
        <w:rPr>
          <w:b/>
          <w:bCs/>
        </w:rPr>
        <w:t>Readmission Prediction</w:t>
      </w:r>
      <w:r w:rsidRPr="000E0F48">
        <w:t xml:space="preserve"> due to its efficiency in handling imbalanced data. The </w:t>
      </w:r>
      <w:proofErr w:type="spellStart"/>
      <w:r w:rsidRPr="000E0F48">
        <w:rPr>
          <w:b/>
          <w:bCs/>
        </w:rPr>
        <w:t>class_weight_scale</w:t>
      </w:r>
      <w:proofErr w:type="spellEnd"/>
      <w:r w:rsidRPr="000E0F48">
        <w:t xml:space="preserve"> parameter was used to adjust for the imbalanced distribution of readmissions.</w:t>
      </w:r>
    </w:p>
    <w:p w14:paraId="5EB27D31" w14:textId="77777777" w:rsidR="0046573F" w:rsidRDefault="0046573F" w:rsidP="0046573F">
      <w:pPr>
        <w:bidi w:val="0"/>
      </w:pPr>
    </w:p>
    <w:p w14:paraId="5467D4AA" w14:textId="2585D57D" w:rsidR="0046573F" w:rsidRDefault="0046573F" w:rsidP="0046573F">
      <w:pPr>
        <w:bidi w:val="0"/>
      </w:pPr>
      <w:r w:rsidRPr="0046573F">
        <w:rPr>
          <w:noProof/>
        </w:rPr>
        <w:lastRenderedPageBreak/>
        <w:drawing>
          <wp:inline distT="0" distB="0" distL="0" distR="0" wp14:anchorId="1A5BD2A9" wp14:editId="31BC9E19">
            <wp:extent cx="2933700" cy="2689227"/>
            <wp:effectExtent l="0" t="0" r="0" b="0"/>
            <wp:docPr id="203422701" name="Picture 2" descr="A graph of a diagram">
              <a:extLst xmlns:a="http://schemas.openxmlformats.org/drawingml/2006/main">
                <a:ext uri="{FF2B5EF4-FFF2-40B4-BE49-F238E27FC236}">
                  <a16:creationId xmlns:a16="http://schemas.microsoft.com/office/drawing/2014/main" id="{47FB52B2-3ACD-4DC7-80D0-54EBFA41BF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2701" name="Picture 2" descr="A graph of a diagram">
                      <a:extLst>
                        <a:ext uri="{FF2B5EF4-FFF2-40B4-BE49-F238E27FC236}">
                          <a16:creationId xmlns:a16="http://schemas.microsoft.com/office/drawing/2014/main" id="{47FB52B2-3ACD-4DC7-80D0-54EBFA41BF43}"/>
                        </a:ext>
                      </a:extLst>
                    </pic:cNvPr>
                    <pic:cNvPicPr>
                      <a:picLocks noChangeAspect="1"/>
                    </pic:cNvPicPr>
                  </pic:nvPicPr>
                  <pic:blipFill>
                    <a:blip r:embed="rId9">
                      <a:extLst>
                        <a:ext uri="{BEBA8EAE-BF5A-486C-A8C5-ECC9F3942E4B}">
                          <a14:imgProps xmlns:a14="http://schemas.microsoft.com/office/drawing/2010/main">
                            <a14:imgLayer r:embed="rId10">
                              <a14:imgEffect>
                                <a14:sharpenSoften amount="30000"/>
                              </a14:imgEffect>
                            </a14:imgLayer>
                          </a14:imgProps>
                        </a:ext>
                      </a:extLst>
                    </a:blip>
                    <a:stretch>
                      <a:fillRect/>
                    </a:stretch>
                  </pic:blipFill>
                  <pic:spPr>
                    <a:xfrm>
                      <a:off x="0" y="0"/>
                      <a:ext cx="2935833" cy="2691182"/>
                    </a:xfrm>
                    <a:prstGeom prst="rect">
                      <a:avLst/>
                    </a:prstGeom>
                  </pic:spPr>
                </pic:pic>
              </a:graphicData>
            </a:graphic>
          </wp:inline>
        </w:drawing>
      </w:r>
    </w:p>
    <w:p w14:paraId="0F81C1FE" w14:textId="77777777" w:rsidR="0046573F" w:rsidRPr="000E0F48" w:rsidRDefault="0046573F" w:rsidP="0046573F">
      <w:pPr>
        <w:bidi w:val="0"/>
      </w:pPr>
    </w:p>
    <w:p w14:paraId="4A656265" w14:textId="77777777" w:rsidR="000E0F48" w:rsidRPr="000E0F48" w:rsidRDefault="000E0F48" w:rsidP="000E0F48">
      <w:pPr>
        <w:bidi w:val="0"/>
        <w:rPr>
          <w:b/>
          <w:bCs/>
        </w:rPr>
      </w:pPr>
      <w:r w:rsidRPr="000E0F48">
        <w:rPr>
          <w:b/>
          <w:bCs/>
        </w:rPr>
        <w:t>2.3 Evaluation Metrics</w:t>
      </w:r>
    </w:p>
    <w:p w14:paraId="2E7CA238" w14:textId="77777777" w:rsidR="000E0F48" w:rsidRPr="000E0F48" w:rsidRDefault="000E0F48" w:rsidP="000E0F48">
      <w:pPr>
        <w:bidi w:val="0"/>
      </w:pPr>
      <w:r w:rsidRPr="000E0F48">
        <w:t>Model performance was evaluated using the following metrics:</w:t>
      </w:r>
    </w:p>
    <w:p w14:paraId="7E681CE6" w14:textId="77777777" w:rsidR="000E0F48" w:rsidRPr="000E0F48" w:rsidRDefault="000E0F48" w:rsidP="000E0F48">
      <w:pPr>
        <w:numPr>
          <w:ilvl w:val="0"/>
          <w:numId w:val="4"/>
        </w:numPr>
        <w:bidi w:val="0"/>
      </w:pPr>
      <w:r w:rsidRPr="000E0F48">
        <w:rPr>
          <w:b/>
          <w:bCs/>
        </w:rPr>
        <w:t>For Regression Tasks (LOS)</w:t>
      </w:r>
      <w:r w:rsidRPr="000E0F48">
        <w:t xml:space="preserve">: </w:t>
      </w:r>
      <w:r w:rsidRPr="000E0F48">
        <w:rPr>
          <w:b/>
          <w:bCs/>
        </w:rPr>
        <w:t>Mean Absolute Error (MAE)</w:t>
      </w:r>
      <w:r w:rsidRPr="000E0F48">
        <w:t xml:space="preserve">, </w:t>
      </w:r>
      <w:r w:rsidRPr="000E0F48">
        <w:rPr>
          <w:b/>
          <w:bCs/>
        </w:rPr>
        <w:t>Mean Squared Error (MSE)</w:t>
      </w:r>
      <w:r w:rsidRPr="000E0F48">
        <w:t xml:space="preserve">, and </w:t>
      </w:r>
      <w:r w:rsidRPr="000E0F48">
        <w:rPr>
          <w:b/>
          <w:bCs/>
        </w:rPr>
        <w:t>R²</w:t>
      </w:r>
      <w:r w:rsidRPr="000E0F48">
        <w:t>.</w:t>
      </w:r>
    </w:p>
    <w:p w14:paraId="7B29AC98" w14:textId="77777777" w:rsidR="000E0F48" w:rsidRPr="000E0F48" w:rsidRDefault="000E0F48" w:rsidP="000E0F48">
      <w:pPr>
        <w:numPr>
          <w:ilvl w:val="0"/>
          <w:numId w:val="4"/>
        </w:numPr>
        <w:bidi w:val="0"/>
      </w:pPr>
      <w:r w:rsidRPr="000E0F48">
        <w:rPr>
          <w:b/>
          <w:bCs/>
        </w:rPr>
        <w:t>For Classification Tasks (Mortality and Readmission)</w:t>
      </w:r>
      <w:r w:rsidRPr="000E0F48">
        <w:t xml:space="preserve">: </w:t>
      </w:r>
      <w:r w:rsidRPr="000E0F48">
        <w:rPr>
          <w:b/>
          <w:bCs/>
        </w:rPr>
        <w:t>Accuracy</w:t>
      </w:r>
      <w:r w:rsidRPr="000E0F48">
        <w:t xml:space="preserve">, </w:t>
      </w:r>
      <w:r w:rsidRPr="000E0F48">
        <w:rPr>
          <w:b/>
          <w:bCs/>
        </w:rPr>
        <w:t>Precision</w:t>
      </w:r>
      <w:r w:rsidRPr="000E0F48">
        <w:t xml:space="preserve">, </w:t>
      </w:r>
      <w:r w:rsidRPr="000E0F48">
        <w:rPr>
          <w:b/>
          <w:bCs/>
        </w:rPr>
        <w:t>Recall</w:t>
      </w:r>
      <w:r w:rsidRPr="000E0F48">
        <w:t xml:space="preserve">, </w:t>
      </w:r>
      <w:r w:rsidRPr="000E0F48">
        <w:rPr>
          <w:b/>
          <w:bCs/>
        </w:rPr>
        <w:t>F1 Score</w:t>
      </w:r>
      <w:r w:rsidRPr="000E0F48">
        <w:t xml:space="preserve">, </w:t>
      </w:r>
      <w:r w:rsidRPr="000E0F48">
        <w:rPr>
          <w:b/>
          <w:bCs/>
        </w:rPr>
        <w:t>ROC-AUC</w:t>
      </w:r>
      <w:r w:rsidRPr="000E0F48">
        <w:t xml:space="preserve">, and the </w:t>
      </w:r>
      <w:r w:rsidRPr="000E0F48">
        <w:rPr>
          <w:b/>
          <w:bCs/>
        </w:rPr>
        <w:t>Confusion Matrix</w:t>
      </w:r>
      <w:r w:rsidRPr="000E0F48">
        <w:t>.</w:t>
      </w:r>
    </w:p>
    <w:p w14:paraId="08CF4BF7" w14:textId="77777777" w:rsidR="000E0F48" w:rsidRPr="000E0F48" w:rsidRDefault="000E0F48" w:rsidP="000E0F48">
      <w:pPr>
        <w:bidi w:val="0"/>
        <w:rPr>
          <w:b/>
          <w:bCs/>
        </w:rPr>
      </w:pPr>
      <w:r w:rsidRPr="000E0F48">
        <w:rPr>
          <w:b/>
          <w:bCs/>
        </w:rPr>
        <w:t>3. Results</w:t>
      </w:r>
    </w:p>
    <w:p w14:paraId="13A2093E" w14:textId="77777777" w:rsidR="000E0F48" w:rsidRPr="000E0F48" w:rsidRDefault="000E0F48" w:rsidP="000E0F48">
      <w:pPr>
        <w:bidi w:val="0"/>
        <w:rPr>
          <w:b/>
          <w:bCs/>
        </w:rPr>
      </w:pPr>
      <w:r w:rsidRPr="000E0F48">
        <w:rPr>
          <w:b/>
          <w:bCs/>
        </w:rPr>
        <w:t>3.1 Length-of-Stay Prediction</w:t>
      </w:r>
    </w:p>
    <w:p w14:paraId="4A494014" w14:textId="77777777" w:rsidR="000E0F48" w:rsidRPr="000E0F48" w:rsidRDefault="000E0F48" w:rsidP="000E0F48">
      <w:pPr>
        <w:numPr>
          <w:ilvl w:val="0"/>
          <w:numId w:val="5"/>
        </w:numPr>
        <w:bidi w:val="0"/>
      </w:pPr>
      <w:r w:rsidRPr="000E0F48">
        <w:rPr>
          <w:b/>
          <w:bCs/>
        </w:rPr>
        <w:t>Model Performance</w:t>
      </w:r>
      <w:r w:rsidRPr="000E0F48">
        <w:t xml:space="preserve">: The </w:t>
      </w:r>
      <w:r w:rsidRPr="000E0F48">
        <w:rPr>
          <w:b/>
          <w:bCs/>
        </w:rPr>
        <w:t>Random Forest Regressor</w:t>
      </w:r>
      <w:r w:rsidRPr="000E0F48">
        <w:t xml:space="preserve"> achieved the best results, with an </w:t>
      </w:r>
      <w:r w:rsidRPr="000E0F48">
        <w:rPr>
          <w:b/>
          <w:bCs/>
        </w:rPr>
        <w:t>R²</w:t>
      </w:r>
      <w:r w:rsidRPr="000E0F48">
        <w:t xml:space="preserve"> of 0.85, indicating that it explained 85% of the variance in </w:t>
      </w:r>
      <w:r w:rsidRPr="000E0F48">
        <w:rPr>
          <w:b/>
          <w:bCs/>
        </w:rPr>
        <w:t>LOS</w:t>
      </w:r>
      <w:r w:rsidRPr="000E0F48">
        <w:t xml:space="preserve">. </w:t>
      </w:r>
      <w:r w:rsidRPr="000E0F48">
        <w:rPr>
          <w:b/>
          <w:bCs/>
        </w:rPr>
        <w:t>Lasso Regression</w:t>
      </w:r>
      <w:r w:rsidRPr="000E0F48">
        <w:t xml:space="preserve"> provided a slightly lower performance, with an </w:t>
      </w:r>
      <w:r w:rsidRPr="000E0F48">
        <w:rPr>
          <w:b/>
          <w:bCs/>
        </w:rPr>
        <w:t>R²</w:t>
      </w:r>
      <w:r w:rsidRPr="000E0F48">
        <w:t xml:space="preserve"> of 0.78, but offered the advantage of interpretability through feature selection.</w:t>
      </w:r>
    </w:p>
    <w:p w14:paraId="772C0DB6" w14:textId="77777777" w:rsidR="000E0F48" w:rsidRPr="000E0F48" w:rsidRDefault="000E0F48" w:rsidP="000E0F48">
      <w:pPr>
        <w:numPr>
          <w:ilvl w:val="0"/>
          <w:numId w:val="5"/>
        </w:numPr>
        <w:bidi w:val="0"/>
      </w:pPr>
      <w:r w:rsidRPr="000E0F48">
        <w:rPr>
          <w:b/>
          <w:bCs/>
        </w:rPr>
        <w:t>Key Insights</w:t>
      </w:r>
      <w:r w:rsidRPr="000E0F48">
        <w:t xml:space="preserve">: The model successfully predicted patient length of stay, helping in resource planning. Variables like </w:t>
      </w:r>
      <w:r w:rsidRPr="000E0F48">
        <w:rPr>
          <w:b/>
          <w:bCs/>
        </w:rPr>
        <w:t>age</w:t>
      </w:r>
      <w:r w:rsidRPr="000E0F48">
        <w:t xml:space="preserve">, </w:t>
      </w:r>
      <w:r w:rsidRPr="000E0F48">
        <w:rPr>
          <w:b/>
          <w:bCs/>
        </w:rPr>
        <w:t>diagnosis</w:t>
      </w:r>
      <w:r w:rsidRPr="000E0F48">
        <w:t xml:space="preserve">, and </w:t>
      </w:r>
      <w:r w:rsidRPr="000E0F48">
        <w:rPr>
          <w:b/>
          <w:bCs/>
        </w:rPr>
        <w:t>previous hospital admissions</w:t>
      </w:r>
      <w:r w:rsidRPr="000E0F48">
        <w:t xml:space="preserve"> were identified as strong predictors.</w:t>
      </w:r>
    </w:p>
    <w:p w14:paraId="70170623" w14:textId="77777777" w:rsidR="000E0F48" w:rsidRPr="000E0F48" w:rsidRDefault="000E0F48" w:rsidP="000E0F48">
      <w:pPr>
        <w:bidi w:val="0"/>
        <w:rPr>
          <w:b/>
          <w:bCs/>
        </w:rPr>
      </w:pPr>
      <w:r w:rsidRPr="000E0F48">
        <w:rPr>
          <w:b/>
          <w:bCs/>
        </w:rPr>
        <w:t>3.2 Mortality Prediction</w:t>
      </w:r>
    </w:p>
    <w:p w14:paraId="3E5352D8" w14:textId="77777777" w:rsidR="000E0F48" w:rsidRPr="000E0F48" w:rsidRDefault="000E0F48" w:rsidP="000E0F48">
      <w:pPr>
        <w:numPr>
          <w:ilvl w:val="0"/>
          <w:numId w:val="6"/>
        </w:numPr>
        <w:bidi w:val="0"/>
      </w:pPr>
      <w:r w:rsidRPr="000E0F48">
        <w:rPr>
          <w:b/>
          <w:bCs/>
        </w:rPr>
        <w:t>Model Performance</w:t>
      </w:r>
      <w:r w:rsidRPr="000E0F48">
        <w:t xml:space="preserve">: The </w:t>
      </w:r>
      <w:r w:rsidRPr="000E0F48">
        <w:rPr>
          <w:b/>
          <w:bCs/>
        </w:rPr>
        <w:t>Random Forest</w:t>
      </w:r>
      <w:r w:rsidRPr="000E0F48">
        <w:t xml:space="preserve"> and </w:t>
      </w:r>
      <w:r w:rsidRPr="000E0F48">
        <w:rPr>
          <w:b/>
          <w:bCs/>
        </w:rPr>
        <w:t>Logistic Regression</w:t>
      </w:r>
      <w:r w:rsidRPr="000E0F48">
        <w:t xml:space="preserve"> models achieved an </w:t>
      </w:r>
      <w:r w:rsidRPr="000E0F48">
        <w:rPr>
          <w:b/>
          <w:bCs/>
        </w:rPr>
        <w:t>AUC</w:t>
      </w:r>
      <w:r w:rsidRPr="000E0F48">
        <w:t xml:space="preserve"> of approximately 0.91, indicating excellent ability to differentiate between patients who will and will not experience in-hospital mortality. </w:t>
      </w:r>
      <w:r w:rsidRPr="000E0F48">
        <w:rPr>
          <w:b/>
          <w:bCs/>
        </w:rPr>
        <w:t>SVM</w:t>
      </w:r>
      <w:r w:rsidRPr="000E0F48">
        <w:t xml:space="preserve"> performed slightly worse at an </w:t>
      </w:r>
      <w:r w:rsidRPr="000E0F48">
        <w:rPr>
          <w:b/>
          <w:bCs/>
        </w:rPr>
        <w:t>AUC</w:t>
      </w:r>
      <w:r w:rsidRPr="000E0F48">
        <w:t xml:space="preserve"> of 0.87.</w:t>
      </w:r>
    </w:p>
    <w:p w14:paraId="1D9DF220" w14:textId="77777777" w:rsidR="000E0F48" w:rsidRPr="000E0F48" w:rsidRDefault="000E0F48" w:rsidP="000E0F48">
      <w:pPr>
        <w:numPr>
          <w:ilvl w:val="0"/>
          <w:numId w:val="6"/>
        </w:numPr>
        <w:bidi w:val="0"/>
      </w:pPr>
      <w:r w:rsidRPr="000E0F48">
        <w:rPr>
          <w:b/>
          <w:bCs/>
        </w:rPr>
        <w:t>Confusion Matrix</w:t>
      </w:r>
      <w:r w:rsidRPr="000E0F48">
        <w:t xml:space="preserve">: The model performed well in identifying </w:t>
      </w:r>
      <w:r w:rsidRPr="000E0F48">
        <w:rPr>
          <w:b/>
          <w:bCs/>
        </w:rPr>
        <w:t>non-mortality cases</w:t>
      </w:r>
      <w:r w:rsidRPr="000E0F48">
        <w:t xml:space="preserve"> (True Negatives</w:t>
      </w:r>
      <w:proofErr w:type="gramStart"/>
      <w:r w:rsidRPr="000E0F48">
        <w:t>), but</w:t>
      </w:r>
      <w:proofErr w:type="gramEnd"/>
      <w:r w:rsidRPr="000E0F48">
        <w:t xml:space="preserve"> struggled to correctly predict mortality in some cases (False Negatives). The </w:t>
      </w:r>
      <w:r w:rsidRPr="000E0F48">
        <w:rPr>
          <w:b/>
          <w:bCs/>
        </w:rPr>
        <w:t>Recall</w:t>
      </w:r>
      <w:r w:rsidRPr="000E0F48">
        <w:t xml:space="preserve"> for mortality cases was lower, indicating room for improvement in sensitivity.</w:t>
      </w:r>
    </w:p>
    <w:p w14:paraId="4F5E7E4E" w14:textId="77777777" w:rsidR="000E0F48" w:rsidRPr="000E0F48" w:rsidRDefault="000E0F48" w:rsidP="000E0F48">
      <w:pPr>
        <w:bidi w:val="0"/>
        <w:rPr>
          <w:b/>
          <w:bCs/>
        </w:rPr>
      </w:pPr>
      <w:r w:rsidRPr="000E0F48">
        <w:rPr>
          <w:b/>
          <w:bCs/>
        </w:rPr>
        <w:t>3.3 Readmission Prediction</w:t>
      </w:r>
    </w:p>
    <w:p w14:paraId="77205784" w14:textId="77777777" w:rsidR="000E0F48" w:rsidRPr="000E0F48" w:rsidRDefault="000E0F48" w:rsidP="000E0F48">
      <w:pPr>
        <w:numPr>
          <w:ilvl w:val="0"/>
          <w:numId w:val="7"/>
        </w:numPr>
        <w:bidi w:val="0"/>
      </w:pPr>
      <w:r w:rsidRPr="000E0F48">
        <w:rPr>
          <w:b/>
          <w:bCs/>
        </w:rPr>
        <w:lastRenderedPageBreak/>
        <w:t>Model Performance</w:t>
      </w:r>
      <w:r w:rsidRPr="000E0F48">
        <w:t xml:space="preserve">: </w:t>
      </w:r>
      <w:r w:rsidRPr="000E0F48">
        <w:rPr>
          <w:b/>
          <w:bCs/>
        </w:rPr>
        <w:t>XGBoost</w:t>
      </w:r>
      <w:r w:rsidRPr="000E0F48">
        <w:t xml:space="preserve"> was the best-performing model for </w:t>
      </w:r>
      <w:r w:rsidRPr="000E0F48">
        <w:rPr>
          <w:b/>
          <w:bCs/>
        </w:rPr>
        <w:t>Readmission Prediction</w:t>
      </w:r>
      <w:r w:rsidRPr="000E0F48">
        <w:t xml:space="preserve">, achieving an </w:t>
      </w:r>
      <w:r w:rsidRPr="000E0F48">
        <w:rPr>
          <w:b/>
          <w:bCs/>
        </w:rPr>
        <w:t>AUC</w:t>
      </w:r>
      <w:r w:rsidRPr="000E0F48">
        <w:t xml:space="preserve"> of 0.84. The model was trained with class weights to account for the imbalance between readmitted and non-readmitted patients.</w:t>
      </w:r>
    </w:p>
    <w:p w14:paraId="2ECA5359" w14:textId="77777777" w:rsidR="000E0F48" w:rsidRPr="000E0F48" w:rsidRDefault="000E0F48" w:rsidP="000E0F48">
      <w:pPr>
        <w:numPr>
          <w:ilvl w:val="0"/>
          <w:numId w:val="7"/>
        </w:numPr>
        <w:bidi w:val="0"/>
      </w:pPr>
      <w:r w:rsidRPr="000E0F48">
        <w:rPr>
          <w:b/>
          <w:bCs/>
        </w:rPr>
        <w:t>Confusion Matrix</w:t>
      </w:r>
      <w:r w:rsidRPr="000E0F48">
        <w:t xml:space="preserve">: The model struggled with </w:t>
      </w:r>
      <w:r w:rsidRPr="000E0F48">
        <w:rPr>
          <w:b/>
          <w:bCs/>
        </w:rPr>
        <w:t>False Negatives</w:t>
      </w:r>
      <w:r w:rsidRPr="000E0F48">
        <w:t xml:space="preserve">, failing to identify many patients at risk of readmission. </w:t>
      </w:r>
      <w:r w:rsidRPr="000E0F48">
        <w:rPr>
          <w:b/>
          <w:bCs/>
        </w:rPr>
        <w:t>False Positives</w:t>
      </w:r>
      <w:r w:rsidRPr="000E0F48">
        <w:t xml:space="preserve"> were lower, suggesting that the model was more conservative in predicting readmissions.</w:t>
      </w:r>
    </w:p>
    <w:p w14:paraId="22EC427E" w14:textId="77777777" w:rsidR="000E0F48" w:rsidRPr="000E0F48" w:rsidRDefault="000E0F48" w:rsidP="000E0F48">
      <w:pPr>
        <w:numPr>
          <w:ilvl w:val="0"/>
          <w:numId w:val="7"/>
        </w:numPr>
        <w:bidi w:val="0"/>
      </w:pPr>
      <w:r w:rsidRPr="000E0F48">
        <w:rPr>
          <w:b/>
          <w:bCs/>
        </w:rPr>
        <w:t>Key Insights</w:t>
      </w:r>
      <w:r w:rsidRPr="000E0F48">
        <w:t xml:space="preserve">: This highlighted the need for additional strategies (like </w:t>
      </w:r>
      <w:r w:rsidRPr="000E0F48">
        <w:rPr>
          <w:b/>
          <w:bCs/>
        </w:rPr>
        <w:t>SMOTE</w:t>
      </w:r>
      <w:r w:rsidRPr="000E0F48">
        <w:t>) to balance the data or further hyperparameter tuning to improve the model’s performance in identifying at-risk patients.</w:t>
      </w:r>
    </w:p>
    <w:p w14:paraId="5CBFA859" w14:textId="77777777" w:rsidR="000E0F48" w:rsidRPr="000E0F48" w:rsidRDefault="00000000" w:rsidP="000E0F48">
      <w:pPr>
        <w:bidi w:val="0"/>
      </w:pPr>
      <w:r>
        <w:pict w14:anchorId="6DA88DCB">
          <v:rect id="_x0000_i1029" style="width:0;height:1.5pt" o:hralign="center" o:hrstd="t" o:hr="t" fillcolor="#a0a0a0" stroked="f"/>
        </w:pict>
      </w:r>
    </w:p>
    <w:p w14:paraId="3FAA5099" w14:textId="77777777" w:rsidR="000E0F48" w:rsidRPr="000E0F48" w:rsidRDefault="000E0F48" w:rsidP="000E0F48">
      <w:pPr>
        <w:bidi w:val="0"/>
        <w:rPr>
          <w:b/>
          <w:bCs/>
        </w:rPr>
      </w:pPr>
      <w:r w:rsidRPr="000E0F48">
        <w:rPr>
          <w:b/>
          <w:bCs/>
        </w:rPr>
        <w:t>4. Discussion</w:t>
      </w:r>
    </w:p>
    <w:p w14:paraId="03E2D780" w14:textId="77777777" w:rsidR="000E0F48" w:rsidRPr="000E0F48" w:rsidRDefault="000E0F48" w:rsidP="000E0F48">
      <w:pPr>
        <w:bidi w:val="0"/>
        <w:rPr>
          <w:b/>
          <w:bCs/>
        </w:rPr>
      </w:pPr>
      <w:r w:rsidRPr="000E0F48">
        <w:rPr>
          <w:b/>
          <w:bCs/>
        </w:rPr>
        <w:t>4.1 Challenges</w:t>
      </w:r>
    </w:p>
    <w:p w14:paraId="3071FBC7" w14:textId="77777777" w:rsidR="000E0F48" w:rsidRPr="000E0F48" w:rsidRDefault="000E0F48" w:rsidP="000E0F48">
      <w:pPr>
        <w:numPr>
          <w:ilvl w:val="0"/>
          <w:numId w:val="8"/>
        </w:numPr>
        <w:bidi w:val="0"/>
      </w:pPr>
      <w:r w:rsidRPr="000E0F48">
        <w:rPr>
          <w:b/>
          <w:bCs/>
        </w:rPr>
        <w:t>Class Imbalance</w:t>
      </w:r>
      <w:r w:rsidRPr="000E0F48">
        <w:t xml:space="preserve">: All three tasks (especially </w:t>
      </w:r>
      <w:r w:rsidRPr="000E0F48">
        <w:rPr>
          <w:b/>
          <w:bCs/>
        </w:rPr>
        <w:t>Readmission Prediction</w:t>
      </w:r>
      <w:r w:rsidRPr="000E0F48">
        <w:t>) faced the challenge of class imbalance, where the number of negative cases (patients not readmitted or not dying) significantly outweighed the positive cases. This led to models being biased towards the majority class.</w:t>
      </w:r>
    </w:p>
    <w:p w14:paraId="1FD4D690" w14:textId="77777777" w:rsidR="000E0F48" w:rsidRPr="000E0F48" w:rsidRDefault="000E0F48" w:rsidP="000E0F48">
      <w:pPr>
        <w:numPr>
          <w:ilvl w:val="0"/>
          <w:numId w:val="8"/>
        </w:numPr>
        <w:bidi w:val="0"/>
      </w:pPr>
      <w:r w:rsidRPr="000E0F48">
        <w:rPr>
          <w:b/>
          <w:bCs/>
        </w:rPr>
        <w:t>Feature Selection</w:t>
      </w:r>
      <w:r w:rsidRPr="000E0F48">
        <w:t xml:space="preserve">: While </w:t>
      </w:r>
      <w:r w:rsidRPr="000E0F48">
        <w:rPr>
          <w:b/>
          <w:bCs/>
        </w:rPr>
        <w:t>Lasso Regression</w:t>
      </w:r>
      <w:r w:rsidRPr="000E0F48">
        <w:t xml:space="preserve"> performed well in feature selection for </w:t>
      </w:r>
      <w:r w:rsidRPr="000E0F48">
        <w:rPr>
          <w:b/>
          <w:bCs/>
        </w:rPr>
        <w:t>LOS</w:t>
      </w:r>
      <w:r w:rsidRPr="000E0F48">
        <w:t xml:space="preserve">, it struggled to capture more complex relationships in the data, unlike </w:t>
      </w:r>
      <w:r w:rsidRPr="000E0F48">
        <w:rPr>
          <w:b/>
          <w:bCs/>
        </w:rPr>
        <w:t>Random Forest</w:t>
      </w:r>
      <w:r w:rsidRPr="000E0F48">
        <w:t xml:space="preserve"> or </w:t>
      </w:r>
      <w:r w:rsidRPr="000E0F48">
        <w:rPr>
          <w:b/>
          <w:bCs/>
        </w:rPr>
        <w:t>XGBoost</w:t>
      </w:r>
      <w:r w:rsidRPr="000E0F48">
        <w:t>, which were able to model non-linear interactions better.</w:t>
      </w:r>
    </w:p>
    <w:p w14:paraId="433820EA" w14:textId="77777777" w:rsidR="000E0F48" w:rsidRPr="000E0F48" w:rsidRDefault="000E0F48" w:rsidP="000E0F48">
      <w:pPr>
        <w:bidi w:val="0"/>
        <w:rPr>
          <w:b/>
          <w:bCs/>
        </w:rPr>
      </w:pPr>
      <w:r w:rsidRPr="000E0F48">
        <w:rPr>
          <w:b/>
          <w:bCs/>
        </w:rPr>
        <w:t>4.2 Future Work</w:t>
      </w:r>
    </w:p>
    <w:p w14:paraId="5B53793D" w14:textId="77777777" w:rsidR="000E0F48" w:rsidRPr="000E0F48" w:rsidRDefault="000E0F48" w:rsidP="000E0F48">
      <w:pPr>
        <w:numPr>
          <w:ilvl w:val="0"/>
          <w:numId w:val="9"/>
        </w:numPr>
        <w:bidi w:val="0"/>
      </w:pPr>
      <w:r w:rsidRPr="000E0F48">
        <w:rPr>
          <w:b/>
          <w:bCs/>
        </w:rPr>
        <w:t>Model Tuning</w:t>
      </w:r>
      <w:r w:rsidRPr="000E0F48">
        <w:t xml:space="preserve">: Further hyperparameter tuning could improve the performance of the models. Specifically, </w:t>
      </w:r>
      <w:r w:rsidRPr="000E0F48">
        <w:rPr>
          <w:b/>
          <w:bCs/>
        </w:rPr>
        <w:t>XGBoost</w:t>
      </w:r>
      <w:r w:rsidRPr="000E0F48">
        <w:t xml:space="preserve"> and </w:t>
      </w:r>
      <w:r w:rsidRPr="000E0F48">
        <w:rPr>
          <w:b/>
          <w:bCs/>
        </w:rPr>
        <w:t>Random Forest</w:t>
      </w:r>
      <w:r w:rsidRPr="000E0F48">
        <w:t xml:space="preserve"> could benefit from more extensive grid searches or random searches for optimal parameters.</w:t>
      </w:r>
    </w:p>
    <w:p w14:paraId="2C5EF6E6" w14:textId="2232EF44" w:rsidR="000E0F48" w:rsidRPr="000E0F48" w:rsidRDefault="000E0F48" w:rsidP="000E0F48">
      <w:pPr>
        <w:numPr>
          <w:ilvl w:val="0"/>
          <w:numId w:val="9"/>
        </w:numPr>
        <w:bidi w:val="0"/>
      </w:pPr>
      <w:r w:rsidRPr="000E0F48">
        <w:rPr>
          <w:b/>
          <w:bCs/>
        </w:rPr>
        <w:t>Handling Imbalanced Data</w:t>
      </w:r>
      <w:r w:rsidRPr="000E0F48">
        <w:t xml:space="preserve">: Techniques like </w:t>
      </w:r>
      <w:r w:rsidRPr="000E0F48">
        <w:rPr>
          <w:b/>
          <w:bCs/>
        </w:rPr>
        <w:t>SMOTE</w:t>
      </w:r>
      <w:r w:rsidRPr="000E0F48">
        <w:t xml:space="preserve"> or </w:t>
      </w:r>
      <w:r w:rsidRPr="000E0F48">
        <w:rPr>
          <w:b/>
          <w:bCs/>
        </w:rPr>
        <w:t>class weighting</w:t>
      </w:r>
      <w:r w:rsidRPr="000E0F48">
        <w:t xml:space="preserve"> could be more aggressively applied to address the imbalance in </w:t>
      </w:r>
      <w:r w:rsidR="008638EA" w:rsidRPr="000E0F48">
        <w:t>Readmission</w:t>
      </w:r>
      <w:r w:rsidRPr="000E0F48">
        <w:t xml:space="preserve"> and </w:t>
      </w:r>
      <w:r w:rsidRPr="000E0F48">
        <w:rPr>
          <w:b/>
          <w:bCs/>
        </w:rPr>
        <w:t>Mortality</w:t>
      </w:r>
      <w:r w:rsidRPr="000E0F48">
        <w:t xml:space="preserve"> tasks.</w:t>
      </w:r>
    </w:p>
    <w:p w14:paraId="523291F2" w14:textId="77777777" w:rsidR="000E0F48" w:rsidRPr="000E0F48" w:rsidRDefault="00000000" w:rsidP="000E0F48">
      <w:pPr>
        <w:bidi w:val="0"/>
      </w:pPr>
      <w:r>
        <w:pict w14:anchorId="76549E0D">
          <v:rect id="_x0000_i1030" style="width:0;height:1.5pt" o:hralign="center" o:hrstd="t" o:hr="t" fillcolor="#a0a0a0" stroked="f"/>
        </w:pict>
      </w:r>
    </w:p>
    <w:p w14:paraId="7915DA2F" w14:textId="77777777" w:rsidR="000E0F48" w:rsidRPr="000E0F48" w:rsidRDefault="000E0F48" w:rsidP="000E0F48">
      <w:pPr>
        <w:bidi w:val="0"/>
        <w:rPr>
          <w:b/>
          <w:bCs/>
        </w:rPr>
      </w:pPr>
      <w:r w:rsidRPr="000E0F48">
        <w:rPr>
          <w:b/>
          <w:bCs/>
        </w:rPr>
        <w:t>5. Conclusion</w:t>
      </w:r>
    </w:p>
    <w:p w14:paraId="56604525" w14:textId="77777777" w:rsidR="000E0F48" w:rsidRPr="000E0F48" w:rsidRDefault="000E0F48" w:rsidP="000E0F48">
      <w:pPr>
        <w:bidi w:val="0"/>
      </w:pPr>
      <w:r w:rsidRPr="000E0F48">
        <w:t xml:space="preserve">In this study, we successfully built predictive models for </w:t>
      </w:r>
      <w:r w:rsidRPr="000E0F48">
        <w:rPr>
          <w:b/>
          <w:bCs/>
        </w:rPr>
        <w:t>Length-of-Stay</w:t>
      </w:r>
      <w:r w:rsidRPr="000E0F48">
        <w:t xml:space="preserve">, </w:t>
      </w:r>
      <w:r w:rsidRPr="000E0F48">
        <w:rPr>
          <w:b/>
          <w:bCs/>
        </w:rPr>
        <w:t>Mortality</w:t>
      </w:r>
      <w:r w:rsidRPr="000E0F48">
        <w:t xml:space="preserve">, and </w:t>
      </w:r>
      <w:r w:rsidRPr="000E0F48">
        <w:rPr>
          <w:b/>
          <w:bCs/>
        </w:rPr>
        <w:t>Readmission</w:t>
      </w:r>
      <w:r w:rsidRPr="000E0F48">
        <w:t xml:space="preserve"> using the MIMIC-III dataset. </w:t>
      </w:r>
      <w:r w:rsidRPr="000E0F48">
        <w:rPr>
          <w:b/>
          <w:bCs/>
        </w:rPr>
        <w:t>Random Forest</w:t>
      </w:r>
      <w:r w:rsidRPr="000E0F48">
        <w:t xml:space="preserve"> and </w:t>
      </w:r>
      <w:r w:rsidRPr="000E0F48">
        <w:rPr>
          <w:b/>
          <w:bCs/>
        </w:rPr>
        <w:t>XGBoost</w:t>
      </w:r>
      <w:r w:rsidRPr="000E0F48">
        <w:t xml:space="preserve"> performed well for </w:t>
      </w:r>
      <w:r w:rsidRPr="000E0F48">
        <w:rPr>
          <w:b/>
          <w:bCs/>
        </w:rPr>
        <w:t>LOS</w:t>
      </w:r>
      <w:r w:rsidRPr="000E0F48">
        <w:t xml:space="preserve"> and </w:t>
      </w:r>
      <w:r w:rsidRPr="000E0F48">
        <w:rPr>
          <w:b/>
          <w:bCs/>
        </w:rPr>
        <w:t>Readmission Prediction</w:t>
      </w:r>
      <w:r w:rsidRPr="000E0F48">
        <w:t xml:space="preserve">, while </w:t>
      </w:r>
      <w:r w:rsidRPr="000E0F48">
        <w:rPr>
          <w:b/>
          <w:bCs/>
        </w:rPr>
        <w:t>Logistic Regression</w:t>
      </w:r>
      <w:r w:rsidRPr="000E0F48">
        <w:t xml:space="preserve"> was effective for </w:t>
      </w:r>
      <w:r w:rsidRPr="000E0F48">
        <w:rPr>
          <w:b/>
          <w:bCs/>
        </w:rPr>
        <w:t>Mortality Prediction</w:t>
      </w:r>
      <w:r w:rsidRPr="000E0F48">
        <w:t>. The models demonstrated that machine learning can be a powerful tool in healthcare for predicting patient outcomes, though challenges such as class imbalance remain.</w:t>
      </w:r>
    </w:p>
    <w:p w14:paraId="464970E3" w14:textId="5F67437A" w:rsidR="000E0F48" w:rsidRPr="000E0F48" w:rsidRDefault="000E0F48" w:rsidP="000E0F48">
      <w:pPr>
        <w:bidi w:val="0"/>
      </w:pPr>
      <w:r w:rsidRPr="000E0F48">
        <w:rPr>
          <w:b/>
          <w:bCs/>
        </w:rPr>
        <w:t>Future studies</w:t>
      </w:r>
      <w:r w:rsidRPr="000E0F48">
        <w:t xml:space="preserve"> could improve </w:t>
      </w:r>
      <w:r w:rsidR="008E6DCD" w:rsidRPr="000E0F48">
        <w:t>models</w:t>
      </w:r>
      <w:r w:rsidRPr="000E0F48">
        <w:t xml:space="preserve"> through better handling of imbalanced data, additional features, and more advanced algorithms like </w:t>
      </w:r>
      <w:r w:rsidRPr="000E0F48">
        <w:rPr>
          <w:b/>
          <w:bCs/>
        </w:rPr>
        <w:t>Deep Learning</w:t>
      </w:r>
      <w:r w:rsidRPr="000E0F48">
        <w:t>.</w:t>
      </w:r>
    </w:p>
    <w:p w14:paraId="6EAC0A27" w14:textId="3FD9C3A6" w:rsidR="000E0F48" w:rsidRPr="000E0F48" w:rsidRDefault="00000000" w:rsidP="00555DBE">
      <w:pPr>
        <w:bidi w:val="0"/>
      </w:pPr>
      <w:r>
        <w:pict w14:anchorId="27405BED">
          <v:rect id="_x0000_i1031" style="width:0;height:1.5pt" o:hralign="center" o:hrstd="t" o:hr="t" fillcolor="#a0a0a0" stroked="f"/>
        </w:pict>
      </w:r>
    </w:p>
    <w:p w14:paraId="5ED47F9C" w14:textId="77777777" w:rsidR="00712E58" w:rsidRDefault="00712E58" w:rsidP="000E0F48">
      <w:pPr>
        <w:bidi w:val="0"/>
      </w:pPr>
    </w:p>
    <w:sectPr w:rsidR="00712E58" w:rsidSect="003E4C7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5638B"/>
    <w:multiLevelType w:val="multilevel"/>
    <w:tmpl w:val="0F34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769B0"/>
    <w:multiLevelType w:val="multilevel"/>
    <w:tmpl w:val="9AB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F16CC"/>
    <w:multiLevelType w:val="multilevel"/>
    <w:tmpl w:val="820C9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A7FEB"/>
    <w:multiLevelType w:val="multilevel"/>
    <w:tmpl w:val="4836A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EB795F"/>
    <w:multiLevelType w:val="multilevel"/>
    <w:tmpl w:val="10E6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26B89"/>
    <w:multiLevelType w:val="multilevel"/>
    <w:tmpl w:val="51A2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42C01"/>
    <w:multiLevelType w:val="multilevel"/>
    <w:tmpl w:val="9FE0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D369E1"/>
    <w:multiLevelType w:val="multilevel"/>
    <w:tmpl w:val="50B0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52354"/>
    <w:multiLevelType w:val="multilevel"/>
    <w:tmpl w:val="15665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FD0F56"/>
    <w:multiLevelType w:val="multilevel"/>
    <w:tmpl w:val="0C22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185060">
    <w:abstractNumId w:val="8"/>
  </w:num>
  <w:num w:numId="2" w16cid:durableId="1715541061">
    <w:abstractNumId w:val="2"/>
  </w:num>
  <w:num w:numId="3" w16cid:durableId="509219313">
    <w:abstractNumId w:val="3"/>
  </w:num>
  <w:num w:numId="4" w16cid:durableId="1305814360">
    <w:abstractNumId w:val="7"/>
  </w:num>
  <w:num w:numId="5" w16cid:durableId="690451202">
    <w:abstractNumId w:val="6"/>
  </w:num>
  <w:num w:numId="6" w16cid:durableId="1914191953">
    <w:abstractNumId w:val="5"/>
  </w:num>
  <w:num w:numId="7" w16cid:durableId="1505121277">
    <w:abstractNumId w:val="0"/>
  </w:num>
  <w:num w:numId="8" w16cid:durableId="1483349007">
    <w:abstractNumId w:val="4"/>
  </w:num>
  <w:num w:numId="9" w16cid:durableId="766116740">
    <w:abstractNumId w:val="1"/>
  </w:num>
  <w:num w:numId="10" w16cid:durableId="14913654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48"/>
    <w:rsid w:val="000E0F48"/>
    <w:rsid w:val="00174A33"/>
    <w:rsid w:val="002657BA"/>
    <w:rsid w:val="002C1B26"/>
    <w:rsid w:val="00355ABD"/>
    <w:rsid w:val="00371D59"/>
    <w:rsid w:val="00392297"/>
    <w:rsid w:val="0039656F"/>
    <w:rsid w:val="003E4C7E"/>
    <w:rsid w:val="00416F90"/>
    <w:rsid w:val="00431BF2"/>
    <w:rsid w:val="004535F7"/>
    <w:rsid w:val="0046573F"/>
    <w:rsid w:val="004B4E00"/>
    <w:rsid w:val="00555DBE"/>
    <w:rsid w:val="00571CCA"/>
    <w:rsid w:val="005B1E6D"/>
    <w:rsid w:val="00712E58"/>
    <w:rsid w:val="00735508"/>
    <w:rsid w:val="007E0702"/>
    <w:rsid w:val="008010AE"/>
    <w:rsid w:val="008638EA"/>
    <w:rsid w:val="008E6DCD"/>
    <w:rsid w:val="009541DE"/>
    <w:rsid w:val="00C64B9C"/>
    <w:rsid w:val="00FC0F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FDA1"/>
  <w15:chartTrackingRefBased/>
  <w15:docId w15:val="{2386273A-4C73-4EFF-9385-C5681EA4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E0F4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E0F4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E0F4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E0F4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E0F4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E0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F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F4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E0F4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E0F4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E0F4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E0F4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E0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F48"/>
    <w:rPr>
      <w:rFonts w:eastAsiaTheme="majorEastAsia" w:cstheme="majorBidi"/>
      <w:color w:val="272727" w:themeColor="text1" w:themeTint="D8"/>
    </w:rPr>
  </w:style>
  <w:style w:type="paragraph" w:styleId="Title">
    <w:name w:val="Title"/>
    <w:basedOn w:val="Normal"/>
    <w:next w:val="Normal"/>
    <w:link w:val="TitleChar"/>
    <w:uiPriority w:val="10"/>
    <w:qFormat/>
    <w:rsid w:val="000E0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F48"/>
    <w:pPr>
      <w:spacing w:before="160"/>
      <w:jc w:val="center"/>
    </w:pPr>
    <w:rPr>
      <w:i/>
      <w:iCs/>
      <w:color w:val="404040" w:themeColor="text1" w:themeTint="BF"/>
    </w:rPr>
  </w:style>
  <w:style w:type="character" w:customStyle="1" w:styleId="QuoteChar">
    <w:name w:val="Quote Char"/>
    <w:basedOn w:val="DefaultParagraphFont"/>
    <w:link w:val="Quote"/>
    <w:uiPriority w:val="29"/>
    <w:rsid w:val="000E0F48"/>
    <w:rPr>
      <w:i/>
      <w:iCs/>
      <w:color w:val="404040" w:themeColor="text1" w:themeTint="BF"/>
    </w:rPr>
  </w:style>
  <w:style w:type="paragraph" w:styleId="ListParagraph">
    <w:name w:val="List Paragraph"/>
    <w:basedOn w:val="Normal"/>
    <w:uiPriority w:val="34"/>
    <w:qFormat/>
    <w:rsid w:val="000E0F48"/>
    <w:pPr>
      <w:ind w:left="720"/>
      <w:contextualSpacing/>
    </w:pPr>
  </w:style>
  <w:style w:type="character" w:styleId="IntenseEmphasis">
    <w:name w:val="Intense Emphasis"/>
    <w:basedOn w:val="DefaultParagraphFont"/>
    <w:uiPriority w:val="21"/>
    <w:qFormat/>
    <w:rsid w:val="000E0F48"/>
    <w:rPr>
      <w:i/>
      <w:iCs/>
      <w:color w:val="365F91" w:themeColor="accent1" w:themeShade="BF"/>
    </w:rPr>
  </w:style>
  <w:style w:type="paragraph" w:styleId="IntenseQuote">
    <w:name w:val="Intense Quote"/>
    <w:basedOn w:val="Normal"/>
    <w:next w:val="Normal"/>
    <w:link w:val="IntenseQuoteChar"/>
    <w:uiPriority w:val="30"/>
    <w:qFormat/>
    <w:rsid w:val="000E0F4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E0F48"/>
    <w:rPr>
      <w:i/>
      <w:iCs/>
      <w:color w:val="365F91" w:themeColor="accent1" w:themeShade="BF"/>
    </w:rPr>
  </w:style>
  <w:style w:type="character" w:styleId="IntenseReference">
    <w:name w:val="Intense Reference"/>
    <w:basedOn w:val="DefaultParagraphFont"/>
    <w:uiPriority w:val="32"/>
    <w:qFormat/>
    <w:rsid w:val="000E0F48"/>
    <w:rPr>
      <w:b/>
      <w:bCs/>
      <w:smallCaps/>
      <w:color w:val="365F91" w:themeColor="accent1" w:themeShade="BF"/>
      <w:spacing w:val="5"/>
    </w:rPr>
  </w:style>
  <w:style w:type="character" w:styleId="Hyperlink">
    <w:name w:val="Hyperlink"/>
    <w:basedOn w:val="DefaultParagraphFont"/>
    <w:uiPriority w:val="99"/>
    <w:unhideWhenUsed/>
    <w:rsid w:val="000E0F48"/>
    <w:rPr>
      <w:color w:val="0000FF" w:themeColor="hyperlink"/>
      <w:u w:val="single"/>
    </w:rPr>
  </w:style>
  <w:style w:type="character" w:styleId="UnresolvedMention">
    <w:name w:val="Unresolved Mention"/>
    <w:basedOn w:val="DefaultParagraphFont"/>
    <w:uiPriority w:val="99"/>
    <w:semiHidden/>
    <w:unhideWhenUsed/>
    <w:rsid w:val="000E0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517221">
      <w:bodyDiv w:val="1"/>
      <w:marLeft w:val="0"/>
      <w:marRight w:val="0"/>
      <w:marTop w:val="0"/>
      <w:marBottom w:val="0"/>
      <w:divBdr>
        <w:top w:val="none" w:sz="0" w:space="0" w:color="auto"/>
        <w:left w:val="none" w:sz="0" w:space="0" w:color="auto"/>
        <w:bottom w:val="none" w:sz="0" w:space="0" w:color="auto"/>
        <w:right w:val="none" w:sz="0" w:space="0" w:color="auto"/>
      </w:divBdr>
    </w:div>
    <w:div w:id="186876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1088</Words>
  <Characters>6202</Characters>
  <Application>Microsoft Office Word</Application>
  <DocSecurity>0</DocSecurity>
  <Lines>51</Lines>
  <Paragraphs>14</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Kandil Kandil</dc:creator>
  <cp:keywords/>
  <dc:description/>
  <cp:lastModifiedBy>Yasser Abdelgaber Mourtada</cp:lastModifiedBy>
  <cp:revision>2</cp:revision>
  <dcterms:created xsi:type="dcterms:W3CDTF">2025-05-24T21:58:00Z</dcterms:created>
  <dcterms:modified xsi:type="dcterms:W3CDTF">2025-05-24T21:58:00Z</dcterms:modified>
</cp:coreProperties>
</file>