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F5138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F5138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instructors, in case of a violation.</w:t>
      </w:r>
    </w:p>
    <w:p w14:paraId="346A111E" w14:textId="63B0CE91" w:rsidR="00A047E7" w:rsidRPr="00672C4E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unblock </w:t>
      </w:r>
      <w:r w:rsidRPr="00672C4E">
        <w:rPr>
          <w:rStyle w:val="Heading4Char"/>
          <w:color w:val="C45911" w:themeColor="accent2" w:themeShade="BF"/>
        </w:rPr>
        <w:t>instructors.</w:t>
      </w:r>
    </w:p>
    <w:p w14:paraId="3B0A35C3" w14:textId="3DE4AD6E" w:rsidR="00A047E7" w:rsidRPr="00672C4E" w:rsidRDefault="00A047E7" w:rsidP="00431F4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verify instructors </w:t>
      </w:r>
      <w:r w:rsidR="00431F45">
        <w:rPr>
          <w:color w:val="C45911" w:themeColor="accent2" w:themeShade="BF"/>
        </w:rPr>
        <w:t>(</w:t>
      </w:r>
      <w:r w:rsidRPr="00672C4E">
        <w:rPr>
          <w:color w:val="C45911" w:themeColor="accent2" w:themeShade="BF"/>
        </w:rPr>
        <w:t xml:space="preserve">after reviewing their </w:t>
      </w:r>
      <w:r w:rsidR="00431F45">
        <w:rPr>
          <w:color w:val="C45911" w:themeColor="accent2" w:themeShade="BF"/>
        </w:rPr>
        <w:t>academic certificates)</w:t>
      </w:r>
      <w:r w:rsidRPr="00672C4E">
        <w:rPr>
          <w:color w:val="C45911" w:themeColor="accent2" w:themeShade="BF"/>
        </w:rPr>
        <w:t>.</w:t>
      </w:r>
    </w:p>
    <w:p w14:paraId="10F17130" w14:textId="65BFCF05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rStyle w:val="Heading4Char"/>
          <w:color w:val="C45911" w:themeColor="accent2" w:themeShade="BF"/>
        </w:rPr>
        <w:t>Administrators shall be able to remove verification</w:t>
      </w:r>
      <w:r w:rsidRPr="00672C4E">
        <w:rPr>
          <w:color w:val="C45911" w:themeColor="accent2" w:themeShade="BF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1B446313" w14:textId="43762052" w:rsidR="00C3519C" w:rsidRPr="00142C0C" w:rsidRDefault="00C3519C" w:rsidP="00C3519C">
      <w:pPr>
        <w:pStyle w:val="Heading3"/>
        <w:ind w:leftChars="300" w:left="660"/>
        <w:rPr>
          <w:b/>
          <w:bCs/>
          <w:color w:val="1F3864" w:themeColor="accent1" w:themeShade="80"/>
          <w:highlight w:val="cyan"/>
        </w:rPr>
      </w:pPr>
      <w:r w:rsidRPr="00C3519C">
        <w:rPr>
          <w:b/>
          <w:bCs/>
          <w:color w:val="1F3864" w:themeColor="accent1" w:themeShade="80"/>
          <w:highlight w:val="cyan"/>
        </w:rPr>
        <w:t xml:space="preserve">Administrators shall be able to rest </w:t>
      </w:r>
      <w:r w:rsidRPr="00142C0C">
        <w:rPr>
          <w:b/>
          <w:bCs/>
          <w:color w:val="1F3864" w:themeColor="accent1" w:themeShade="80"/>
          <w:highlight w:val="cyan"/>
        </w:rPr>
        <w:t>his account’s password</w:t>
      </w:r>
    </w:p>
    <w:p w14:paraId="35284162" w14:textId="5E1D8B95" w:rsidR="00243C78" w:rsidRPr="008715A2" w:rsidRDefault="00243C78" w:rsidP="008E7168">
      <w:pPr>
        <w:pStyle w:val="Heading4"/>
        <w:ind w:leftChars="800"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7CA2F19F" w:rsidR="008C6590" w:rsidRPr="00114F06" w:rsidRDefault="008C6590" w:rsidP="00257751">
      <w:pPr>
        <w:pStyle w:val="Heading3"/>
        <w:ind w:leftChars="300" w:left="660"/>
        <w:rPr>
          <w:b/>
          <w:bCs/>
          <w:highlight w:val="green"/>
        </w:rPr>
      </w:pPr>
      <w:bookmarkStart w:id="15" w:name="_Toc101015967"/>
      <w:bookmarkStart w:id="16" w:name="_Toc101016011"/>
      <w:r w:rsidRPr="00114F06">
        <w:rPr>
          <w:b/>
          <w:bCs/>
          <w:highlight w:val="green"/>
        </w:rPr>
        <w:t>Instructors shall be able to manage their profiles.</w:t>
      </w:r>
      <w:bookmarkEnd w:id="15"/>
      <w:bookmarkEnd w:id="16"/>
      <w:r w:rsidR="00ED0A4F">
        <w:rPr>
          <w:b/>
          <w:bCs/>
          <w:highlight w:val="green"/>
        </w:rPr>
        <w:t xml:space="preserve">  # We have similar one in students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5B8DCF6" w:rsidR="008C659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0CE61E73" w14:textId="02B135F4" w:rsidR="00180259" w:rsidRPr="00E43746" w:rsidRDefault="00DB027F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180259" w:rsidRPr="00E43746">
        <w:rPr>
          <w:color w:val="7030A0"/>
        </w:rPr>
        <w:t>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2555945F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61203AD0" w:rsidR="008C6590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70"/>
      <w:bookmarkStart w:id="20" w:name="_Toc101016014"/>
      <w:bookmarkStart w:id="21" w:name="_Toc101015969"/>
      <w:bookmarkStart w:id="22" w:name="_Toc101016013"/>
      <w:r w:rsidRPr="00DE3C65">
        <w:rPr>
          <w:b/>
          <w:bCs/>
          <w:highlight w:val="yellow"/>
        </w:rPr>
        <w:t>Instructors shall be able to manage lectures.</w:t>
      </w:r>
      <w:bookmarkEnd w:id="21"/>
      <w:bookmarkEnd w:id="22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77777777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50FF116F" w14:textId="77777777" w:rsidR="00CC3AE6" w:rsidRPr="00081C24" w:rsidRDefault="00CC3AE6" w:rsidP="00CC3AE6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081C24">
        <w:rPr>
          <w:color w:val="C45911" w:themeColor="accent2" w:themeShade="BF"/>
          <w:highlight w:val="cyan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EB18305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T</w:t>
      </w:r>
      <w:r w:rsidRPr="00EA07DC">
        <w:rPr>
          <w:color w:val="7030A0"/>
        </w:rPr>
        <w:t>itle</w:t>
      </w:r>
    </w:p>
    <w:p w14:paraId="2AFC3CB8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escription</w:t>
      </w:r>
    </w:p>
    <w:p w14:paraId="29B239E2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EA07DC">
        <w:rPr>
          <w:color w:val="7030A0"/>
        </w:rPr>
        <w:t>rief description</w:t>
      </w:r>
    </w:p>
    <w:p w14:paraId="3563612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EA07DC">
        <w:rPr>
          <w:color w:val="7030A0"/>
        </w:rPr>
        <w:t>ideo</w:t>
      </w:r>
    </w:p>
    <w:p w14:paraId="4093DF87" w14:textId="77777777" w:rsidR="00CC3AE6" w:rsidRPr="00EA07DC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ocuments.</w:t>
      </w:r>
    </w:p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</w:t>
      </w:r>
    </w:p>
    <w:p w14:paraId="5160406F" w14:textId="6A27F942" w:rsidR="00CC3AE6" w:rsidRPr="00CC3AE6" w:rsidRDefault="00CC3AE6" w:rsidP="00CC3AE6">
      <w:pPr>
        <w:pStyle w:val="Heading3"/>
        <w:ind w:leftChars="300" w:left="660"/>
        <w:rPr>
          <w:b/>
          <w:bCs/>
          <w:highlight w:val="cyan"/>
        </w:rPr>
      </w:pPr>
      <w:r w:rsidRPr="00CC3AE6">
        <w:rPr>
          <w:b/>
          <w:bCs/>
          <w:highlight w:val="cyan"/>
        </w:rPr>
        <w:t>Instructors shall be able to manage</w:t>
      </w:r>
      <w:r w:rsidRPr="00CC3AE6">
        <w:rPr>
          <w:b/>
          <w:bCs/>
          <w:highlight w:val="cyan"/>
        </w:rPr>
        <w:t xml:space="preserve"> </w:t>
      </w:r>
      <w:r w:rsidRPr="00CC3AE6">
        <w:rPr>
          <w:b/>
          <w:bCs/>
          <w:highlight w:val="cyan"/>
        </w:rPr>
        <w:t>lectures</w:t>
      </w:r>
      <w:r w:rsidRPr="00CC3AE6">
        <w:rPr>
          <w:b/>
          <w:bCs/>
          <w:highlight w:val="cyan"/>
        </w:rPr>
        <w:t>’ contents</w:t>
      </w:r>
      <w:r w:rsidRPr="00CC3AE6">
        <w:rPr>
          <w:b/>
          <w:bCs/>
          <w:highlight w:val="cyan"/>
        </w:rPr>
        <w:t>.</w:t>
      </w:r>
    </w:p>
    <w:p w14:paraId="7494B471" w14:textId="712EEFD0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831C74" w:rsidRPr="009F389A">
        <w:rPr>
          <w:color w:val="C45911" w:themeColor="accent2" w:themeShade="BF"/>
        </w:rPr>
        <w:t>contents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45354AD6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22550FCF" w14:textId="76DAF6B0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4C5AB0" w:rsidRPr="009F389A">
        <w:rPr>
          <w:color w:val="C45911" w:themeColor="accent2" w:themeShade="BF"/>
        </w:rPr>
        <w:t>contents</w:t>
      </w:r>
    </w:p>
    <w:p w14:paraId="344C42C1" w14:textId="3CD4703E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edit </w:t>
      </w:r>
      <w:r w:rsidR="004C5AB0" w:rsidRPr="009F389A">
        <w:rPr>
          <w:color w:val="C45911" w:themeColor="accent2" w:themeShade="BF"/>
        </w:rPr>
        <w:t>contents</w:t>
      </w:r>
    </w:p>
    <w:p w14:paraId="4FE45BFD" w14:textId="7B478F02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4C5AB0" w:rsidRPr="009F389A">
        <w:rPr>
          <w:color w:val="C45911" w:themeColor="accent2" w:themeShade="BF"/>
        </w:rPr>
        <w:t>contents</w:t>
      </w:r>
    </w:p>
    <w:p w14:paraId="406B05E1" w14:textId="51EE5DB7" w:rsidR="008C6590" w:rsidRPr="00925007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r w:rsidRPr="00925007">
        <w:rPr>
          <w:b/>
          <w:bCs/>
          <w:highlight w:val="yellow"/>
        </w:rPr>
        <w:t xml:space="preserve">Instructors shall be able to upload academic certificates </w:t>
      </w:r>
      <w:r w:rsidR="00EE25D1" w:rsidRPr="00925007">
        <w:rPr>
          <w:b/>
          <w:bCs/>
          <w:highlight w:val="yellow"/>
        </w:rPr>
        <w:t>(</w:t>
      </w:r>
      <w:r w:rsidRPr="00925007">
        <w:rPr>
          <w:b/>
          <w:bCs/>
          <w:highlight w:val="yellow"/>
        </w:rPr>
        <w:t>to get verified</w:t>
      </w:r>
      <w:r w:rsidR="00EE25D1" w:rsidRPr="00925007">
        <w:rPr>
          <w:b/>
          <w:bCs/>
          <w:highlight w:val="yellow"/>
        </w:rPr>
        <w:t>)</w:t>
      </w:r>
      <w:r w:rsidRPr="00925007">
        <w:rPr>
          <w:b/>
          <w:bCs/>
          <w:highlight w:val="yellow"/>
        </w:rPr>
        <w:t>.</w:t>
      </w:r>
      <w:bookmarkEnd w:id="19"/>
      <w:bookmarkEnd w:id="20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4822AC4E" w14:textId="77777777" w:rsidR="00D87779" w:rsidRPr="00B700C3" w:rsidRDefault="00D87779" w:rsidP="00D87779">
      <w:pPr>
        <w:pStyle w:val="Heading3"/>
        <w:ind w:left="1440"/>
        <w:rPr>
          <w:b/>
          <w:bCs/>
          <w:highlight w:val="yellow"/>
        </w:rPr>
      </w:pPr>
      <w:bookmarkStart w:id="24" w:name="_Toc101015978"/>
      <w:bookmarkStart w:id="25" w:name="_Toc101016022"/>
      <w:bookmarkStart w:id="26" w:name="_Toc101015977"/>
      <w:bookmarkStart w:id="27" w:name="_Toc101016021"/>
      <w:r w:rsidRPr="00B700C3">
        <w:rPr>
          <w:b/>
          <w:bCs/>
          <w:highlight w:val="yellow"/>
        </w:rPr>
        <w:t>Students shall be able to manage their profile</w:t>
      </w:r>
    </w:p>
    <w:p w14:paraId="753910E3" w14:textId="77777777" w:rsidR="00D87779" w:rsidRPr="006B56A2" w:rsidRDefault="00D87779" w:rsidP="00D87779">
      <w:pPr>
        <w:pStyle w:val="Heading4"/>
        <w:ind w:leftChars="800" w:left="1760"/>
        <w:rPr>
          <w:i w:val="0"/>
          <w:iCs w:val="0"/>
          <w:color w:val="C45911" w:themeColor="accent2" w:themeShade="BF"/>
        </w:rPr>
      </w:pPr>
      <w:bookmarkStart w:id="28" w:name="_Toc101015986"/>
      <w:bookmarkStart w:id="29" w:name="_Toc101016030"/>
      <w:r w:rsidRPr="00D75FA0">
        <w:rPr>
          <w:color w:val="C45911" w:themeColor="accent2" w:themeShade="BF"/>
        </w:rPr>
        <w:t>Students</w:t>
      </w:r>
      <w:r w:rsidRPr="006B56A2">
        <w:rPr>
          <w:i w:val="0"/>
          <w:iCs w:val="0"/>
          <w:color w:val="C45911" w:themeColor="accent2" w:themeShade="BF"/>
        </w:rPr>
        <w:t xml:space="preserve"> shall be able to edit their profile</w:t>
      </w:r>
      <w:bookmarkEnd w:id="28"/>
      <w:bookmarkEnd w:id="29"/>
    </w:p>
    <w:p w14:paraId="2949CB87" w14:textId="77777777" w:rsidR="00D87779" w:rsidRDefault="00D87779" w:rsidP="00D87779">
      <w:pPr>
        <w:pStyle w:val="Heading5"/>
        <w:ind w:leftChars="900" w:left="1980"/>
        <w:rPr>
          <w:color w:val="7030A0"/>
        </w:rPr>
      </w:pPr>
      <w:r w:rsidRPr="001A316A">
        <w:rPr>
          <w:color w:val="7030A0"/>
        </w:rPr>
        <w:t>Name</w:t>
      </w:r>
    </w:p>
    <w:p w14:paraId="0F11C5A6" w14:textId="77777777" w:rsidR="00D87779" w:rsidRPr="001A316A" w:rsidRDefault="00D87779" w:rsidP="00D87779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P</w:t>
      </w:r>
      <w:r w:rsidRPr="001A316A">
        <w:rPr>
          <w:color w:val="7030A0"/>
        </w:rPr>
        <w:t>assword</w:t>
      </w:r>
    </w:p>
    <w:p w14:paraId="37D82F59" w14:textId="77777777" w:rsidR="00D87779" w:rsidRPr="00AB363E" w:rsidRDefault="00D87779" w:rsidP="00D87779"/>
    <w:p w14:paraId="1DCBFABE" w14:textId="77777777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courses</w:t>
      </w:r>
    </w:p>
    <w:p w14:paraId="355F059E" w14:textId="7B512B5C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proofErr w:type="gramStart"/>
      <w:r w:rsidRPr="00BF4D7B">
        <w:rPr>
          <w:color w:val="7030A0"/>
          <w:highlight w:val="red"/>
        </w:rPr>
        <w:t>Title</w:t>
      </w:r>
      <w:r w:rsidR="003979C4">
        <w:rPr>
          <w:color w:val="7030A0"/>
          <w:highlight w:val="red"/>
        </w:rPr>
        <w:t xml:space="preserve">  #</w:t>
      </w:r>
      <w:proofErr w:type="gramEnd"/>
      <w:r w:rsidR="003979C4">
        <w:rPr>
          <w:color w:val="7030A0"/>
          <w:highlight w:val="red"/>
        </w:rPr>
        <w:t xml:space="preserve"> I believe all created attributes will be viewed</w:t>
      </w:r>
    </w:p>
    <w:p w14:paraId="196759E3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Description</w:t>
      </w:r>
    </w:p>
    <w:p w14:paraId="2CF02AFD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Brief Description</w:t>
      </w:r>
    </w:p>
    <w:p w14:paraId="14ADF75E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Length</w:t>
      </w:r>
    </w:p>
    <w:p w14:paraId="70F78140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Instructor</w:t>
      </w:r>
    </w:p>
    <w:p w14:paraId="6226659D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Enrolled students</w:t>
      </w:r>
    </w:p>
    <w:p w14:paraId="7615317E" w14:textId="77777777" w:rsidR="00D465B9" w:rsidRPr="00BF4D7B" w:rsidRDefault="00D465B9" w:rsidP="00D465B9">
      <w:pPr>
        <w:pStyle w:val="Heading5"/>
        <w:ind w:leftChars="900" w:left="1980"/>
        <w:rPr>
          <w:color w:val="7030A0"/>
          <w:highlight w:val="red"/>
        </w:rPr>
      </w:pPr>
      <w:r w:rsidRPr="00BF4D7B">
        <w:rPr>
          <w:color w:val="7030A0"/>
          <w:highlight w:val="red"/>
        </w:rPr>
        <w:t>Rate</w:t>
      </w:r>
    </w:p>
    <w:p w14:paraId="45F9CA8B" w14:textId="01538313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lastRenderedPageBreak/>
        <w:t xml:space="preserve">Students shall be able to view </w:t>
      </w:r>
      <w:r w:rsidRPr="00F02C42">
        <w:rPr>
          <w:b/>
          <w:bCs/>
          <w:highlight w:val="yellow"/>
        </w:rPr>
        <w:t>lectures</w:t>
      </w:r>
    </w:p>
    <w:p w14:paraId="24E12BF2" w14:textId="77777777" w:rsidR="005027D1" w:rsidRPr="00645830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6"/>
      <w:bookmarkEnd w:id="27"/>
    </w:p>
    <w:p w14:paraId="7A590A80" w14:textId="28FDEFBA" w:rsidR="002B1989" w:rsidRPr="004734E8" w:rsidRDefault="002B1989" w:rsidP="002D5CAD">
      <w:pPr>
        <w:pStyle w:val="Heading3"/>
        <w:ind w:left="1440"/>
        <w:rPr>
          <w:b/>
          <w:bCs/>
          <w:highlight w:val="red"/>
        </w:rPr>
      </w:pPr>
      <w:bookmarkStart w:id="30" w:name="_Toc101015979"/>
      <w:bookmarkStart w:id="31" w:name="_Toc101016023"/>
      <w:bookmarkEnd w:id="24"/>
      <w:bookmarkEnd w:id="25"/>
      <w:r w:rsidRPr="004734E8">
        <w:rPr>
          <w:b/>
          <w:bCs/>
          <w:highlight w:val="red"/>
        </w:rPr>
        <w:t>Students shall be able to view lists of all courses uploaded on the system.</w:t>
      </w:r>
      <w:bookmarkEnd w:id="30"/>
      <w:bookmarkEnd w:id="31"/>
      <w:r w:rsidR="0060512C">
        <w:rPr>
          <w:b/>
          <w:bCs/>
          <w:highlight w:val="red"/>
        </w:rPr>
        <w:t xml:space="preserve">  # Is it view courses?</w:t>
      </w:r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32" w:name="_Toc101015981"/>
      <w:bookmarkStart w:id="33" w:name="_Toc101016025"/>
      <w:r w:rsidRPr="00D87779">
        <w:rPr>
          <w:b/>
          <w:bCs/>
          <w:highlight w:val="yellow"/>
        </w:rPr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32"/>
      <w:bookmarkEnd w:id="33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 xml:space="preserve">Students shall be able to </w:t>
      </w:r>
      <w:r w:rsidRPr="003047E9">
        <w:rPr>
          <w:color w:val="C45911" w:themeColor="accent2" w:themeShade="BF"/>
        </w:rPr>
        <w:t>drop</w:t>
      </w:r>
      <w:r w:rsidRPr="003047E9">
        <w:rPr>
          <w:color w:val="C45911" w:themeColor="accent2" w:themeShade="BF"/>
        </w:rPr>
        <w:t xml:space="preserve"> courses.</w:t>
      </w:r>
    </w:p>
    <w:p w14:paraId="109740C9" w14:textId="3F1D617E" w:rsidR="003253F8" w:rsidRP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4" w:name="_Toc101015985"/>
      <w:bookmarkStart w:id="35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D5389D5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4"/>
      <w:bookmarkEnd w:id="35"/>
    </w:p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6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6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7" w:name="_Toc101015988"/>
      <w:bookmarkStart w:id="38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7"/>
      <w:bookmarkEnd w:id="38"/>
    </w:p>
    <w:p w14:paraId="3390E670" w14:textId="1214D2A8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9" w:name="_Toc101015989"/>
      <w:bookmarkStart w:id="40" w:name="_Toc101016033"/>
      <w:r w:rsidRPr="00AE63FF">
        <w:rPr>
          <w:b/>
          <w:bCs/>
        </w:rPr>
        <w:t>The system shall be able to send verification emails to students when they register.</w:t>
      </w:r>
      <w:bookmarkEnd w:id="39"/>
      <w:bookmarkEnd w:id="40"/>
    </w:p>
    <w:p w14:paraId="38443CE7" w14:textId="3FCA8BEB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41" w:name="_Toc101015990"/>
      <w:bookmarkStart w:id="42" w:name="_Toc101016034"/>
      <w:r w:rsidRPr="00AE63FF">
        <w:rPr>
          <w:b/>
          <w:bCs/>
        </w:rPr>
        <w:t>The system shall be able to send resetting password emails to students when they attempt to reset their passwords.</w:t>
      </w:r>
      <w:bookmarkEnd w:id="41"/>
      <w:bookmarkEnd w:id="42"/>
    </w:p>
    <w:p w14:paraId="709CB6CE" w14:textId="74FF52AF" w:rsidR="00243C78" w:rsidRPr="00AE63FF" w:rsidRDefault="00EE0BD2" w:rsidP="000F7596">
      <w:pPr>
        <w:pStyle w:val="Heading3"/>
        <w:ind w:left="1440"/>
        <w:rPr>
          <w:b/>
          <w:bCs/>
        </w:rPr>
      </w:pPr>
      <w:bookmarkStart w:id="43" w:name="_Toc101015991"/>
      <w:bookmarkStart w:id="44" w:name="_Toc101016035"/>
      <w:r w:rsidRPr="00AE63FF">
        <w:rPr>
          <w:b/>
          <w:bCs/>
        </w:rPr>
        <w:t>The system shall be able to send a notification of violation to instructors when they violate the regulations.</w:t>
      </w:r>
      <w:bookmarkEnd w:id="43"/>
      <w:bookmarkEnd w:id="44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45" w:name="_Toc101016036"/>
      <w:r w:rsidRPr="00C56C26">
        <w:t>Non-Functional Requirements</w:t>
      </w:r>
      <w:bookmarkEnd w:id="45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6" w:name="_Toc101016037"/>
      <w:r w:rsidRPr="00154A7D">
        <w:rPr>
          <w:b/>
          <w:bCs/>
          <w:color w:val="auto"/>
        </w:rPr>
        <w:lastRenderedPageBreak/>
        <w:t>Availability</w:t>
      </w:r>
      <w:bookmarkEnd w:id="46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7" w:name="_Toc101016038"/>
      <w:r w:rsidRPr="00596B2D">
        <w:rPr>
          <w:b/>
          <w:bCs/>
        </w:rPr>
        <w:t>The system should be available at least 98% of the time after deployment.</w:t>
      </w:r>
      <w:bookmarkEnd w:id="47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8" w:name="_Toc101016039"/>
      <w:r w:rsidRPr="00154A7D">
        <w:rPr>
          <w:b/>
          <w:bCs/>
          <w:color w:val="auto"/>
        </w:rPr>
        <w:t>Reusability</w:t>
      </w:r>
      <w:bookmarkEnd w:id="48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9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9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0" w:name="_Toc101016041"/>
      <w:r w:rsidRPr="00154A7D">
        <w:rPr>
          <w:b/>
          <w:bCs/>
          <w:color w:val="auto"/>
        </w:rPr>
        <w:t>Usability</w:t>
      </w:r>
      <w:bookmarkEnd w:id="50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51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51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52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52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3" w:name="_Toc101016044"/>
      <w:r w:rsidRPr="00154A7D">
        <w:rPr>
          <w:b/>
          <w:bCs/>
          <w:color w:val="auto"/>
        </w:rPr>
        <w:t>Security</w:t>
      </w:r>
      <w:bookmarkEnd w:id="53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54" w:name="_Toc101016046"/>
      <w:bookmarkStart w:id="55" w:name="_Toc101016045"/>
      <w:r>
        <w:rPr>
          <w:b/>
          <w:bCs/>
        </w:rPr>
        <w:t>Security Functional Requirements</w:t>
      </w:r>
    </w:p>
    <w:p w14:paraId="1512DD50" w14:textId="77777777" w:rsidR="00B06609" w:rsidRPr="002224D4" w:rsidRDefault="00B06609" w:rsidP="00B06609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users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03724387" w14:textId="01E8B369" w:rsidR="008B37A9" w:rsidRPr="009D517A" w:rsidRDefault="008B37A9" w:rsidP="008B37A9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green"/>
        </w:rPr>
      </w:pPr>
      <w:bookmarkStart w:id="56" w:name="_Toc101015974"/>
      <w:bookmarkStart w:id="57" w:name="_Toc101016018"/>
      <w:r w:rsidRPr="009D517A">
        <w:rPr>
          <w:color w:val="C45911" w:themeColor="accent2" w:themeShade="BF"/>
          <w:highlight w:val="green"/>
        </w:rPr>
        <w:t>Students</w:t>
      </w:r>
      <w:r w:rsidRPr="009D517A">
        <w:rPr>
          <w:i w:val="0"/>
          <w:iCs w:val="0"/>
          <w:color w:val="C45911" w:themeColor="accent2" w:themeShade="BF"/>
          <w:highlight w:val="green"/>
        </w:rPr>
        <w:t xml:space="preserve"> shall be able to log into the system via third parties</w:t>
      </w:r>
      <w:bookmarkEnd w:id="56"/>
      <w:bookmarkEnd w:id="57"/>
      <w:r w:rsidR="00CB3B13" w:rsidRPr="009A3364">
        <w:rPr>
          <w:i w:val="0"/>
          <w:iCs w:val="0"/>
          <w:color w:val="C45911" w:themeColor="accent2" w:themeShade="BF"/>
          <w:highlight w:val="darkGray"/>
        </w:rPr>
        <w:t>...</w:t>
      </w:r>
    </w:p>
    <w:p w14:paraId="51954358" w14:textId="77777777" w:rsidR="008B37A9" w:rsidRPr="00946B28" w:rsidRDefault="008B37A9" w:rsidP="008B37A9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Google authentication.</w:t>
      </w:r>
    </w:p>
    <w:p w14:paraId="664574BD" w14:textId="77777777" w:rsidR="008B37A9" w:rsidRPr="00946B28" w:rsidRDefault="008B37A9" w:rsidP="008B37A9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Facebook authentication.</w:t>
      </w:r>
    </w:p>
    <w:p w14:paraId="119C5479" w14:textId="77777777" w:rsidR="008B37A9" w:rsidRPr="00946B28" w:rsidRDefault="008B37A9" w:rsidP="008B37A9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GitHub authentication.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8" w:name="_Toc101015975"/>
      <w:bookmarkStart w:id="59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8"/>
      <w:bookmarkEnd w:id="59"/>
    </w:p>
    <w:p w14:paraId="496A05ED" w14:textId="28B6F3D7" w:rsidR="008B37A9" w:rsidRPr="004728A4" w:rsidRDefault="0099131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60" w:name="_Toc101015976"/>
      <w:bookmarkStart w:id="61" w:name="_Toc101016020"/>
      <w:r w:rsidRPr="004728A4">
        <w:rPr>
          <w:color w:val="C45911" w:themeColor="accent2" w:themeShade="BF"/>
          <w:highlight w:val="darkGray"/>
        </w:rPr>
        <w:t>Students</w:t>
      </w:r>
      <w:r w:rsidRPr="004728A4">
        <w:rPr>
          <w:i w:val="0"/>
          <w:iCs w:val="0"/>
          <w:color w:val="C45911" w:themeColor="accent2" w:themeShade="BF"/>
          <w:highlight w:val="darkGray"/>
        </w:rPr>
        <w:t xml:space="preserve"> shall be able to reset their password.</w:t>
      </w:r>
      <w:bookmarkEnd w:id="60"/>
      <w:bookmarkEnd w:id="61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54"/>
    <w:bookmarkEnd w:id="55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62" w:name="_Toc101016048"/>
      <w:r w:rsidRPr="00154A7D">
        <w:rPr>
          <w:b/>
          <w:bCs/>
          <w:color w:val="auto"/>
        </w:rPr>
        <w:t>Scalability</w:t>
      </w:r>
      <w:bookmarkEnd w:id="62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63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63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64" w:name="_Toc101016050"/>
      <w:r w:rsidRPr="00154A7D">
        <w:rPr>
          <w:b/>
          <w:bCs/>
          <w:color w:val="auto"/>
        </w:rPr>
        <w:t>Maintainability</w:t>
      </w:r>
      <w:bookmarkEnd w:id="64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65" w:name="_Toc101016051"/>
      <w:r w:rsidRPr="00596B2D">
        <w:rPr>
          <w:b/>
          <w:bCs/>
        </w:rPr>
        <w:t>The system shall exhibit a MTTR of not more than 4 hours.</w:t>
      </w:r>
      <w:bookmarkEnd w:id="65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66" w:name="_Toc101016052"/>
      <w:r w:rsidRPr="00154A7D">
        <w:rPr>
          <w:b/>
          <w:bCs/>
          <w:color w:val="auto"/>
        </w:rPr>
        <w:t>Flexibility</w:t>
      </w:r>
      <w:bookmarkEnd w:id="66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67" w:name="_Toc101016053"/>
      <w:r w:rsidRPr="00154A7D">
        <w:rPr>
          <w:b/>
          <w:bCs/>
          <w:color w:val="auto"/>
        </w:rPr>
        <w:t>Expansibility</w:t>
      </w:r>
      <w:bookmarkEnd w:id="67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7B6F" w14:textId="77777777" w:rsidR="00F51387" w:rsidRDefault="00F51387" w:rsidP="00243C78">
      <w:pPr>
        <w:spacing w:after="0"/>
      </w:pPr>
      <w:r>
        <w:separator/>
      </w:r>
    </w:p>
  </w:endnote>
  <w:endnote w:type="continuationSeparator" w:id="0">
    <w:p w14:paraId="57508D72" w14:textId="77777777" w:rsidR="00F51387" w:rsidRDefault="00F51387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F51387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F513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F51387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13E8" w14:textId="77777777" w:rsidR="00F51387" w:rsidRDefault="00F51387" w:rsidP="00243C78">
      <w:pPr>
        <w:spacing w:after="0"/>
      </w:pPr>
      <w:r>
        <w:separator/>
      </w:r>
    </w:p>
  </w:footnote>
  <w:footnote w:type="continuationSeparator" w:id="0">
    <w:p w14:paraId="50502A72" w14:textId="77777777" w:rsidR="00F51387" w:rsidRDefault="00F51387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F51387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3029D"/>
    <w:rsid w:val="00030C37"/>
    <w:rsid w:val="00030DDE"/>
    <w:rsid w:val="000314D1"/>
    <w:rsid w:val="00031542"/>
    <w:rsid w:val="00043D2E"/>
    <w:rsid w:val="00055C51"/>
    <w:rsid w:val="000574A0"/>
    <w:rsid w:val="000612C5"/>
    <w:rsid w:val="0006459C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13052"/>
    <w:rsid w:val="00114F06"/>
    <w:rsid w:val="00122715"/>
    <w:rsid w:val="00142C0C"/>
    <w:rsid w:val="00152724"/>
    <w:rsid w:val="00154A7D"/>
    <w:rsid w:val="00161429"/>
    <w:rsid w:val="00171A84"/>
    <w:rsid w:val="00180259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3BF2"/>
    <w:rsid w:val="003675B4"/>
    <w:rsid w:val="003979C4"/>
    <w:rsid w:val="003A0BA8"/>
    <w:rsid w:val="003B05F5"/>
    <w:rsid w:val="003B665D"/>
    <w:rsid w:val="003C02FF"/>
    <w:rsid w:val="003D4A34"/>
    <w:rsid w:val="003E43CB"/>
    <w:rsid w:val="003F1BCC"/>
    <w:rsid w:val="003F3D50"/>
    <w:rsid w:val="004075B0"/>
    <w:rsid w:val="00423807"/>
    <w:rsid w:val="00425D39"/>
    <w:rsid w:val="00431F45"/>
    <w:rsid w:val="00434D53"/>
    <w:rsid w:val="00435634"/>
    <w:rsid w:val="0043780B"/>
    <w:rsid w:val="00440642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7086F"/>
    <w:rsid w:val="00672C4E"/>
    <w:rsid w:val="00674B01"/>
    <w:rsid w:val="0068383B"/>
    <w:rsid w:val="00691800"/>
    <w:rsid w:val="00695110"/>
    <w:rsid w:val="006A3054"/>
    <w:rsid w:val="006A33D3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41BF"/>
    <w:rsid w:val="007D541E"/>
    <w:rsid w:val="007E2798"/>
    <w:rsid w:val="007E281A"/>
    <w:rsid w:val="007E3F8C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786F"/>
    <w:rsid w:val="008A57E9"/>
    <w:rsid w:val="008B37A9"/>
    <w:rsid w:val="008C6590"/>
    <w:rsid w:val="008E318B"/>
    <w:rsid w:val="008E7168"/>
    <w:rsid w:val="00911A84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706"/>
    <w:rsid w:val="00990EB8"/>
    <w:rsid w:val="0099131F"/>
    <w:rsid w:val="009A3364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E9F"/>
    <w:rsid w:val="00A750BF"/>
    <w:rsid w:val="00A75138"/>
    <w:rsid w:val="00AA57E6"/>
    <w:rsid w:val="00AB363E"/>
    <w:rsid w:val="00AC3AD7"/>
    <w:rsid w:val="00AE1CBD"/>
    <w:rsid w:val="00AE604A"/>
    <w:rsid w:val="00AE631F"/>
    <w:rsid w:val="00AE63FF"/>
    <w:rsid w:val="00B06609"/>
    <w:rsid w:val="00B07609"/>
    <w:rsid w:val="00B07B85"/>
    <w:rsid w:val="00B1669D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27E4"/>
    <w:rsid w:val="00BA2B3B"/>
    <w:rsid w:val="00BB1592"/>
    <w:rsid w:val="00BB39C3"/>
    <w:rsid w:val="00BB4221"/>
    <w:rsid w:val="00BD3D73"/>
    <w:rsid w:val="00BE43C2"/>
    <w:rsid w:val="00BF4D7B"/>
    <w:rsid w:val="00BF5639"/>
    <w:rsid w:val="00BF6C61"/>
    <w:rsid w:val="00C27D08"/>
    <w:rsid w:val="00C33AC8"/>
    <w:rsid w:val="00C3519C"/>
    <w:rsid w:val="00C47E4C"/>
    <w:rsid w:val="00C56C26"/>
    <w:rsid w:val="00C73BE8"/>
    <w:rsid w:val="00C73D77"/>
    <w:rsid w:val="00C77CA0"/>
    <w:rsid w:val="00C84830"/>
    <w:rsid w:val="00CA0EAC"/>
    <w:rsid w:val="00CA57BF"/>
    <w:rsid w:val="00CB0152"/>
    <w:rsid w:val="00CB3B13"/>
    <w:rsid w:val="00CB4E9B"/>
    <w:rsid w:val="00CC3AE6"/>
    <w:rsid w:val="00CC5290"/>
    <w:rsid w:val="00D01CA1"/>
    <w:rsid w:val="00D05134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3FBD"/>
    <w:rsid w:val="00DA3FFB"/>
    <w:rsid w:val="00DA4486"/>
    <w:rsid w:val="00DB0135"/>
    <w:rsid w:val="00DB027F"/>
    <w:rsid w:val="00DD0AF7"/>
    <w:rsid w:val="00DD69CD"/>
    <w:rsid w:val="00DE060E"/>
    <w:rsid w:val="00DE3C65"/>
    <w:rsid w:val="00DF03C2"/>
    <w:rsid w:val="00DF3C08"/>
    <w:rsid w:val="00E25102"/>
    <w:rsid w:val="00E26C45"/>
    <w:rsid w:val="00E366C5"/>
    <w:rsid w:val="00E43746"/>
    <w:rsid w:val="00E46CB0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527F70"/>
    <w:rsid w:val="005519C2"/>
    <w:rsid w:val="00632EA0"/>
    <w:rsid w:val="00706222"/>
    <w:rsid w:val="00956983"/>
    <w:rsid w:val="009955F2"/>
    <w:rsid w:val="00A80046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Yasser Baghdadi</cp:lastModifiedBy>
  <cp:revision>352</cp:revision>
  <dcterms:created xsi:type="dcterms:W3CDTF">2022-04-03T14:46:00Z</dcterms:created>
  <dcterms:modified xsi:type="dcterms:W3CDTF">2022-05-03T10:35:00Z</dcterms:modified>
</cp:coreProperties>
</file>