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9A588FC" w14:textId="77777777" w:rsidR="00F62321" w:rsidRDefault="00F62321" w:rsidP="00F62321">
      <w:r>
        <w:rPr>
          <w:noProof/>
        </w:rPr>
        <w:drawing>
          <wp:anchor distT="0" distB="0" distL="114300" distR="114300" simplePos="0" relativeHeight="251700224" behindDoc="1" locked="0" layoutInCell="1" allowOverlap="1" wp14:anchorId="5A24AE40" wp14:editId="4C3DAEF5">
            <wp:simplePos x="0" y="0"/>
            <wp:positionH relativeFrom="page">
              <wp:posOffset>9525</wp:posOffset>
            </wp:positionH>
            <wp:positionV relativeFrom="paragraph">
              <wp:posOffset>-711200</wp:posOffset>
            </wp:positionV>
            <wp:extent cx="7551161" cy="6705600"/>
            <wp:effectExtent l="0" t="0" r="0" b="0"/>
            <wp:wrapNone/>
            <wp:docPr id="22" name="Picture 22"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Picture backgroun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569490" cy="6721876"/>
                    </a:xfrm>
                    <a:prstGeom prst="rect">
                      <a:avLst/>
                    </a:prstGeom>
                    <a:noFill/>
                    <a:ln>
                      <a:noFill/>
                    </a:ln>
                  </pic:spPr>
                </pic:pic>
              </a:graphicData>
            </a:graphic>
            <wp14:sizeRelH relativeFrom="margin">
              <wp14:pctWidth>0</wp14:pctWidth>
            </wp14:sizeRelH>
            <wp14:sizeRelV relativeFrom="margin">
              <wp14:pctHeight>0</wp14:pctHeight>
            </wp14:sizeRelV>
          </wp:anchor>
        </w:drawing>
      </w:r>
    </w:p>
    <w:tbl>
      <w:tblPr>
        <w:tblpPr w:leftFromText="180" w:rightFromText="180" w:vertAnchor="text" w:horzAnchor="margin" w:tblpY="-7"/>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5580"/>
      </w:tblGrid>
      <w:tr w:rsidR="00F62321" w14:paraId="615AB05F" w14:textId="77777777" w:rsidTr="007A66A1">
        <w:trPr>
          <w:trHeight w:val="1894"/>
        </w:trPr>
        <w:tc>
          <w:tcPr>
            <w:tcW w:w="5580" w:type="dxa"/>
            <w:tcBorders>
              <w:top w:val="nil"/>
              <w:left w:val="nil"/>
              <w:bottom w:val="nil"/>
              <w:right w:val="nil"/>
            </w:tcBorders>
          </w:tcPr>
          <w:p w14:paraId="5E852FF2" w14:textId="77777777" w:rsidR="00F62321" w:rsidRDefault="00F62321" w:rsidP="007A66A1"/>
          <w:p w14:paraId="368D2F41" w14:textId="77777777" w:rsidR="00F62321" w:rsidRDefault="00F62321" w:rsidP="007A66A1">
            <w:r>
              <w:rPr>
                <w:noProof/>
              </w:rPr>
              <mc:AlternateContent>
                <mc:Choice Requires="wps">
                  <w:drawing>
                    <wp:anchor distT="0" distB="0" distL="114300" distR="114300" simplePos="0" relativeHeight="251701248" behindDoc="0" locked="0" layoutInCell="1" allowOverlap="1" wp14:anchorId="756DC172" wp14:editId="0EA32775">
                      <wp:simplePos x="0" y="0"/>
                      <wp:positionH relativeFrom="column">
                        <wp:posOffset>0</wp:posOffset>
                      </wp:positionH>
                      <wp:positionV relativeFrom="paragraph">
                        <wp:posOffset>408940</wp:posOffset>
                      </wp:positionV>
                      <wp:extent cx="3528695" cy="800735"/>
                      <wp:effectExtent l="0" t="0" r="0" b="0"/>
                      <wp:wrapSquare wrapText="bothSides"/>
                      <wp:docPr id="2" name="Text Box 2"/>
                      <wp:cNvGraphicFramePr/>
                      <a:graphic xmlns:a="http://schemas.openxmlformats.org/drawingml/2006/main">
                        <a:graphicData uri="http://schemas.microsoft.com/office/word/2010/wordprocessingShape">
                          <wps:wsp>
                            <wps:cNvSpPr txBox="1"/>
                            <wps:spPr>
                              <a:xfrm>
                                <a:off x="0" y="0"/>
                                <a:ext cx="3528695" cy="800735"/>
                              </a:xfrm>
                              <a:prstGeom prst="rect">
                                <a:avLst/>
                              </a:prstGeom>
                              <a:solidFill>
                                <a:srgbClr val="002060"/>
                              </a:solidFill>
                              <a:ln w="6350">
                                <a:noFill/>
                              </a:ln>
                            </wps:spPr>
                            <wps:txbx>
                              <w:txbxContent>
                                <w:p w14:paraId="30C7E8D9" w14:textId="0FAD0485" w:rsidR="007A66A1" w:rsidRPr="00C96910" w:rsidRDefault="007A66A1" w:rsidP="00F62321">
                                  <w:pPr>
                                    <w:pStyle w:val="Title"/>
                                    <w:spacing w:after="0"/>
                                    <w:rPr>
                                      <w:color w:val="FFFFFF" w:themeColor="background1"/>
                                      <w:sz w:val="40"/>
                                      <w:szCs w:val="40"/>
                                    </w:rPr>
                                  </w:pPr>
                                  <w:r>
                                    <w:rPr>
                                      <w:color w:val="FFFFFF" w:themeColor="background1"/>
                                      <w:sz w:val="40"/>
                                      <w:szCs w:val="40"/>
                                    </w:rPr>
                                    <w:t>Verify Account Position</w:t>
                                  </w:r>
                                  <w:r w:rsidRPr="00C96910">
                                    <w:rPr>
                                      <w:color w:val="FFFFFF" w:themeColor="background1"/>
                                      <w:sz w:val="40"/>
                                      <w:szCs w:val="40"/>
                                    </w:rPr>
                                    <w:tab/>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56DC172" id="_x0000_t202" coordsize="21600,21600" o:spt="202" path="m,l,21600r21600,l21600,xe">
                      <v:stroke joinstyle="miter"/>
                      <v:path gradientshapeok="t" o:connecttype="rect"/>
                    </v:shapetype>
                    <v:shape id="Text Box 2" o:spid="_x0000_s1026" type="#_x0000_t202" style="position:absolute;margin-left:0;margin-top:32.2pt;width:277.85pt;height:63.05pt;z-index:2517012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" fillcolor="#002060" stroked="f" strokeweight=".5pt">
                      <v:textbox>
                        <w:txbxContent>
                          <w:p w14:paraId="30C7E8D9" w14:textId="0FAD0485" w:rsidR="007A66A1" w:rsidRPr="00C96910" w:rsidRDefault="007A66A1" w:rsidP="00F62321">
                            <w:pPr>
                              <w:pStyle w:val="Title"/>
                              <w:spacing w:after="0"/>
                              <w:rPr>
                                <w:color w:val="FFFFFF" w:themeColor="background1"/>
                                <w:sz w:val="40"/>
                                <w:szCs w:val="40"/>
                              </w:rPr>
                            </w:pPr>
                            <w:r>
                              <w:rPr>
                                <w:color w:val="FFFFFF" w:themeColor="background1"/>
                                <w:sz w:val="40"/>
                                <w:szCs w:val="40"/>
                              </w:rPr>
                              <w:t>Verify Account Position</w:t>
                            </w:r>
                            <w:r w:rsidRPr="00C96910">
                              <w:rPr>
                                <w:color w:val="FFFFFF" w:themeColor="background1"/>
                                <w:sz w:val="40"/>
                                <w:szCs w:val="40"/>
                              </w:rPr>
                              <w:tab/>
                            </w:r>
                          </w:p>
                        </w:txbxContent>
                      </v:textbox>
                      <w10:wrap type="square"/>
                    </v:shape>
                  </w:pict>
                </mc:Fallback>
              </mc:AlternateContent>
            </w:r>
            <w:r>
              <w:rPr>
                <w:noProof/>
              </w:rPr>
              <mc:AlternateContent>
                <mc:Choice Requires="wps">
                  <w:drawing>
                    <wp:inline distT="0" distB="0" distL="0" distR="0" wp14:anchorId="242D5C7E" wp14:editId="7B420EF5">
                      <wp:extent cx="1390918" cy="0"/>
                      <wp:effectExtent l="0" t="19050" r="19050" b="19050"/>
                      <wp:docPr id="4" name="Straight Connector 4" descr="text divider"/>
                      <wp:cNvGraphicFramePr/>
                      <a:graphic xmlns:a="http://schemas.openxmlformats.org/drawingml/2006/main">
                        <a:graphicData uri="http://schemas.microsoft.com/office/word/2010/wordprocessingShape">
                          <wps:wsp>
                            <wps:cNvCnPr/>
                            <wps:spPr>
                              <a:xfrm>
                                <a:off x="0" y="0"/>
                                <a:ext cx="1390918" cy="0"/>
                              </a:xfrm>
                              <a:prstGeom prst="line">
                                <a:avLst/>
                              </a:prstGeom>
                              <a:ln w="38100">
                                <a:solidFill>
                                  <a:schemeClr val="tx2"/>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52E47C6A" id="Straight Connector 4" o:spid="_x0000_s1026" alt="text divider" style="visibility:visible;mso-wrap-style:square;mso-left-percent:-10001;mso-top-percent:-10001;mso-position-horizontal:absolute;mso-position-horizontal-relative:char;mso-position-vertical:absolute;mso-position-vertical-relative:line;mso-left-percent:-10001;mso-top-percent:-10001" from="0,0" to="109.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" strokecolor="#44546a [3215]" strokeweight="3pt">
                      <v:stroke joinstyle="miter"/>
                      <w10:wrap anchorx="page"/>
                      <w10:anchorlock/>
                    </v:line>
                  </w:pict>
                </mc:Fallback>
              </mc:AlternateContent>
            </w:r>
          </w:p>
        </w:tc>
      </w:tr>
      <w:tr w:rsidR="00F62321" w14:paraId="0445EFE3" w14:textId="77777777" w:rsidTr="007A66A1">
        <w:trPr>
          <w:trHeight w:val="7636"/>
        </w:trPr>
        <w:tc>
          <w:tcPr>
            <w:tcW w:w="5580" w:type="dxa"/>
            <w:tcBorders>
              <w:top w:val="nil"/>
              <w:left w:val="nil"/>
              <w:bottom w:val="nil"/>
              <w:right w:val="nil"/>
            </w:tcBorders>
          </w:tcPr>
          <w:p w14:paraId="6F2D0B98" w14:textId="77777777" w:rsidR="00F62321" w:rsidRDefault="00F62321" w:rsidP="007A66A1">
            <w:pPr>
              <w:rPr>
                <w:noProof/>
              </w:rPr>
            </w:pPr>
            <w:r>
              <w:rPr>
                <w:noProof/>
              </w:rPr>
              <mc:AlternateContent>
                <mc:Choice Requires="wps">
                  <w:drawing>
                    <wp:anchor distT="45720" distB="45720" distL="114300" distR="114300" simplePos="0" relativeHeight="251698176" behindDoc="0" locked="0" layoutInCell="1" allowOverlap="1" wp14:anchorId="3044CE42" wp14:editId="5AA97A30">
                      <wp:simplePos x="0" y="0"/>
                      <wp:positionH relativeFrom="column">
                        <wp:posOffset>66040</wp:posOffset>
                      </wp:positionH>
                      <wp:positionV relativeFrom="paragraph">
                        <wp:posOffset>285750</wp:posOffset>
                      </wp:positionV>
                      <wp:extent cx="3305175" cy="1404620"/>
                      <wp:effectExtent l="0" t="0" r="9525" b="190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05175" cy="1404620"/>
                              </a:xfrm>
                              <a:prstGeom prst="rect">
                                <a:avLst/>
                              </a:prstGeom>
                              <a:solidFill>
                                <a:srgbClr val="FFFFFF"/>
                              </a:solidFill>
                              <a:ln w="9525">
                                <a:noFill/>
                                <a:miter lim="800000"/>
                                <a:headEnd/>
                                <a:tailEnd/>
                              </a:ln>
                            </wps:spPr>
                            <wps:txbx>
                              <w:txbxContent>
                                <w:p w14:paraId="003CA3AE" w14:textId="77777777" w:rsidR="007A66A1" w:rsidRPr="00C96910" w:rsidRDefault="007A66A1" w:rsidP="00F62321">
                                  <w:pPr>
                                    <w:rPr>
                                      <w:b/>
                                      <w:bCs/>
                                      <w:color w:val="1F3864" w:themeColor="accent5" w:themeShade="80"/>
                                      <w:sz w:val="36"/>
                                      <w:szCs w:val="36"/>
                                      <w14:textOutline w14:w="9525" w14:cap="rnd" w14:cmpd="sng" w14:algn="ctr">
                                        <w14:solidFill>
                                          <w14:schemeClr w14:val="bg1"/>
                                        </w14:solidFill>
                                        <w14:prstDash w14:val="solid"/>
                                        <w14:bevel/>
                                      </w14:textOutline>
                                    </w:rPr>
                                  </w:pPr>
                                  <w:r w:rsidRPr="00C96910">
                                    <w:rPr>
                                      <w:b/>
                                      <w:bCs/>
                                      <w:noProof/>
                                      <w:color w:val="1F3864" w:themeColor="accent5" w:themeShade="80"/>
                                      <w:sz w:val="36"/>
                                      <w:szCs w:val="36"/>
                                      <w14:textOutline w14:w="9525" w14:cap="rnd" w14:cmpd="sng" w14:algn="ctr">
                                        <w14:solidFill>
                                          <w14:schemeClr w14:val="bg1"/>
                                        </w14:solidFill>
                                        <w14:prstDash w14:val="solid"/>
                                        <w14:bevel/>
                                      </w14:textOutline>
                                    </w:rPr>
                                    <w:t>Process Design Document (PDD)</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044CE42" id="_x0000_s1027" type="#_x0000_t202" style="position:absolute;margin-left:5.2pt;margin-top:22.5pt;width:260.25pt;height:110.6pt;z-index:25169817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" stroked="f">
                      <v:textbox style="mso-fit-shape-to-text:t">
                        <w:txbxContent>
                          <w:p w14:paraId="003CA3AE" w14:textId="77777777" w:rsidR="007A66A1" w:rsidRPr="00C96910" w:rsidRDefault="007A66A1" w:rsidP="00F62321">
                            <w:pPr>
                              <w:rPr>
                                <w:b/>
                                <w:bCs/>
                                <w:color w:val="1F3864" w:themeColor="accent5" w:themeShade="80"/>
                                <w:sz w:val="36"/>
                                <w:szCs w:val="36"/>
                                <w14:textOutline w14:w="9525" w14:cap="rnd" w14:cmpd="sng" w14:algn="ctr">
                                  <w14:solidFill>
                                    <w14:schemeClr w14:val="bg1"/>
                                  </w14:solidFill>
                                  <w14:prstDash w14:val="solid"/>
                                  <w14:bevel/>
                                </w14:textOutline>
                              </w:rPr>
                            </w:pPr>
                            <w:r w:rsidRPr="00C96910">
                              <w:rPr>
                                <w:b/>
                                <w:bCs/>
                                <w:noProof/>
                                <w:color w:val="1F3864" w:themeColor="accent5" w:themeShade="80"/>
                                <w:sz w:val="36"/>
                                <w:szCs w:val="36"/>
                                <w14:textOutline w14:w="9525" w14:cap="rnd" w14:cmpd="sng" w14:algn="ctr">
                                  <w14:solidFill>
                                    <w14:schemeClr w14:val="bg1"/>
                                  </w14:solidFill>
                                  <w14:prstDash w14:val="solid"/>
                                  <w14:bevel/>
                                </w14:textOutline>
                              </w:rPr>
                              <w:t>Process Design Document (PDD)</w:t>
                            </w:r>
                          </w:p>
                        </w:txbxContent>
                      </v:textbox>
                      <w10:wrap type="square"/>
                    </v:shape>
                  </w:pict>
                </mc:Fallback>
              </mc:AlternateContent>
            </w:r>
            <w:r>
              <w:rPr>
                <w:noProof/>
              </w:rPr>
              <mc:AlternateContent>
                <mc:Choice Requires="wps">
                  <w:drawing>
                    <wp:anchor distT="0" distB="0" distL="114300" distR="114300" simplePos="0" relativeHeight="251697152" behindDoc="0" locked="0" layoutInCell="1" allowOverlap="1" wp14:anchorId="32C176D4" wp14:editId="42F8725D">
                      <wp:simplePos x="0" y="0"/>
                      <wp:positionH relativeFrom="column">
                        <wp:posOffset>-180975</wp:posOffset>
                      </wp:positionH>
                      <wp:positionV relativeFrom="page">
                        <wp:posOffset>-1543050</wp:posOffset>
                      </wp:positionV>
                      <wp:extent cx="3938905" cy="8705850"/>
                      <wp:effectExtent l="0" t="0" r="4445" b="0"/>
                      <wp:wrapNone/>
                      <wp:docPr id="7" name="Rectangle 7" descr="white rectangle for text on cover"/>
                      <wp:cNvGraphicFramePr/>
                      <a:graphic xmlns:a="http://schemas.openxmlformats.org/drawingml/2006/main">
                        <a:graphicData uri="http://schemas.microsoft.com/office/word/2010/wordprocessingShape">
                          <wps:wsp>
                            <wps:cNvSpPr/>
                            <wps:spPr>
                              <a:xfrm>
                                <a:off x="0" y="0"/>
                                <a:ext cx="3938905" cy="870585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7B0DAED" id="Rectangle 7" o:spid="_x0000_s1026" alt="white rectangle for text on cover" style="position:absolute;left:0;text-align:left;margin-left:-14.25pt;margin-top:-121.5pt;width:310.15pt;height:685.5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" fillcolor="white [3212]" stroked="f" strokeweight="1pt">
                      <w10:wrap anchory="page"/>
                    </v:rect>
                  </w:pict>
                </mc:Fallback>
              </mc:AlternateContent>
            </w:r>
          </w:p>
          <w:p w14:paraId="2E22B351" w14:textId="77777777" w:rsidR="00F62321" w:rsidRDefault="00F62321" w:rsidP="007A66A1">
            <w:pPr>
              <w:rPr>
                <w:noProof/>
              </w:rPr>
            </w:pPr>
          </w:p>
        </w:tc>
      </w:tr>
      <w:tr w:rsidR="00F62321" w14:paraId="069F8A0E" w14:textId="77777777" w:rsidTr="007A66A1">
        <w:trPr>
          <w:trHeight w:val="2171"/>
        </w:trPr>
        <w:tc>
          <w:tcPr>
            <w:tcW w:w="5580" w:type="dxa"/>
            <w:tcBorders>
              <w:top w:val="nil"/>
              <w:left w:val="nil"/>
              <w:bottom w:val="nil"/>
              <w:right w:val="nil"/>
            </w:tcBorders>
          </w:tcPr>
          <w:p w14:paraId="0A10998E" w14:textId="77777777" w:rsidR="00F62321" w:rsidRDefault="00F62321" w:rsidP="007A66A1"/>
          <w:p w14:paraId="39DF9801" w14:textId="77777777" w:rsidR="00F62321" w:rsidRDefault="00F62321" w:rsidP="007A66A1">
            <w:pPr>
              <w:rPr>
                <w:noProof/>
                <w:sz w:val="10"/>
                <w:szCs w:val="10"/>
              </w:rPr>
            </w:pPr>
            <w:r w:rsidRPr="00D86945">
              <w:rPr>
                <w:noProof/>
                <w:sz w:val="10"/>
                <w:szCs w:val="10"/>
              </w:rPr>
              <mc:AlternateContent>
                <mc:Choice Requires="wps">
                  <w:drawing>
                    <wp:inline distT="0" distB="0" distL="0" distR="0" wp14:anchorId="50484156" wp14:editId="7EFF5B20">
                      <wp:extent cx="1493949" cy="0"/>
                      <wp:effectExtent l="0" t="19050" r="30480" b="19050"/>
                      <wp:docPr id="10" name="Straight Connector 10" descr="text divider"/>
                      <wp:cNvGraphicFramePr/>
                      <a:graphic xmlns:a="http://schemas.openxmlformats.org/drawingml/2006/main">
                        <a:graphicData uri="http://schemas.microsoft.com/office/word/2010/wordprocessingShape">
                          <wps:wsp>
                            <wps:cNvCnPr/>
                            <wps:spPr>
                              <a:xfrm>
                                <a:off x="0" y="0"/>
                                <a:ext cx="1493949" cy="0"/>
                              </a:xfrm>
                              <a:prstGeom prst="line">
                                <a:avLst/>
                              </a:prstGeom>
                              <a:ln w="38100">
                                <a:solidFill>
                                  <a:schemeClr val="tx2"/>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2948FF9A" id="Straight Connector 10" o:spid="_x0000_s1026" alt="text divider" style="visibility:visible;mso-wrap-style:square;mso-left-percent:-10001;mso-top-percent:-10001;mso-position-horizontal:absolute;mso-position-horizontal-relative:char;mso-position-vertical:absolute;mso-position-vertical-relative:line;mso-left-percent:-10001;mso-top-percent:-10001" from="0,0" to="117.6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" strokecolor="#44546a [3215]" strokeweight="3pt">
                      <v:stroke joinstyle="miter"/>
                      <w10:wrap anchorx="page"/>
                      <w10:anchorlock/>
                    </v:line>
                  </w:pict>
                </mc:Fallback>
              </mc:AlternateContent>
            </w:r>
          </w:p>
          <w:p w14:paraId="51D739C6" w14:textId="77777777" w:rsidR="00F62321" w:rsidRDefault="00F62321" w:rsidP="007A66A1">
            <w:pPr>
              <w:rPr>
                <w:noProof/>
                <w:sz w:val="10"/>
                <w:szCs w:val="10"/>
              </w:rPr>
            </w:pPr>
          </w:p>
          <w:p w14:paraId="48D051D9" w14:textId="77777777" w:rsidR="00F62321" w:rsidRDefault="00F62321" w:rsidP="007A66A1">
            <w:pPr>
              <w:rPr>
                <w:noProof/>
                <w:sz w:val="10"/>
                <w:szCs w:val="10"/>
              </w:rPr>
            </w:pPr>
            <w:r>
              <w:rPr>
                <w:noProof/>
              </w:rPr>
              <mc:AlternateContent>
                <mc:Choice Requires="wps">
                  <w:drawing>
                    <wp:anchor distT="45720" distB="45720" distL="114300" distR="114300" simplePos="0" relativeHeight="251702272" behindDoc="0" locked="0" layoutInCell="1" allowOverlap="1" wp14:anchorId="2557E77E" wp14:editId="385892D5">
                      <wp:simplePos x="0" y="0"/>
                      <wp:positionH relativeFrom="column">
                        <wp:posOffset>85090</wp:posOffset>
                      </wp:positionH>
                      <wp:positionV relativeFrom="paragraph">
                        <wp:posOffset>321945</wp:posOffset>
                      </wp:positionV>
                      <wp:extent cx="3076575" cy="1404620"/>
                      <wp:effectExtent l="0" t="0" r="28575" b="17780"/>
                      <wp:wrapSquare wrapText="bothSides"/>
                      <wp:docPr id="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76575" cy="1404620"/>
                              </a:xfrm>
                              <a:prstGeom prst="rect">
                                <a:avLst/>
                              </a:prstGeom>
                              <a:solidFill>
                                <a:srgbClr val="002060"/>
                              </a:solidFill>
                              <a:ln w="9525">
                                <a:solidFill>
                                  <a:srgbClr val="000000"/>
                                </a:solidFill>
                                <a:miter lim="800000"/>
                                <a:headEnd/>
                                <a:tailEnd/>
                              </a:ln>
                            </wps:spPr>
                            <wps:txbx>
                              <w:txbxContent>
                                <w:p w14:paraId="47D3DA4C" w14:textId="77777777" w:rsidR="007A66A1" w:rsidRPr="00C96910" w:rsidRDefault="007A66A1" w:rsidP="00F62321">
                                  <w:pPr>
                                    <w:rPr>
                                      <w:sz w:val="28"/>
                                      <w:szCs w:val="28"/>
                                    </w:rPr>
                                  </w:pPr>
                                  <w:r w:rsidRPr="00C96910">
                                    <w:rPr>
                                      <w:sz w:val="28"/>
                                      <w:szCs w:val="28"/>
                                    </w:rPr>
                                    <w:t>Raya Information Technology</w:t>
                                  </w:r>
                                </w:p>
                                <w:p w14:paraId="256A633D" w14:textId="77777777" w:rsidR="007A66A1" w:rsidRPr="00C96910" w:rsidRDefault="007A66A1" w:rsidP="00F62321">
                                  <w:pPr>
                                    <w:rPr>
                                      <w:sz w:val="28"/>
                                      <w:szCs w:val="28"/>
                                    </w:rPr>
                                  </w:pPr>
                                  <w:r w:rsidRPr="00C96910">
                                    <w:rPr>
                                      <w:sz w:val="28"/>
                                      <w:szCs w:val="28"/>
                                    </w:rPr>
                                    <w:t>Authored by: Yasser Salah Mohamed</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557E77E" id="_x0000_s1028" type="#_x0000_t202" style="position:absolute;margin-left:6.7pt;margin-top:25.35pt;width:242.25pt;height:110.6pt;z-index:25170227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" fillcolor="#002060">
                      <v:textbox style="mso-fit-shape-to-text:t">
                        <w:txbxContent>
                          <w:p w14:paraId="47D3DA4C" w14:textId="77777777" w:rsidR="007A66A1" w:rsidRPr="00C96910" w:rsidRDefault="007A66A1" w:rsidP="00F62321">
                            <w:pPr>
                              <w:rPr>
                                <w:sz w:val="28"/>
                                <w:szCs w:val="28"/>
                              </w:rPr>
                            </w:pPr>
                            <w:r w:rsidRPr="00C96910">
                              <w:rPr>
                                <w:sz w:val="28"/>
                                <w:szCs w:val="28"/>
                              </w:rPr>
                              <w:t>Raya Information Technology</w:t>
                            </w:r>
                          </w:p>
                          <w:p w14:paraId="256A633D" w14:textId="77777777" w:rsidR="007A66A1" w:rsidRPr="00C96910" w:rsidRDefault="007A66A1" w:rsidP="00F62321">
                            <w:pPr>
                              <w:rPr>
                                <w:sz w:val="28"/>
                                <w:szCs w:val="28"/>
                              </w:rPr>
                            </w:pPr>
                            <w:r w:rsidRPr="00C96910">
                              <w:rPr>
                                <w:sz w:val="28"/>
                                <w:szCs w:val="28"/>
                              </w:rPr>
                              <w:t>Authored by: Yasser Salah Mohamed</w:t>
                            </w:r>
                          </w:p>
                        </w:txbxContent>
                      </v:textbox>
                      <w10:wrap type="square"/>
                    </v:shape>
                  </w:pict>
                </mc:Fallback>
              </mc:AlternateContent>
            </w:r>
          </w:p>
          <w:p w14:paraId="7AE0C167" w14:textId="77777777" w:rsidR="00F62321" w:rsidRPr="00C5410E" w:rsidRDefault="00567BE9" w:rsidP="007A66A1">
            <w:pPr>
              <w:shd w:val="clear" w:color="auto" w:fill="002060"/>
              <w:rPr>
                <w:sz w:val="28"/>
                <w:szCs w:val="28"/>
              </w:rPr>
            </w:pPr>
            <w:sdt>
              <w:sdtPr>
                <w:rPr>
                  <w:sz w:val="28"/>
                  <w:szCs w:val="28"/>
                </w:rPr>
                <w:id w:val="-1740469667"/>
                <w:placeholder>
                  <w:docPart w:val="91FABE70CD3A495BA98F19EE18115A1C"/>
                </w:placeholder>
                <w15:appearance w15:val="hidden"/>
              </w:sdtPr>
              <w:sdtEndPr/>
              <w:sdtContent>
                <w:r w:rsidR="00F62321" w:rsidRPr="00C5410E">
                  <w:rPr>
                    <w:sz w:val="28"/>
                    <w:szCs w:val="28"/>
                  </w:rPr>
                  <w:t>Raya Information Technology</w:t>
                </w:r>
              </w:sdtContent>
            </w:sdt>
          </w:p>
          <w:p w14:paraId="1B6888E0" w14:textId="0077C039" w:rsidR="00F62321" w:rsidRPr="00C5410E" w:rsidRDefault="00F62321" w:rsidP="007A66A1">
            <w:pPr>
              <w:shd w:val="clear" w:color="auto" w:fill="002060"/>
              <w:rPr>
                <w:sz w:val="28"/>
                <w:szCs w:val="28"/>
              </w:rPr>
            </w:pPr>
            <w:r w:rsidRPr="00C5410E">
              <w:rPr>
                <w:sz w:val="28"/>
                <w:szCs w:val="28"/>
              </w:rPr>
              <w:t xml:space="preserve">Authored by: </w:t>
            </w:r>
            <w:sdt>
              <w:sdtPr>
                <w:rPr>
                  <w:sz w:val="28"/>
                  <w:szCs w:val="28"/>
                </w:rPr>
                <w:alias w:val="Your Name"/>
                <w:tag w:val="Your Name"/>
                <w:id w:val="-180584491"/>
                <w:placeholder>
                  <w:docPart w:val="DC43D24336BC4F6C9359A278FC366055"/>
                </w:placeholder>
                <w:showingPlcHdr/>
                <w:dataBinding w:prefixMappings="xmlns:ns0='http://schemas.microsoft.com/office/2006/coverPageProps' " w:xpath="/ns0:CoverPageProperties[1]/ns0:CompanyFax[1]" w:storeItemID="{55AF091B-3C7A-41E3-B477-F2FDAA23CFDA}"/>
                <w15:appearance w15:val="hidden"/>
                <w:text w:multiLine="1"/>
              </w:sdtPr>
              <w:sdtEndPr/>
              <w:sdtContent>
                <w:r>
                  <w:t>Your Name</w:t>
                </w:r>
              </w:sdtContent>
            </w:sdt>
          </w:p>
          <w:p w14:paraId="1457C7FA" w14:textId="77777777" w:rsidR="00F62321" w:rsidRPr="00D86945" w:rsidRDefault="00F62321" w:rsidP="007A66A1">
            <w:pPr>
              <w:rPr>
                <w:noProof/>
                <w:sz w:val="10"/>
                <w:szCs w:val="10"/>
              </w:rPr>
            </w:pPr>
          </w:p>
        </w:tc>
      </w:tr>
    </w:tbl>
    <w:p w14:paraId="317FF276" w14:textId="77777777" w:rsidR="00F62321" w:rsidRPr="00307E38" w:rsidRDefault="00F62321" w:rsidP="00F62321">
      <w:pPr>
        <w:spacing w:after="200"/>
      </w:pPr>
      <w:r>
        <w:rPr>
          <w:noProof/>
        </w:rPr>
        <w:drawing>
          <wp:anchor distT="0" distB="0" distL="114300" distR="114300" simplePos="0" relativeHeight="251699200" behindDoc="0" locked="0" layoutInCell="1" allowOverlap="1" wp14:anchorId="3905C8DA" wp14:editId="2DF71402">
            <wp:simplePos x="0" y="0"/>
            <wp:positionH relativeFrom="margin">
              <wp:posOffset>5074920</wp:posOffset>
            </wp:positionH>
            <wp:positionV relativeFrom="paragraph">
              <wp:posOffset>6616700</wp:posOffset>
            </wp:positionV>
            <wp:extent cx="1002030" cy="1002030"/>
            <wp:effectExtent l="0" t="0" r="7620" b="7620"/>
            <wp:wrapSquare wrapText="bothSides"/>
            <wp:docPr id="23" name="Picture 23" descr="Graphic Designer at Raya Information Technology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Graphic Designer at Raya Information Technology -"/>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02030" cy="100203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96128" behindDoc="1" locked="0" layoutInCell="1" allowOverlap="1" wp14:anchorId="7AC76F22" wp14:editId="4FFF6675">
                <wp:simplePos x="0" y="0"/>
                <wp:positionH relativeFrom="page">
                  <wp:posOffset>-198120</wp:posOffset>
                </wp:positionH>
                <wp:positionV relativeFrom="page">
                  <wp:align>bottom</wp:align>
                </wp:positionV>
                <wp:extent cx="7760970" cy="3985260"/>
                <wp:effectExtent l="0" t="0" r="0" b="0"/>
                <wp:wrapNone/>
                <wp:docPr id="11" name="Rectangle 11" descr="colored rectangle"/>
                <wp:cNvGraphicFramePr/>
                <a:graphic xmlns:a="http://schemas.openxmlformats.org/drawingml/2006/main">
                  <a:graphicData uri="http://schemas.microsoft.com/office/word/2010/wordprocessingShape">
                    <wps:wsp>
                      <wps:cNvSpPr/>
                      <wps:spPr>
                        <a:xfrm>
                          <a:off x="0" y="0"/>
                          <a:ext cx="7760970" cy="3985260"/>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D20845C" id="Rectangle 11" o:spid="_x0000_s1026" alt="colored rectangle" style="position:absolute;left:0;text-align:left;margin-left:-15.6pt;margin-top:0;width:611.1pt;height:313.8pt;z-index:-251620352;visibility:visible;mso-wrap-style:square;mso-height-percent:0;mso-wrap-distance-left:9pt;mso-wrap-distance-top:0;mso-wrap-distance-right:9pt;mso-wrap-distance-bottom:0;mso-position-horizontal:absolute;mso-position-horizontal-relative:page;mso-position-vertical:bottom;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" fillcolor="#a5a5a5 [3206]" stroked="f" strokeweight="1pt">
                <w10:wrap anchorx="page" anchory="page"/>
              </v:rect>
            </w:pict>
          </mc:Fallback>
        </mc:AlternateContent>
      </w:r>
      <w:r>
        <w:br w:type="page"/>
      </w:r>
    </w:p>
    <w:p w14:paraId="14855543" w14:textId="77777777" w:rsidR="00F62321" w:rsidRDefault="00F62321" w:rsidP="00F62321">
      <w:pPr>
        <w:pStyle w:val="BodyText"/>
        <w:shd w:val="clear" w:color="auto" w:fill="FFFFFF" w:themeFill="background1"/>
        <w:rPr>
          <w:color w:val="2F5496" w:themeColor="accent5" w:themeShade="BF"/>
          <w:sz w:val="36"/>
          <w:szCs w:val="36"/>
        </w:rPr>
      </w:pPr>
    </w:p>
    <w:p w14:paraId="73EAFBB7" w14:textId="6E51A3AF" w:rsidR="00F62321" w:rsidRDefault="00F62321" w:rsidP="00F62321">
      <w:pPr>
        <w:pStyle w:val="BodyText"/>
        <w:shd w:val="clear" w:color="auto" w:fill="FFFFFF" w:themeFill="background1"/>
        <w:rPr>
          <w:color w:val="2F5496" w:themeColor="accent5" w:themeShade="BF"/>
          <w:sz w:val="36"/>
          <w:szCs w:val="36"/>
        </w:rPr>
      </w:pPr>
    </w:p>
    <w:p w14:paraId="4D0152E2" w14:textId="46D575F4" w:rsidR="00F62321" w:rsidRDefault="00F62321" w:rsidP="00F62321">
      <w:pPr>
        <w:pStyle w:val="BodyText"/>
        <w:shd w:val="clear" w:color="auto" w:fill="FFFFFF" w:themeFill="background1"/>
        <w:rPr>
          <w:color w:val="2F5496" w:themeColor="accent5" w:themeShade="BF"/>
          <w:sz w:val="36"/>
          <w:szCs w:val="36"/>
        </w:rPr>
      </w:pPr>
    </w:p>
    <w:p w14:paraId="061AE0EB" w14:textId="50335197" w:rsidR="00F62321" w:rsidRDefault="00F62321" w:rsidP="00F62321">
      <w:pPr>
        <w:pStyle w:val="BodyText"/>
        <w:shd w:val="clear" w:color="auto" w:fill="FFFFFF" w:themeFill="background1"/>
        <w:rPr>
          <w:color w:val="2F5496" w:themeColor="accent5" w:themeShade="BF"/>
          <w:sz w:val="36"/>
          <w:szCs w:val="36"/>
        </w:rPr>
      </w:pPr>
    </w:p>
    <w:p w14:paraId="5BCDECDD" w14:textId="0604C06B" w:rsidR="00F62321" w:rsidRDefault="00F62321" w:rsidP="00F62321">
      <w:pPr>
        <w:pStyle w:val="BodyText"/>
        <w:shd w:val="clear" w:color="auto" w:fill="FFFFFF" w:themeFill="background1"/>
        <w:rPr>
          <w:color w:val="2F5496" w:themeColor="accent5" w:themeShade="BF"/>
          <w:sz w:val="36"/>
          <w:szCs w:val="36"/>
        </w:rPr>
      </w:pPr>
    </w:p>
    <w:p w14:paraId="7F566C15" w14:textId="317D7012" w:rsidR="00F62321" w:rsidRDefault="00F62321" w:rsidP="00F62321">
      <w:pPr>
        <w:pStyle w:val="BodyText"/>
        <w:shd w:val="clear" w:color="auto" w:fill="FFFFFF" w:themeFill="background1"/>
        <w:rPr>
          <w:color w:val="2F5496" w:themeColor="accent5" w:themeShade="BF"/>
          <w:sz w:val="36"/>
          <w:szCs w:val="36"/>
        </w:rPr>
      </w:pPr>
    </w:p>
    <w:p w14:paraId="3441218E" w14:textId="41B11536" w:rsidR="00F62321" w:rsidRDefault="00F62321" w:rsidP="00F62321">
      <w:pPr>
        <w:pStyle w:val="BodyText"/>
        <w:shd w:val="clear" w:color="auto" w:fill="FFFFFF" w:themeFill="background1"/>
        <w:rPr>
          <w:color w:val="2F5496" w:themeColor="accent5" w:themeShade="BF"/>
          <w:sz w:val="36"/>
          <w:szCs w:val="36"/>
        </w:rPr>
      </w:pPr>
    </w:p>
    <w:p w14:paraId="41877D2D" w14:textId="05DA08E8" w:rsidR="00F62321" w:rsidRDefault="00F62321" w:rsidP="00F62321">
      <w:pPr>
        <w:pStyle w:val="BodyText"/>
        <w:shd w:val="clear" w:color="auto" w:fill="FFFFFF" w:themeFill="background1"/>
        <w:rPr>
          <w:color w:val="2F5496" w:themeColor="accent5" w:themeShade="BF"/>
          <w:sz w:val="36"/>
          <w:szCs w:val="36"/>
        </w:rPr>
      </w:pPr>
    </w:p>
    <w:p w14:paraId="189472CB" w14:textId="1204864E" w:rsidR="00F62321" w:rsidRDefault="00F62321" w:rsidP="00F62321">
      <w:pPr>
        <w:pStyle w:val="BodyText"/>
        <w:shd w:val="clear" w:color="auto" w:fill="FFFFFF" w:themeFill="background1"/>
        <w:rPr>
          <w:color w:val="2F5496" w:themeColor="accent5" w:themeShade="BF"/>
          <w:sz w:val="36"/>
          <w:szCs w:val="36"/>
        </w:rPr>
      </w:pPr>
    </w:p>
    <w:p w14:paraId="52A1066C" w14:textId="06803DE5" w:rsidR="00F62321" w:rsidRDefault="00F62321" w:rsidP="00F62321">
      <w:pPr>
        <w:pStyle w:val="BodyText"/>
        <w:shd w:val="clear" w:color="auto" w:fill="FFFFFF" w:themeFill="background1"/>
        <w:rPr>
          <w:color w:val="2F5496" w:themeColor="accent5" w:themeShade="BF"/>
          <w:sz w:val="36"/>
          <w:szCs w:val="36"/>
        </w:rPr>
      </w:pPr>
    </w:p>
    <w:p w14:paraId="00D339CF" w14:textId="77777777" w:rsidR="00F62321" w:rsidRDefault="00F62321" w:rsidP="00F62321">
      <w:pPr>
        <w:pStyle w:val="BodyText"/>
        <w:shd w:val="clear" w:color="auto" w:fill="FFFFFF" w:themeFill="background1"/>
        <w:rPr>
          <w:color w:val="2F5496" w:themeColor="accent5" w:themeShade="BF"/>
          <w:sz w:val="36"/>
          <w:szCs w:val="36"/>
        </w:rPr>
      </w:pPr>
    </w:p>
    <w:p w14:paraId="18C79145" w14:textId="77777777" w:rsidR="00F62321" w:rsidRPr="00307E38" w:rsidRDefault="00F62321" w:rsidP="00F62321">
      <w:pPr>
        <w:pStyle w:val="BodyText"/>
        <w:shd w:val="clear" w:color="auto" w:fill="FFFFFF" w:themeFill="background1"/>
        <w:rPr>
          <w:color w:val="2F5496" w:themeColor="accent5" w:themeShade="BF"/>
          <w:sz w:val="12"/>
          <w:szCs w:val="12"/>
          <w:lang w:val="en-US"/>
        </w:rPr>
      </w:pPr>
      <w:r w:rsidRPr="00307E38">
        <w:rPr>
          <w:color w:val="2F5496" w:themeColor="accent5" w:themeShade="BF"/>
          <w:sz w:val="36"/>
          <w:szCs w:val="36"/>
        </w:rPr>
        <w:t>Process Design Document History</w:t>
      </w:r>
    </w:p>
    <w:p w14:paraId="3B1CCC39" w14:textId="77777777" w:rsidR="00F62321" w:rsidRPr="006F5C23" w:rsidRDefault="00F62321" w:rsidP="00F62321">
      <w:pPr>
        <w:pStyle w:val="BodyText"/>
        <w:rPr>
          <w:color w:val="000000" w:themeColor="text1"/>
          <w:sz w:val="12"/>
          <w:szCs w:val="12"/>
          <w:lang w:val="en-US"/>
        </w:rPr>
      </w:pPr>
    </w:p>
    <w:tbl>
      <w:tblPr>
        <w:tblStyle w:val="TableGrid"/>
        <w:tblW w:w="11070" w:type="dxa"/>
        <w:jc w:val="center"/>
        <w:tblLook w:val="04A0" w:firstRow="1" w:lastRow="0" w:firstColumn="1" w:lastColumn="0" w:noHBand="0" w:noVBand="1"/>
      </w:tblPr>
      <w:tblGrid>
        <w:gridCol w:w="1346"/>
        <w:gridCol w:w="1166"/>
        <w:gridCol w:w="1109"/>
        <w:gridCol w:w="2049"/>
        <w:gridCol w:w="2340"/>
        <w:gridCol w:w="1350"/>
        <w:gridCol w:w="1710"/>
      </w:tblGrid>
      <w:tr w:rsidR="00F62321" w:rsidRPr="006F5C23" w14:paraId="3E723B0B" w14:textId="77777777" w:rsidTr="007A66A1">
        <w:trPr>
          <w:jc w:val="center"/>
        </w:trPr>
        <w:tc>
          <w:tcPr>
            <w:tcW w:w="1346" w:type="dxa"/>
            <w:shd w:val="clear" w:color="auto" w:fill="002060"/>
          </w:tcPr>
          <w:p w14:paraId="5AD37D79" w14:textId="77777777" w:rsidR="00F62321" w:rsidRPr="006F5C23" w:rsidRDefault="00F62321" w:rsidP="007A66A1">
            <w:pPr>
              <w:spacing w:after="160" w:line="259" w:lineRule="auto"/>
              <w:jc w:val="center"/>
              <w:rPr>
                <w:rFonts w:asciiTheme="minorBidi" w:hAnsiTheme="minorBidi"/>
                <w:iCs/>
                <w:color w:val="FFFFFF" w:themeColor="background1"/>
                <w:sz w:val="28"/>
                <w:szCs w:val="28"/>
              </w:rPr>
            </w:pPr>
            <w:r w:rsidRPr="006F5C23">
              <w:rPr>
                <w:rFonts w:asciiTheme="minorBidi" w:hAnsiTheme="minorBidi"/>
                <w:iCs/>
                <w:color w:val="FFFFFF" w:themeColor="background1"/>
                <w:sz w:val="28"/>
                <w:szCs w:val="28"/>
              </w:rPr>
              <w:t>Date</w:t>
            </w:r>
          </w:p>
        </w:tc>
        <w:tc>
          <w:tcPr>
            <w:tcW w:w="1166" w:type="dxa"/>
            <w:shd w:val="clear" w:color="auto" w:fill="002060"/>
          </w:tcPr>
          <w:p w14:paraId="7E8171D5" w14:textId="77777777" w:rsidR="00F62321" w:rsidRPr="006F5C23" w:rsidRDefault="00F62321" w:rsidP="007A66A1">
            <w:pPr>
              <w:spacing w:after="160" w:line="259" w:lineRule="auto"/>
              <w:jc w:val="center"/>
              <w:rPr>
                <w:rFonts w:asciiTheme="minorBidi" w:hAnsiTheme="minorBidi"/>
                <w:iCs/>
                <w:color w:val="FFFFFF" w:themeColor="background1"/>
                <w:sz w:val="28"/>
                <w:szCs w:val="28"/>
              </w:rPr>
            </w:pPr>
            <w:r w:rsidRPr="006F5C23">
              <w:rPr>
                <w:rFonts w:asciiTheme="minorBidi" w:hAnsiTheme="minorBidi"/>
                <w:iCs/>
                <w:color w:val="FFFFFF" w:themeColor="background1"/>
                <w:sz w:val="28"/>
                <w:szCs w:val="28"/>
              </w:rPr>
              <w:t>Version</w:t>
            </w:r>
          </w:p>
        </w:tc>
        <w:tc>
          <w:tcPr>
            <w:tcW w:w="1109" w:type="dxa"/>
            <w:shd w:val="clear" w:color="auto" w:fill="002060"/>
          </w:tcPr>
          <w:p w14:paraId="46F8E147" w14:textId="77777777" w:rsidR="00F62321" w:rsidRPr="006F5C23" w:rsidRDefault="00F62321" w:rsidP="007A66A1">
            <w:pPr>
              <w:spacing w:after="160" w:line="259" w:lineRule="auto"/>
              <w:jc w:val="center"/>
              <w:rPr>
                <w:rFonts w:asciiTheme="minorBidi" w:hAnsiTheme="minorBidi"/>
                <w:iCs/>
                <w:color w:val="FFFFFF" w:themeColor="background1"/>
                <w:sz w:val="28"/>
                <w:szCs w:val="28"/>
              </w:rPr>
            </w:pPr>
            <w:r>
              <w:rPr>
                <w:rFonts w:asciiTheme="minorBidi" w:hAnsiTheme="minorBidi"/>
                <w:iCs/>
                <w:color w:val="FFFFFF" w:themeColor="background1"/>
                <w:sz w:val="28"/>
                <w:szCs w:val="28"/>
              </w:rPr>
              <w:t>Role</w:t>
            </w:r>
          </w:p>
        </w:tc>
        <w:tc>
          <w:tcPr>
            <w:tcW w:w="2049" w:type="dxa"/>
            <w:shd w:val="clear" w:color="auto" w:fill="002060"/>
          </w:tcPr>
          <w:p w14:paraId="54E74605" w14:textId="77777777" w:rsidR="00F62321" w:rsidRPr="006F5C23" w:rsidRDefault="00F62321" w:rsidP="007A66A1">
            <w:pPr>
              <w:spacing w:after="160" w:line="259" w:lineRule="auto"/>
              <w:jc w:val="center"/>
              <w:rPr>
                <w:rFonts w:asciiTheme="minorBidi" w:hAnsiTheme="minorBidi"/>
                <w:iCs/>
                <w:color w:val="FFFFFF" w:themeColor="background1"/>
                <w:sz w:val="28"/>
                <w:szCs w:val="28"/>
              </w:rPr>
            </w:pPr>
            <w:r w:rsidRPr="006F5C23">
              <w:rPr>
                <w:rFonts w:asciiTheme="minorBidi" w:hAnsiTheme="minorBidi"/>
                <w:iCs/>
                <w:color w:val="FFFFFF" w:themeColor="background1"/>
                <w:sz w:val="28"/>
                <w:szCs w:val="28"/>
              </w:rPr>
              <w:t xml:space="preserve">Name </w:t>
            </w:r>
          </w:p>
        </w:tc>
        <w:tc>
          <w:tcPr>
            <w:tcW w:w="2340" w:type="dxa"/>
            <w:shd w:val="clear" w:color="auto" w:fill="002060"/>
          </w:tcPr>
          <w:p w14:paraId="477616DE" w14:textId="77777777" w:rsidR="00F62321" w:rsidRPr="006F5C23" w:rsidRDefault="00F62321" w:rsidP="007A66A1">
            <w:pPr>
              <w:spacing w:after="160" w:line="259" w:lineRule="auto"/>
              <w:jc w:val="center"/>
              <w:rPr>
                <w:rFonts w:asciiTheme="minorBidi" w:hAnsiTheme="minorBidi"/>
                <w:iCs/>
                <w:color w:val="FFFFFF" w:themeColor="background1"/>
                <w:sz w:val="28"/>
                <w:szCs w:val="28"/>
              </w:rPr>
            </w:pPr>
            <w:r w:rsidRPr="006F5C23">
              <w:rPr>
                <w:rFonts w:asciiTheme="minorBidi" w:hAnsiTheme="minorBidi"/>
                <w:iCs/>
                <w:color w:val="FFFFFF" w:themeColor="background1"/>
                <w:sz w:val="28"/>
                <w:szCs w:val="28"/>
              </w:rPr>
              <w:t>Organization</w:t>
            </w:r>
          </w:p>
        </w:tc>
        <w:tc>
          <w:tcPr>
            <w:tcW w:w="1350" w:type="dxa"/>
            <w:shd w:val="clear" w:color="auto" w:fill="002060"/>
          </w:tcPr>
          <w:p w14:paraId="18580F74" w14:textId="77777777" w:rsidR="00F62321" w:rsidRPr="006F5C23" w:rsidRDefault="00F62321" w:rsidP="007A66A1">
            <w:pPr>
              <w:spacing w:after="160" w:line="259" w:lineRule="auto"/>
              <w:jc w:val="center"/>
              <w:rPr>
                <w:rFonts w:asciiTheme="minorBidi" w:hAnsiTheme="minorBidi"/>
                <w:iCs/>
                <w:color w:val="FFFFFF" w:themeColor="background1"/>
                <w:sz w:val="28"/>
                <w:szCs w:val="28"/>
              </w:rPr>
            </w:pPr>
            <w:r w:rsidRPr="006F5C23">
              <w:rPr>
                <w:rFonts w:asciiTheme="minorBidi" w:hAnsiTheme="minorBidi"/>
                <w:iCs/>
                <w:color w:val="FFFFFF" w:themeColor="background1"/>
                <w:sz w:val="28"/>
                <w:szCs w:val="28"/>
              </w:rPr>
              <w:t>Function</w:t>
            </w:r>
          </w:p>
        </w:tc>
        <w:tc>
          <w:tcPr>
            <w:tcW w:w="1710" w:type="dxa"/>
            <w:shd w:val="clear" w:color="auto" w:fill="002060"/>
          </w:tcPr>
          <w:p w14:paraId="05558F97" w14:textId="77777777" w:rsidR="00F62321" w:rsidRPr="006F5C23" w:rsidRDefault="00F62321" w:rsidP="007A66A1">
            <w:pPr>
              <w:spacing w:after="160" w:line="259" w:lineRule="auto"/>
              <w:jc w:val="center"/>
              <w:rPr>
                <w:rFonts w:asciiTheme="minorBidi" w:hAnsiTheme="minorBidi"/>
                <w:iCs/>
                <w:color w:val="FFFFFF" w:themeColor="background1"/>
                <w:sz w:val="28"/>
                <w:szCs w:val="28"/>
              </w:rPr>
            </w:pPr>
            <w:r w:rsidRPr="006F5C23">
              <w:rPr>
                <w:rFonts w:asciiTheme="minorBidi" w:hAnsiTheme="minorBidi"/>
                <w:iCs/>
                <w:color w:val="FFFFFF" w:themeColor="background1"/>
                <w:sz w:val="28"/>
                <w:szCs w:val="28"/>
              </w:rPr>
              <w:t>Comment</w:t>
            </w:r>
          </w:p>
        </w:tc>
      </w:tr>
      <w:tr w:rsidR="00F62321" w14:paraId="6C6F9D68" w14:textId="77777777" w:rsidTr="007A66A1">
        <w:trPr>
          <w:jc w:val="center"/>
        </w:trPr>
        <w:tc>
          <w:tcPr>
            <w:tcW w:w="1346" w:type="dxa"/>
            <w:shd w:val="clear" w:color="auto" w:fill="FFFFFF" w:themeFill="background1"/>
          </w:tcPr>
          <w:p w14:paraId="3F4FEEC3" w14:textId="77777777" w:rsidR="00F62321" w:rsidRPr="006F5C23" w:rsidRDefault="00F62321" w:rsidP="007A66A1">
            <w:pPr>
              <w:spacing w:after="160" w:line="259" w:lineRule="auto"/>
              <w:jc w:val="center"/>
              <w:rPr>
                <w:rFonts w:ascii="Calibri Light" w:hAnsi="Calibri Light" w:cs="Calibri Light"/>
                <w:iCs/>
                <w:color w:val="000000" w:themeColor="text1"/>
                <w:sz w:val="24"/>
                <w:szCs w:val="24"/>
              </w:rPr>
            </w:pPr>
            <w:r w:rsidRPr="006F5C23">
              <w:rPr>
                <w:rFonts w:ascii="Calibri Light" w:hAnsi="Calibri Light" w:cs="Calibri Light"/>
                <w:iCs/>
                <w:color w:val="000000" w:themeColor="text1"/>
                <w:sz w:val="24"/>
                <w:szCs w:val="24"/>
              </w:rPr>
              <w:t>28.08.2025</w:t>
            </w:r>
          </w:p>
        </w:tc>
        <w:tc>
          <w:tcPr>
            <w:tcW w:w="1166" w:type="dxa"/>
          </w:tcPr>
          <w:p w14:paraId="7887798A" w14:textId="77777777" w:rsidR="00F62321" w:rsidRPr="006F5C23" w:rsidRDefault="00F62321" w:rsidP="007A66A1">
            <w:pPr>
              <w:spacing w:after="160" w:line="259" w:lineRule="auto"/>
              <w:jc w:val="center"/>
              <w:rPr>
                <w:rFonts w:ascii="Calibri Light" w:hAnsi="Calibri Light" w:cs="Calibri Light"/>
                <w:iCs/>
                <w:color w:val="000000" w:themeColor="text1"/>
                <w:sz w:val="24"/>
                <w:szCs w:val="24"/>
              </w:rPr>
            </w:pPr>
            <w:r w:rsidRPr="006F5C23">
              <w:rPr>
                <w:rFonts w:ascii="Calibri Light" w:hAnsi="Calibri Light" w:cs="Calibri Light"/>
                <w:iCs/>
                <w:color w:val="000000" w:themeColor="text1"/>
                <w:sz w:val="24"/>
                <w:szCs w:val="24"/>
              </w:rPr>
              <w:t>1.0</w:t>
            </w:r>
          </w:p>
        </w:tc>
        <w:tc>
          <w:tcPr>
            <w:tcW w:w="1109" w:type="dxa"/>
          </w:tcPr>
          <w:p w14:paraId="004EA703" w14:textId="77777777" w:rsidR="00F62321" w:rsidRPr="006F5C23" w:rsidRDefault="00F62321" w:rsidP="007A66A1">
            <w:pPr>
              <w:spacing w:after="160" w:line="259" w:lineRule="auto"/>
              <w:jc w:val="center"/>
              <w:rPr>
                <w:rFonts w:ascii="Calibri Light" w:hAnsi="Calibri Light" w:cs="Calibri Light"/>
                <w:iCs/>
                <w:color w:val="000000" w:themeColor="text1"/>
                <w:sz w:val="24"/>
                <w:szCs w:val="24"/>
              </w:rPr>
            </w:pPr>
            <w:r w:rsidRPr="006F5C23">
              <w:rPr>
                <w:rFonts w:ascii="Calibri Light" w:hAnsi="Calibri Light" w:cs="Calibri Light"/>
                <w:iCs/>
                <w:color w:val="000000" w:themeColor="text1"/>
                <w:sz w:val="24"/>
                <w:szCs w:val="24"/>
              </w:rPr>
              <w:t>Author</w:t>
            </w:r>
          </w:p>
        </w:tc>
        <w:tc>
          <w:tcPr>
            <w:tcW w:w="2049" w:type="dxa"/>
          </w:tcPr>
          <w:p w14:paraId="6469C593" w14:textId="77777777" w:rsidR="00F62321" w:rsidRPr="006F5C23" w:rsidRDefault="00F62321" w:rsidP="007A66A1">
            <w:pPr>
              <w:spacing w:after="160" w:line="259" w:lineRule="auto"/>
              <w:jc w:val="center"/>
              <w:rPr>
                <w:rFonts w:ascii="Calibri Light" w:hAnsi="Calibri Light" w:cs="Calibri Light"/>
                <w:iCs/>
                <w:color w:val="000000" w:themeColor="text1"/>
                <w:sz w:val="24"/>
                <w:szCs w:val="24"/>
              </w:rPr>
            </w:pPr>
            <w:r w:rsidRPr="006F5C23">
              <w:rPr>
                <w:rFonts w:ascii="Calibri Light" w:hAnsi="Calibri Light" w:cs="Calibri Light"/>
                <w:iCs/>
                <w:color w:val="000000" w:themeColor="text1"/>
                <w:sz w:val="24"/>
                <w:szCs w:val="24"/>
              </w:rPr>
              <w:t xml:space="preserve">Mohamed </w:t>
            </w:r>
            <w:proofErr w:type="spellStart"/>
            <w:r w:rsidRPr="006F5C23">
              <w:rPr>
                <w:rFonts w:ascii="Calibri Light" w:hAnsi="Calibri Light" w:cs="Calibri Light"/>
                <w:iCs/>
                <w:color w:val="000000" w:themeColor="text1"/>
                <w:sz w:val="24"/>
                <w:szCs w:val="24"/>
              </w:rPr>
              <w:t>Mesbah</w:t>
            </w:r>
            <w:proofErr w:type="spellEnd"/>
          </w:p>
        </w:tc>
        <w:tc>
          <w:tcPr>
            <w:tcW w:w="2340" w:type="dxa"/>
          </w:tcPr>
          <w:tbl>
            <w:tblPr>
              <w:tblW w:w="0" w:type="auto"/>
              <w:tblBorders>
                <w:top w:val="nil"/>
                <w:left w:val="nil"/>
                <w:bottom w:val="nil"/>
                <w:right w:val="nil"/>
              </w:tblBorders>
              <w:tblLook w:val="0000" w:firstRow="0" w:lastRow="0" w:firstColumn="0" w:lastColumn="0" w:noHBand="0" w:noVBand="0"/>
            </w:tblPr>
            <w:tblGrid>
              <w:gridCol w:w="2040"/>
            </w:tblGrid>
            <w:tr w:rsidR="00F62321" w:rsidRPr="006F5C23" w14:paraId="10CF049B" w14:textId="77777777" w:rsidTr="007A66A1">
              <w:trPr>
                <w:trHeight w:val="292"/>
              </w:trPr>
              <w:tc>
                <w:tcPr>
                  <w:tcW w:w="0" w:type="auto"/>
                </w:tcPr>
                <w:p w14:paraId="48CD8E0A" w14:textId="77777777" w:rsidR="00F62321" w:rsidRPr="00711460" w:rsidRDefault="00F62321" w:rsidP="007A66A1">
                  <w:pPr>
                    <w:autoSpaceDE w:val="0"/>
                    <w:autoSpaceDN w:val="0"/>
                    <w:adjustRightInd w:val="0"/>
                    <w:rPr>
                      <w:rFonts w:asciiTheme="majorHAnsi" w:hAnsiTheme="majorHAnsi" w:cstheme="majorHAnsi"/>
                      <w:color w:val="000000" w:themeColor="text1"/>
                      <w:sz w:val="24"/>
                      <w:szCs w:val="24"/>
                    </w:rPr>
                  </w:pPr>
                  <w:r w:rsidRPr="00711460">
                    <w:rPr>
                      <w:rFonts w:asciiTheme="majorHAnsi" w:hAnsiTheme="majorHAnsi" w:cstheme="majorHAnsi"/>
                      <w:color w:val="000000" w:themeColor="text1"/>
                      <w:sz w:val="24"/>
                      <w:szCs w:val="24"/>
                    </w:rPr>
                    <w:t xml:space="preserve">ACME Systems Inc. </w:t>
                  </w:r>
                </w:p>
              </w:tc>
            </w:tr>
          </w:tbl>
          <w:p w14:paraId="70F06228" w14:textId="77777777" w:rsidR="00F62321" w:rsidRPr="006F5C23" w:rsidRDefault="00F62321" w:rsidP="007A66A1">
            <w:pPr>
              <w:spacing w:after="160" w:line="259" w:lineRule="auto"/>
              <w:jc w:val="center"/>
              <w:rPr>
                <w:rFonts w:ascii="Calibri Light" w:hAnsi="Calibri Light" w:cs="Calibri Light"/>
                <w:iCs/>
                <w:color w:val="000000" w:themeColor="text1"/>
                <w:sz w:val="24"/>
                <w:szCs w:val="24"/>
              </w:rPr>
            </w:pPr>
          </w:p>
        </w:tc>
        <w:tc>
          <w:tcPr>
            <w:tcW w:w="1350" w:type="dxa"/>
          </w:tcPr>
          <w:p w14:paraId="50F28D0B" w14:textId="77777777" w:rsidR="00F62321" w:rsidRPr="006F5C23" w:rsidRDefault="00F62321" w:rsidP="007A66A1">
            <w:pPr>
              <w:spacing w:after="160" w:line="259" w:lineRule="auto"/>
              <w:jc w:val="center"/>
              <w:rPr>
                <w:rFonts w:ascii="Calibri Light" w:hAnsi="Calibri Light" w:cs="Calibri Light"/>
                <w:iCs/>
                <w:color w:val="000000" w:themeColor="text1"/>
                <w:sz w:val="24"/>
                <w:szCs w:val="24"/>
              </w:rPr>
            </w:pPr>
            <w:r w:rsidRPr="006F5C23">
              <w:rPr>
                <w:rFonts w:ascii="Calibri Light" w:hAnsi="Calibri Light" w:cs="Calibri Light"/>
                <w:iCs/>
                <w:color w:val="000000" w:themeColor="text1"/>
                <w:sz w:val="24"/>
                <w:szCs w:val="24"/>
              </w:rPr>
              <w:t>SME</w:t>
            </w:r>
          </w:p>
        </w:tc>
        <w:tc>
          <w:tcPr>
            <w:tcW w:w="1710" w:type="dxa"/>
          </w:tcPr>
          <w:p w14:paraId="0419CA39" w14:textId="77777777" w:rsidR="00F62321" w:rsidRPr="006F5C23" w:rsidRDefault="00F62321" w:rsidP="007A66A1">
            <w:pPr>
              <w:spacing w:after="160" w:line="259" w:lineRule="auto"/>
              <w:jc w:val="center"/>
              <w:rPr>
                <w:rFonts w:ascii="Calibri Light" w:hAnsi="Calibri Light" w:cs="Calibri Light"/>
                <w:iCs/>
                <w:color w:val="000000" w:themeColor="text1"/>
                <w:sz w:val="24"/>
                <w:szCs w:val="24"/>
              </w:rPr>
            </w:pPr>
            <w:r w:rsidRPr="006F5C23">
              <w:rPr>
                <w:rFonts w:ascii="Calibri Light" w:hAnsi="Calibri Light" w:cs="Calibri Light"/>
                <w:iCs/>
                <w:color w:val="000000" w:themeColor="text1"/>
                <w:sz w:val="24"/>
                <w:szCs w:val="24"/>
              </w:rPr>
              <w:t>Creation v 1.0</w:t>
            </w:r>
          </w:p>
        </w:tc>
      </w:tr>
      <w:tr w:rsidR="00F62321" w14:paraId="2664B39F" w14:textId="77777777" w:rsidTr="007A66A1">
        <w:trPr>
          <w:jc w:val="center"/>
        </w:trPr>
        <w:tc>
          <w:tcPr>
            <w:tcW w:w="1346" w:type="dxa"/>
            <w:shd w:val="clear" w:color="auto" w:fill="FFFFFF" w:themeFill="background1"/>
          </w:tcPr>
          <w:p w14:paraId="10F6A189" w14:textId="77777777" w:rsidR="00F62321" w:rsidRPr="006F5C23" w:rsidRDefault="00F62321" w:rsidP="007A66A1">
            <w:pPr>
              <w:spacing w:after="160" w:line="259" w:lineRule="auto"/>
              <w:jc w:val="center"/>
              <w:rPr>
                <w:rFonts w:ascii="Calibri Light" w:hAnsi="Calibri Light" w:cs="Calibri Light"/>
                <w:iCs/>
                <w:color w:val="000000" w:themeColor="text1"/>
                <w:sz w:val="24"/>
                <w:szCs w:val="24"/>
              </w:rPr>
            </w:pPr>
            <w:r w:rsidRPr="006F5C23">
              <w:rPr>
                <w:rFonts w:ascii="Calibri Light" w:hAnsi="Calibri Light" w:cs="Calibri Light"/>
                <w:iCs/>
                <w:color w:val="000000" w:themeColor="text1"/>
                <w:sz w:val="24"/>
                <w:szCs w:val="24"/>
              </w:rPr>
              <w:t>29.08.2025</w:t>
            </w:r>
          </w:p>
        </w:tc>
        <w:tc>
          <w:tcPr>
            <w:tcW w:w="1166" w:type="dxa"/>
          </w:tcPr>
          <w:p w14:paraId="609FB6E5" w14:textId="77777777" w:rsidR="00F62321" w:rsidRPr="006F5C23" w:rsidRDefault="00F62321" w:rsidP="007A66A1">
            <w:pPr>
              <w:spacing w:after="160" w:line="259" w:lineRule="auto"/>
              <w:jc w:val="center"/>
              <w:rPr>
                <w:rFonts w:ascii="Calibri Light" w:hAnsi="Calibri Light" w:cs="Calibri Light"/>
                <w:iCs/>
                <w:color w:val="000000" w:themeColor="text1"/>
                <w:sz w:val="24"/>
                <w:szCs w:val="24"/>
              </w:rPr>
            </w:pPr>
            <w:r w:rsidRPr="006F5C23">
              <w:rPr>
                <w:rFonts w:ascii="Calibri Light" w:hAnsi="Calibri Light" w:cs="Calibri Light"/>
                <w:iCs/>
                <w:color w:val="000000" w:themeColor="text1"/>
                <w:sz w:val="24"/>
                <w:szCs w:val="24"/>
              </w:rPr>
              <w:t>1.1</w:t>
            </w:r>
          </w:p>
        </w:tc>
        <w:tc>
          <w:tcPr>
            <w:tcW w:w="1109" w:type="dxa"/>
          </w:tcPr>
          <w:p w14:paraId="6A385CE2" w14:textId="77777777" w:rsidR="00F62321" w:rsidRPr="006F5C23" w:rsidRDefault="00F62321" w:rsidP="007A66A1">
            <w:pPr>
              <w:spacing w:after="160" w:line="259" w:lineRule="auto"/>
              <w:jc w:val="center"/>
              <w:rPr>
                <w:rFonts w:ascii="Calibri Light" w:hAnsi="Calibri Light" w:cs="Calibri Light"/>
                <w:iCs/>
                <w:color w:val="000000" w:themeColor="text1"/>
                <w:sz w:val="24"/>
                <w:szCs w:val="24"/>
              </w:rPr>
            </w:pPr>
            <w:r w:rsidRPr="006F5C23">
              <w:rPr>
                <w:rFonts w:ascii="Calibri Light" w:hAnsi="Calibri Light" w:cs="Calibri Light"/>
                <w:iCs/>
                <w:color w:val="000000" w:themeColor="text1"/>
                <w:sz w:val="24"/>
                <w:szCs w:val="24"/>
              </w:rPr>
              <w:t>Reviewer</w:t>
            </w:r>
          </w:p>
        </w:tc>
        <w:tc>
          <w:tcPr>
            <w:tcW w:w="2049" w:type="dxa"/>
          </w:tcPr>
          <w:p w14:paraId="0F50474F" w14:textId="77777777" w:rsidR="00F62321" w:rsidRPr="006F5C23" w:rsidRDefault="00F62321" w:rsidP="007A66A1">
            <w:pPr>
              <w:spacing w:after="160" w:line="259" w:lineRule="auto"/>
              <w:jc w:val="center"/>
              <w:rPr>
                <w:rFonts w:ascii="Calibri Light" w:hAnsi="Calibri Light" w:cs="Calibri Light"/>
                <w:iCs/>
                <w:color w:val="000000" w:themeColor="text1"/>
                <w:sz w:val="24"/>
                <w:szCs w:val="24"/>
              </w:rPr>
            </w:pPr>
            <w:r w:rsidRPr="006F5C23">
              <w:rPr>
                <w:rFonts w:ascii="Calibri Light" w:hAnsi="Calibri Light" w:cs="Calibri Light"/>
                <w:iCs/>
                <w:color w:val="000000" w:themeColor="text1"/>
                <w:sz w:val="24"/>
                <w:szCs w:val="24"/>
              </w:rPr>
              <w:t>Yasser Salah</w:t>
            </w:r>
          </w:p>
        </w:tc>
        <w:tc>
          <w:tcPr>
            <w:tcW w:w="2340" w:type="dxa"/>
          </w:tcPr>
          <w:p w14:paraId="15CC692F" w14:textId="77777777" w:rsidR="00F62321" w:rsidRPr="006F5C23" w:rsidRDefault="00F62321" w:rsidP="007A66A1">
            <w:pPr>
              <w:spacing w:after="160" w:line="259" w:lineRule="auto"/>
              <w:jc w:val="center"/>
              <w:rPr>
                <w:rFonts w:ascii="Calibri Light" w:hAnsi="Calibri Light" w:cs="Calibri Light"/>
                <w:iCs/>
                <w:color w:val="000000" w:themeColor="text1"/>
                <w:sz w:val="24"/>
                <w:szCs w:val="24"/>
              </w:rPr>
            </w:pPr>
            <w:r w:rsidRPr="006F5C23">
              <w:rPr>
                <w:rFonts w:ascii="Calibri Light" w:hAnsi="Calibri Light" w:cs="Calibri Light"/>
                <w:iCs/>
                <w:color w:val="000000" w:themeColor="text1"/>
                <w:sz w:val="24"/>
                <w:szCs w:val="24"/>
              </w:rPr>
              <w:t>Raya</w:t>
            </w:r>
          </w:p>
        </w:tc>
        <w:tc>
          <w:tcPr>
            <w:tcW w:w="1350" w:type="dxa"/>
          </w:tcPr>
          <w:p w14:paraId="5DEBEE7D" w14:textId="77777777" w:rsidR="00F62321" w:rsidRPr="006F5C23" w:rsidRDefault="00F62321" w:rsidP="007A66A1">
            <w:pPr>
              <w:spacing w:after="160" w:line="259" w:lineRule="auto"/>
              <w:jc w:val="center"/>
              <w:rPr>
                <w:rFonts w:ascii="Calibri Light" w:hAnsi="Calibri Light" w:cs="Calibri Light"/>
                <w:iCs/>
                <w:color w:val="000000" w:themeColor="text1"/>
                <w:sz w:val="24"/>
                <w:szCs w:val="24"/>
              </w:rPr>
            </w:pPr>
            <w:r w:rsidRPr="006F5C23">
              <w:rPr>
                <w:rFonts w:ascii="Calibri Light" w:hAnsi="Calibri Light" w:cs="Calibri Light"/>
                <w:iCs/>
                <w:color w:val="000000" w:themeColor="text1"/>
                <w:sz w:val="24"/>
                <w:szCs w:val="24"/>
              </w:rPr>
              <w:t>BA</w:t>
            </w:r>
          </w:p>
        </w:tc>
        <w:tc>
          <w:tcPr>
            <w:tcW w:w="1710" w:type="dxa"/>
          </w:tcPr>
          <w:p w14:paraId="3F291703" w14:textId="77777777" w:rsidR="00F62321" w:rsidRPr="006F5C23" w:rsidRDefault="00F62321" w:rsidP="007A66A1">
            <w:pPr>
              <w:spacing w:after="160" w:line="259" w:lineRule="auto"/>
              <w:jc w:val="center"/>
              <w:rPr>
                <w:rFonts w:ascii="Calibri Light" w:hAnsi="Calibri Light" w:cs="Calibri Light"/>
                <w:iCs/>
                <w:color w:val="000000" w:themeColor="text1"/>
                <w:sz w:val="24"/>
                <w:szCs w:val="24"/>
              </w:rPr>
            </w:pPr>
            <w:r w:rsidRPr="006F5C23">
              <w:rPr>
                <w:rFonts w:ascii="Calibri Light" w:hAnsi="Calibri Light" w:cs="Calibri Light"/>
                <w:iCs/>
                <w:color w:val="000000" w:themeColor="text1"/>
                <w:sz w:val="24"/>
                <w:szCs w:val="24"/>
              </w:rPr>
              <w:t>Approved v 1.0</w:t>
            </w:r>
          </w:p>
        </w:tc>
      </w:tr>
    </w:tbl>
    <w:p w14:paraId="004B92F6" w14:textId="77777777" w:rsidR="00F62321" w:rsidRDefault="00F62321" w:rsidP="00F62321">
      <w:pPr>
        <w:spacing w:after="160" w:line="259" w:lineRule="auto"/>
        <w:rPr>
          <w:rFonts w:ascii="Calibri Light" w:hAnsi="Calibri Light" w:cs="Calibri Light"/>
          <w:i/>
          <w:color w:val="808080" w:themeColor="background1" w:themeShade="80"/>
        </w:rPr>
      </w:pPr>
    </w:p>
    <w:p w14:paraId="3E92C078" w14:textId="08EC0F89" w:rsidR="00285AC6" w:rsidRPr="00F62321" w:rsidRDefault="00285AC6" w:rsidP="00F62321">
      <w:pPr>
        <w:spacing w:after="160" w:line="259" w:lineRule="auto"/>
        <w:rPr>
          <w:rFonts w:ascii="Calibri Light" w:hAnsi="Calibri Light" w:cs="Calibri Light"/>
          <w:i/>
          <w:color w:val="808080" w:themeColor="background1" w:themeShade="80"/>
        </w:rPr>
      </w:pPr>
      <w:r>
        <w:rPr>
          <w:rFonts w:ascii="Calibri Light" w:hAnsi="Calibri Light" w:cs="Calibri Light"/>
          <w:i/>
          <w:color w:val="808080" w:themeColor="background1" w:themeShade="80"/>
        </w:rPr>
        <w:br w:type="page"/>
      </w:r>
    </w:p>
    <w:p w14:paraId="7E1E8CEE" w14:textId="77777777" w:rsidR="00A81EB4" w:rsidRPr="00151717" w:rsidRDefault="00A81EB4" w:rsidP="00285AC6">
      <w:pPr>
        <w:pStyle w:val="Subtitle"/>
        <w:rPr>
          <w:rFonts w:ascii="Calibri Light" w:hAnsi="Calibri Light" w:cs="Calibri Light"/>
          <w:i w:val="0"/>
          <w:color w:val="808080" w:themeColor="background1" w:themeShade="80"/>
          <w:sz w:val="22"/>
          <w:lang w:bidi="ar-EG"/>
        </w:rPr>
      </w:pPr>
    </w:p>
    <w:sdt>
      <w:sdtPr>
        <w:rPr>
          <w:rFonts w:asciiTheme="minorHAnsi" w:eastAsiaTheme="minorHAnsi" w:hAnsiTheme="minorHAnsi" w:cstheme="minorBidi"/>
          <w:color w:val="auto"/>
          <w:sz w:val="22"/>
          <w:szCs w:val="22"/>
        </w:rPr>
        <w:id w:val="-621457297"/>
        <w:docPartObj>
          <w:docPartGallery w:val="Table of Contents"/>
          <w:docPartUnique/>
        </w:docPartObj>
      </w:sdtPr>
      <w:sdtEndPr>
        <w:rPr>
          <w:b/>
          <w:bCs/>
          <w:noProof/>
        </w:rPr>
      </w:sdtEndPr>
      <w:sdtContent>
        <w:p w14:paraId="74FE14A1" w14:textId="5738C4E2" w:rsidR="00765D77" w:rsidRPr="00C924A9" w:rsidRDefault="00765D77">
          <w:pPr>
            <w:pStyle w:val="TOCHeading"/>
            <w:rPr>
              <w:rFonts w:asciiTheme="minorHAnsi" w:hAnsiTheme="minorHAnsi"/>
            </w:rPr>
          </w:pPr>
          <w:r w:rsidRPr="00C924A9">
            <w:rPr>
              <w:rFonts w:asciiTheme="minorHAnsi" w:hAnsiTheme="minorHAnsi"/>
            </w:rPr>
            <w:t>Table of Contents</w:t>
          </w:r>
        </w:p>
        <w:p w14:paraId="228053AF" w14:textId="421EC41D" w:rsidR="007A66A1" w:rsidRDefault="00765D77">
          <w:pPr>
            <w:pStyle w:val="TOC1"/>
            <w:tabs>
              <w:tab w:val="left" w:pos="440"/>
              <w:tab w:val="right" w:leader="dot" w:pos="10456"/>
            </w:tabs>
            <w:rPr>
              <w:rFonts w:eastAsiaTheme="minorEastAsia"/>
              <w:noProof/>
            </w:rPr>
          </w:pPr>
          <w:r w:rsidRPr="00C924A9">
            <w:fldChar w:fldCharType="begin"/>
          </w:r>
          <w:r w:rsidRPr="00C924A9">
            <w:instrText xml:space="preserve"> TOC \o "1-3" \h \z \u </w:instrText>
          </w:r>
          <w:r w:rsidRPr="00C924A9">
            <w:fldChar w:fldCharType="separate"/>
          </w:r>
          <w:hyperlink w:anchor="_Toc207642998" w:history="1">
            <w:r w:rsidR="007A66A1" w:rsidRPr="00203576">
              <w:rPr>
                <w:rStyle w:val="Hyperlink"/>
                <w:rFonts w:cstheme="minorHAnsi"/>
                <w:noProof/>
              </w:rPr>
              <w:t>1.</w:t>
            </w:r>
            <w:r w:rsidR="007A66A1">
              <w:rPr>
                <w:rFonts w:eastAsiaTheme="minorEastAsia"/>
                <w:noProof/>
              </w:rPr>
              <w:tab/>
            </w:r>
            <w:r w:rsidR="007A66A1" w:rsidRPr="00203576">
              <w:rPr>
                <w:rStyle w:val="Hyperlink"/>
                <w:rFonts w:cstheme="minorHAnsi"/>
                <w:noProof/>
              </w:rPr>
              <w:t>Objective</w:t>
            </w:r>
            <w:r w:rsidR="007A66A1">
              <w:rPr>
                <w:noProof/>
                <w:webHidden/>
              </w:rPr>
              <w:tab/>
            </w:r>
            <w:r w:rsidR="007A66A1">
              <w:rPr>
                <w:noProof/>
                <w:webHidden/>
              </w:rPr>
              <w:fldChar w:fldCharType="begin"/>
            </w:r>
            <w:r w:rsidR="007A66A1">
              <w:rPr>
                <w:noProof/>
                <w:webHidden/>
              </w:rPr>
              <w:instrText xml:space="preserve"> PAGEREF _Toc207642998 \h </w:instrText>
            </w:r>
            <w:r w:rsidR="007A66A1">
              <w:rPr>
                <w:noProof/>
                <w:webHidden/>
              </w:rPr>
            </w:r>
            <w:r w:rsidR="007A66A1">
              <w:rPr>
                <w:noProof/>
                <w:webHidden/>
              </w:rPr>
              <w:fldChar w:fldCharType="separate"/>
            </w:r>
            <w:r w:rsidR="007A66A1">
              <w:rPr>
                <w:noProof/>
                <w:webHidden/>
              </w:rPr>
              <w:t>4</w:t>
            </w:r>
            <w:r w:rsidR="007A66A1">
              <w:rPr>
                <w:noProof/>
                <w:webHidden/>
              </w:rPr>
              <w:fldChar w:fldCharType="end"/>
            </w:r>
          </w:hyperlink>
        </w:p>
        <w:p w14:paraId="301737DE" w14:textId="57139F64" w:rsidR="007A66A1" w:rsidRDefault="00567BE9">
          <w:pPr>
            <w:pStyle w:val="TOC3"/>
            <w:tabs>
              <w:tab w:val="left" w:pos="1100"/>
              <w:tab w:val="right" w:leader="dot" w:pos="10456"/>
            </w:tabs>
            <w:rPr>
              <w:rFonts w:eastAsiaTheme="minorEastAsia"/>
              <w:noProof/>
            </w:rPr>
          </w:pPr>
          <w:hyperlink w:anchor="_Toc207642999" w:history="1">
            <w:r w:rsidR="007A66A1" w:rsidRPr="00203576">
              <w:rPr>
                <w:rStyle w:val="Hyperlink"/>
                <w:noProof/>
              </w:rPr>
              <w:t>1.1</w:t>
            </w:r>
            <w:r w:rsidR="007A66A1">
              <w:rPr>
                <w:rFonts w:eastAsiaTheme="minorEastAsia"/>
                <w:noProof/>
              </w:rPr>
              <w:tab/>
            </w:r>
            <w:r w:rsidR="007A66A1" w:rsidRPr="00203576">
              <w:rPr>
                <w:rStyle w:val="Hyperlink"/>
                <w:noProof/>
              </w:rPr>
              <w:t>Business Objectives and Benefits</w:t>
            </w:r>
            <w:r w:rsidR="007A66A1">
              <w:rPr>
                <w:noProof/>
                <w:webHidden/>
              </w:rPr>
              <w:tab/>
            </w:r>
            <w:r w:rsidR="007A66A1">
              <w:rPr>
                <w:noProof/>
                <w:webHidden/>
              </w:rPr>
              <w:fldChar w:fldCharType="begin"/>
            </w:r>
            <w:r w:rsidR="007A66A1">
              <w:rPr>
                <w:noProof/>
                <w:webHidden/>
              </w:rPr>
              <w:instrText xml:space="preserve"> PAGEREF _Toc207642999 \h </w:instrText>
            </w:r>
            <w:r w:rsidR="007A66A1">
              <w:rPr>
                <w:noProof/>
                <w:webHidden/>
              </w:rPr>
            </w:r>
            <w:r w:rsidR="007A66A1">
              <w:rPr>
                <w:noProof/>
                <w:webHidden/>
              </w:rPr>
              <w:fldChar w:fldCharType="separate"/>
            </w:r>
            <w:r w:rsidR="007A66A1">
              <w:rPr>
                <w:noProof/>
                <w:webHidden/>
              </w:rPr>
              <w:t>4</w:t>
            </w:r>
            <w:r w:rsidR="007A66A1">
              <w:rPr>
                <w:noProof/>
                <w:webHidden/>
              </w:rPr>
              <w:fldChar w:fldCharType="end"/>
            </w:r>
          </w:hyperlink>
        </w:p>
        <w:p w14:paraId="05C70A95" w14:textId="62E9EE15" w:rsidR="007A66A1" w:rsidRDefault="00567BE9">
          <w:pPr>
            <w:pStyle w:val="TOC1"/>
            <w:tabs>
              <w:tab w:val="left" w:pos="440"/>
              <w:tab w:val="right" w:leader="dot" w:pos="10456"/>
            </w:tabs>
            <w:rPr>
              <w:rFonts w:eastAsiaTheme="minorEastAsia"/>
              <w:noProof/>
            </w:rPr>
          </w:pPr>
          <w:hyperlink w:anchor="_Toc207643000" w:history="1">
            <w:r w:rsidR="007A66A1" w:rsidRPr="00203576">
              <w:rPr>
                <w:rStyle w:val="Hyperlink"/>
                <w:rFonts w:cstheme="minorHAnsi"/>
                <w:noProof/>
                <w:lang w:val="en"/>
              </w:rPr>
              <w:t>2.</w:t>
            </w:r>
            <w:r w:rsidR="007A66A1">
              <w:rPr>
                <w:rFonts w:eastAsiaTheme="minorEastAsia"/>
                <w:noProof/>
              </w:rPr>
              <w:tab/>
            </w:r>
            <w:r w:rsidR="007A66A1" w:rsidRPr="00203576">
              <w:rPr>
                <w:rStyle w:val="Hyperlink"/>
                <w:rFonts w:cstheme="minorHAnsi"/>
                <w:noProof/>
                <w:lang w:val="en"/>
              </w:rPr>
              <w:t>Current Process</w:t>
            </w:r>
            <w:r w:rsidR="007A66A1">
              <w:rPr>
                <w:noProof/>
                <w:webHidden/>
              </w:rPr>
              <w:tab/>
            </w:r>
            <w:r w:rsidR="007A66A1">
              <w:rPr>
                <w:noProof/>
                <w:webHidden/>
              </w:rPr>
              <w:fldChar w:fldCharType="begin"/>
            </w:r>
            <w:r w:rsidR="007A66A1">
              <w:rPr>
                <w:noProof/>
                <w:webHidden/>
              </w:rPr>
              <w:instrText xml:space="preserve"> PAGEREF _Toc207643000 \h </w:instrText>
            </w:r>
            <w:r w:rsidR="007A66A1">
              <w:rPr>
                <w:noProof/>
                <w:webHidden/>
              </w:rPr>
            </w:r>
            <w:r w:rsidR="007A66A1">
              <w:rPr>
                <w:noProof/>
                <w:webHidden/>
              </w:rPr>
              <w:fldChar w:fldCharType="separate"/>
            </w:r>
            <w:r w:rsidR="007A66A1">
              <w:rPr>
                <w:noProof/>
                <w:webHidden/>
              </w:rPr>
              <w:t>4</w:t>
            </w:r>
            <w:r w:rsidR="007A66A1">
              <w:rPr>
                <w:noProof/>
                <w:webHidden/>
              </w:rPr>
              <w:fldChar w:fldCharType="end"/>
            </w:r>
          </w:hyperlink>
        </w:p>
        <w:p w14:paraId="3FED9BD1" w14:textId="25C98B5D" w:rsidR="007A66A1" w:rsidRDefault="00567BE9">
          <w:pPr>
            <w:pStyle w:val="TOC3"/>
            <w:tabs>
              <w:tab w:val="left" w:pos="1100"/>
              <w:tab w:val="right" w:leader="dot" w:pos="10456"/>
            </w:tabs>
            <w:rPr>
              <w:rFonts w:eastAsiaTheme="minorEastAsia"/>
              <w:noProof/>
            </w:rPr>
          </w:pPr>
          <w:hyperlink w:anchor="_Toc207643001" w:history="1">
            <w:r w:rsidR="007A66A1" w:rsidRPr="00203576">
              <w:rPr>
                <w:rStyle w:val="Hyperlink"/>
                <w:noProof/>
              </w:rPr>
              <w:t>2.1</w:t>
            </w:r>
            <w:r w:rsidR="007A66A1">
              <w:rPr>
                <w:rFonts w:eastAsiaTheme="minorEastAsia"/>
                <w:noProof/>
              </w:rPr>
              <w:tab/>
            </w:r>
            <w:r w:rsidR="007A66A1" w:rsidRPr="00203576">
              <w:rPr>
                <w:rStyle w:val="Hyperlink"/>
                <w:noProof/>
              </w:rPr>
              <w:t>Process Overview</w:t>
            </w:r>
            <w:r w:rsidR="007A66A1">
              <w:rPr>
                <w:noProof/>
                <w:webHidden/>
              </w:rPr>
              <w:tab/>
            </w:r>
            <w:r w:rsidR="007A66A1">
              <w:rPr>
                <w:noProof/>
                <w:webHidden/>
              </w:rPr>
              <w:fldChar w:fldCharType="begin"/>
            </w:r>
            <w:r w:rsidR="007A66A1">
              <w:rPr>
                <w:noProof/>
                <w:webHidden/>
              </w:rPr>
              <w:instrText xml:space="preserve"> PAGEREF _Toc207643001 \h </w:instrText>
            </w:r>
            <w:r w:rsidR="007A66A1">
              <w:rPr>
                <w:noProof/>
                <w:webHidden/>
              </w:rPr>
            </w:r>
            <w:r w:rsidR="007A66A1">
              <w:rPr>
                <w:noProof/>
                <w:webHidden/>
              </w:rPr>
              <w:fldChar w:fldCharType="separate"/>
            </w:r>
            <w:r w:rsidR="007A66A1">
              <w:rPr>
                <w:noProof/>
                <w:webHidden/>
              </w:rPr>
              <w:t>4</w:t>
            </w:r>
            <w:r w:rsidR="007A66A1">
              <w:rPr>
                <w:noProof/>
                <w:webHidden/>
              </w:rPr>
              <w:fldChar w:fldCharType="end"/>
            </w:r>
          </w:hyperlink>
        </w:p>
        <w:p w14:paraId="197F88C7" w14:textId="6954A6D3" w:rsidR="007A66A1" w:rsidRDefault="00567BE9">
          <w:pPr>
            <w:pStyle w:val="TOC3"/>
            <w:tabs>
              <w:tab w:val="left" w:pos="1100"/>
              <w:tab w:val="right" w:leader="dot" w:pos="10456"/>
            </w:tabs>
            <w:rPr>
              <w:rFonts w:eastAsiaTheme="minorEastAsia"/>
              <w:noProof/>
            </w:rPr>
          </w:pPr>
          <w:hyperlink w:anchor="_Toc207643002" w:history="1">
            <w:r w:rsidR="007A66A1" w:rsidRPr="00203576">
              <w:rPr>
                <w:rStyle w:val="Hyperlink"/>
                <w:noProof/>
              </w:rPr>
              <w:t>2.2</w:t>
            </w:r>
            <w:r w:rsidR="007A66A1">
              <w:rPr>
                <w:rFonts w:eastAsiaTheme="minorEastAsia"/>
                <w:noProof/>
              </w:rPr>
              <w:tab/>
            </w:r>
            <w:r w:rsidR="007A66A1" w:rsidRPr="00203576">
              <w:rPr>
                <w:rStyle w:val="Hyperlink"/>
                <w:noProof/>
              </w:rPr>
              <w:t>Standard of Metrics</w:t>
            </w:r>
            <w:r w:rsidR="007A66A1">
              <w:rPr>
                <w:noProof/>
                <w:webHidden/>
              </w:rPr>
              <w:tab/>
            </w:r>
            <w:r w:rsidR="007A66A1">
              <w:rPr>
                <w:noProof/>
                <w:webHidden/>
              </w:rPr>
              <w:fldChar w:fldCharType="begin"/>
            </w:r>
            <w:r w:rsidR="007A66A1">
              <w:rPr>
                <w:noProof/>
                <w:webHidden/>
              </w:rPr>
              <w:instrText xml:space="preserve"> PAGEREF _Toc207643002 \h </w:instrText>
            </w:r>
            <w:r w:rsidR="007A66A1">
              <w:rPr>
                <w:noProof/>
                <w:webHidden/>
              </w:rPr>
            </w:r>
            <w:r w:rsidR="007A66A1">
              <w:rPr>
                <w:noProof/>
                <w:webHidden/>
              </w:rPr>
              <w:fldChar w:fldCharType="separate"/>
            </w:r>
            <w:r w:rsidR="007A66A1">
              <w:rPr>
                <w:noProof/>
                <w:webHidden/>
              </w:rPr>
              <w:t>5</w:t>
            </w:r>
            <w:r w:rsidR="007A66A1">
              <w:rPr>
                <w:noProof/>
                <w:webHidden/>
              </w:rPr>
              <w:fldChar w:fldCharType="end"/>
            </w:r>
          </w:hyperlink>
        </w:p>
        <w:p w14:paraId="4CAF0AB1" w14:textId="52A7C9FF" w:rsidR="007A66A1" w:rsidRDefault="00567BE9">
          <w:pPr>
            <w:pStyle w:val="TOC3"/>
            <w:tabs>
              <w:tab w:val="left" w:pos="1100"/>
              <w:tab w:val="right" w:leader="dot" w:pos="10456"/>
            </w:tabs>
            <w:rPr>
              <w:rFonts w:eastAsiaTheme="minorEastAsia"/>
              <w:noProof/>
            </w:rPr>
          </w:pPr>
          <w:hyperlink w:anchor="_Toc207643003" w:history="1">
            <w:r w:rsidR="007A66A1" w:rsidRPr="00203576">
              <w:rPr>
                <w:rStyle w:val="Hyperlink"/>
                <w:noProof/>
              </w:rPr>
              <w:t>2.3</w:t>
            </w:r>
            <w:r w:rsidR="007A66A1">
              <w:rPr>
                <w:rFonts w:eastAsiaTheme="minorEastAsia"/>
                <w:noProof/>
              </w:rPr>
              <w:tab/>
            </w:r>
            <w:r w:rsidR="007A66A1" w:rsidRPr="00203576">
              <w:rPr>
                <w:rStyle w:val="Hyperlink"/>
                <w:noProof/>
              </w:rPr>
              <w:t>Volume of data</w:t>
            </w:r>
            <w:r w:rsidR="007A66A1">
              <w:rPr>
                <w:noProof/>
                <w:webHidden/>
              </w:rPr>
              <w:tab/>
            </w:r>
            <w:r w:rsidR="007A66A1">
              <w:rPr>
                <w:noProof/>
                <w:webHidden/>
              </w:rPr>
              <w:fldChar w:fldCharType="begin"/>
            </w:r>
            <w:r w:rsidR="007A66A1">
              <w:rPr>
                <w:noProof/>
                <w:webHidden/>
              </w:rPr>
              <w:instrText xml:space="preserve"> PAGEREF _Toc207643003 \h </w:instrText>
            </w:r>
            <w:r w:rsidR="007A66A1">
              <w:rPr>
                <w:noProof/>
                <w:webHidden/>
              </w:rPr>
            </w:r>
            <w:r w:rsidR="007A66A1">
              <w:rPr>
                <w:noProof/>
                <w:webHidden/>
              </w:rPr>
              <w:fldChar w:fldCharType="separate"/>
            </w:r>
            <w:r w:rsidR="007A66A1">
              <w:rPr>
                <w:noProof/>
                <w:webHidden/>
              </w:rPr>
              <w:t>6</w:t>
            </w:r>
            <w:r w:rsidR="007A66A1">
              <w:rPr>
                <w:noProof/>
                <w:webHidden/>
              </w:rPr>
              <w:fldChar w:fldCharType="end"/>
            </w:r>
          </w:hyperlink>
        </w:p>
        <w:p w14:paraId="7239FE51" w14:textId="22FE5FB6" w:rsidR="007A66A1" w:rsidRDefault="00567BE9">
          <w:pPr>
            <w:pStyle w:val="TOC1"/>
            <w:tabs>
              <w:tab w:val="left" w:pos="440"/>
              <w:tab w:val="right" w:leader="dot" w:pos="10456"/>
            </w:tabs>
            <w:rPr>
              <w:rFonts w:eastAsiaTheme="minorEastAsia"/>
              <w:noProof/>
            </w:rPr>
          </w:pPr>
          <w:hyperlink w:anchor="_Toc207643004" w:history="1">
            <w:r w:rsidR="007A66A1" w:rsidRPr="00203576">
              <w:rPr>
                <w:rStyle w:val="Hyperlink"/>
                <w:noProof/>
              </w:rPr>
              <w:t>3.</w:t>
            </w:r>
            <w:r w:rsidR="007A66A1">
              <w:rPr>
                <w:rFonts w:eastAsiaTheme="minorEastAsia"/>
                <w:noProof/>
              </w:rPr>
              <w:tab/>
            </w:r>
            <w:r w:rsidR="007A66A1" w:rsidRPr="00203576">
              <w:rPr>
                <w:rStyle w:val="Hyperlink"/>
                <w:noProof/>
              </w:rPr>
              <w:t>Business Rules</w:t>
            </w:r>
            <w:r w:rsidR="007A66A1">
              <w:rPr>
                <w:noProof/>
                <w:webHidden/>
              </w:rPr>
              <w:tab/>
            </w:r>
            <w:r w:rsidR="007A66A1">
              <w:rPr>
                <w:noProof/>
                <w:webHidden/>
              </w:rPr>
              <w:fldChar w:fldCharType="begin"/>
            </w:r>
            <w:r w:rsidR="007A66A1">
              <w:rPr>
                <w:noProof/>
                <w:webHidden/>
              </w:rPr>
              <w:instrText xml:space="preserve"> PAGEREF _Toc207643004 \h </w:instrText>
            </w:r>
            <w:r w:rsidR="007A66A1">
              <w:rPr>
                <w:noProof/>
                <w:webHidden/>
              </w:rPr>
            </w:r>
            <w:r w:rsidR="007A66A1">
              <w:rPr>
                <w:noProof/>
                <w:webHidden/>
              </w:rPr>
              <w:fldChar w:fldCharType="separate"/>
            </w:r>
            <w:r w:rsidR="007A66A1">
              <w:rPr>
                <w:noProof/>
                <w:webHidden/>
              </w:rPr>
              <w:t>6</w:t>
            </w:r>
            <w:r w:rsidR="007A66A1">
              <w:rPr>
                <w:noProof/>
                <w:webHidden/>
              </w:rPr>
              <w:fldChar w:fldCharType="end"/>
            </w:r>
          </w:hyperlink>
        </w:p>
        <w:p w14:paraId="35DE5759" w14:textId="126BD9CA" w:rsidR="007A66A1" w:rsidRDefault="00567BE9">
          <w:pPr>
            <w:pStyle w:val="TOC1"/>
            <w:tabs>
              <w:tab w:val="left" w:pos="440"/>
              <w:tab w:val="right" w:leader="dot" w:pos="10456"/>
            </w:tabs>
            <w:rPr>
              <w:rFonts w:eastAsiaTheme="minorEastAsia"/>
              <w:noProof/>
            </w:rPr>
          </w:pPr>
          <w:hyperlink w:anchor="_Toc207643005" w:history="1">
            <w:r w:rsidR="007A66A1" w:rsidRPr="00203576">
              <w:rPr>
                <w:rStyle w:val="Hyperlink"/>
                <w:rFonts w:cstheme="minorHAnsi"/>
                <w:noProof/>
                <w:lang w:val="en"/>
              </w:rPr>
              <w:t>4.</w:t>
            </w:r>
            <w:r w:rsidR="007A66A1">
              <w:rPr>
                <w:rFonts w:eastAsiaTheme="minorEastAsia"/>
                <w:noProof/>
              </w:rPr>
              <w:tab/>
            </w:r>
            <w:r w:rsidR="007A66A1" w:rsidRPr="00203576">
              <w:rPr>
                <w:rStyle w:val="Hyperlink"/>
                <w:rFonts w:cstheme="minorHAnsi"/>
                <w:noProof/>
                <w:lang w:val="en"/>
              </w:rPr>
              <w:t>High Level Process Diagram</w:t>
            </w:r>
            <w:r w:rsidR="007A66A1">
              <w:rPr>
                <w:noProof/>
                <w:webHidden/>
              </w:rPr>
              <w:tab/>
            </w:r>
            <w:r w:rsidR="007A66A1">
              <w:rPr>
                <w:noProof/>
                <w:webHidden/>
              </w:rPr>
              <w:fldChar w:fldCharType="begin"/>
            </w:r>
            <w:r w:rsidR="007A66A1">
              <w:rPr>
                <w:noProof/>
                <w:webHidden/>
              </w:rPr>
              <w:instrText xml:space="preserve"> PAGEREF _Toc207643005 \h </w:instrText>
            </w:r>
            <w:r w:rsidR="007A66A1">
              <w:rPr>
                <w:noProof/>
                <w:webHidden/>
              </w:rPr>
            </w:r>
            <w:r w:rsidR="007A66A1">
              <w:rPr>
                <w:noProof/>
                <w:webHidden/>
              </w:rPr>
              <w:fldChar w:fldCharType="separate"/>
            </w:r>
            <w:r w:rsidR="007A66A1">
              <w:rPr>
                <w:noProof/>
                <w:webHidden/>
              </w:rPr>
              <w:t>7</w:t>
            </w:r>
            <w:r w:rsidR="007A66A1">
              <w:rPr>
                <w:noProof/>
                <w:webHidden/>
              </w:rPr>
              <w:fldChar w:fldCharType="end"/>
            </w:r>
          </w:hyperlink>
        </w:p>
        <w:p w14:paraId="2DC9B6CB" w14:textId="6AFE82D4" w:rsidR="007A66A1" w:rsidRDefault="00567BE9">
          <w:pPr>
            <w:pStyle w:val="TOC1"/>
            <w:tabs>
              <w:tab w:val="left" w:pos="440"/>
              <w:tab w:val="right" w:leader="dot" w:pos="10456"/>
            </w:tabs>
            <w:rPr>
              <w:rFonts w:eastAsiaTheme="minorEastAsia"/>
              <w:noProof/>
            </w:rPr>
          </w:pPr>
          <w:hyperlink w:anchor="_Toc207643006" w:history="1">
            <w:r w:rsidR="007A66A1" w:rsidRPr="00203576">
              <w:rPr>
                <w:rStyle w:val="Hyperlink"/>
                <w:rFonts w:cstheme="minorHAnsi"/>
                <w:noProof/>
                <w:lang w:val="en"/>
              </w:rPr>
              <w:t>5.</w:t>
            </w:r>
            <w:r w:rsidR="007A66A1">
              <w:rPr>
                <w:rFonts w:eastAsiaTheme="minorEastAsia"/>
                <w:noProof/>
              </w:rPr>
              <w:tab/>
            </w:r>
            <w:r w:rsidR="007A66A1" w:rsidRPr="00203576">
              <w:rPr>
                <w:rStyle w:val="Hyperlink"/>
                <w:rFonts w:cstheme="minorHAnsi"/>
                <w:noProof/>
                <w:lang w:val="en"/>
              </w:rPr>
              <w:t>Detailed Process Steps – AS IS</w:t>
            </w:r>
            <w:r w:rsidR="007A66A1">
              <w:rPr>
                <w:noProof/>
                <w:webHidden/>
              </w:rPr>
              <w:tab/>
            </w:r>
            <w:r w:rsidR="007A66A1">
              <w:rPr>
                <w:noProof/>
                <w:webHidden/>
              </w:rPr>
              <w:fldChar w:fldCharType="begin"/>
            </w:r>
            <w:r w:rsidR="007A66A1">
              <w:rPr>
                <w:noProof/>
                <w:webHidden/>
              </w:rPr>
              <w:instrText xml:space="preserve"> PAGEREF _Toc207643006 \h </w:instrText>
            </w:r>
            <w:r w:rsidR="007A66A1">
              <w:rPr>
                <w:noProof/>
                <w:webHidden/>
              </w:rPr>
            </w:r>
            <w:r w:rsidR="007A66A1">
              <w:rPr>
                <w:noProof/>
                <w:webHidden/>
              </w:rPr>
              <w:fldChar w:fldCharType="separate"/>
            </w:r>
            <w:r w:rsidR="007A66A1">
              <w:rPr>
                <w:noProof/>
                <w:webHidden/>
              </w:rPr>
              <w:t>7</w:t>
            </w:r>
            <w:r w:rsidR="007A66A1">
              <w:rPr>
                <w:noProof/>
                <w:webHidden/>
              </w:rPr>
              <w:fldChar w:fldCharType="end"/>
            </w:r>
          </w:hyperlink>
        </w:p>
        <w:p w14:paraId="2E764BD6" w14:textId="771217B2" w:rsidR="007A66A1" w:rsidRDefault="00567BE9">
          <w:pPr>
            <w:pStyle w:val="TOC1"/>
            <w:tabs>
              <w:tab w:val="left" w:pos="440"/>
              <w:tab w:val="right" w:leader="dot" w:pos="10456"/>
            </w:tabs>
            <w:rPr>
              <w:rFonts w:eastAsiaTheme="minorEastAsia"/>
              <w:noProof/>
            </w:rPr>
          </w:pPr>
          <w:hyperlink w:anchor="_Toc207643007" w:history="1">
            <w:r w:rsidR="007A66A1" w:rsidRPr="00203576">
              <w:rPr>
                <w:rStyle w:val="Hyperlink"/>
                <w:rFonts w:cstheme="minorHAnsi"/>
                <w:noProof/>
                <w:lang w:val="en"/>
              </w:rPr>
              <w:t>6.</w:t>
            </w:r>
            <w:r w:rsidR="007A66A1">
              <w:rPr>
                <w:rFonts w:eastAsiaTheme="minorEastAsia"/>
                <w:noProof/>
              </w:rPr>
              <w:tab/>
            </w:r>
            <w:r w:rsidR="007A66A1" w:rsidRPr="00203576">
              <w:rPr>
                <w:rStyle w:val="Hyperlink"/>
                <w:rFonts w:cstheme="minorHAnsi"/>
                <w:noProof/>
                <w:lang w:val="en"/>
              </w:rPr>
              <w:t>In Scope for RPA</w:t>
            </w:r>
            <w:r w:rsidR="007A66A1">
              <w:rPr>
                <w:noProof/>
                <w:webHidden/>
              </w:rPr>
              <w:tab/>
            </w:r>
            <w:r w:rsidR="007A66A1">
              <w:rPr>
                <w:noProof/>
                <w:webHidden/>
              </w:rPr>
              <w:fldChar w:fldCharType="begin"/>
            </w:r>
            <w:r w:rsidR="007A66A1">
              <w:rPr>
                <w:noProof/>
                <w:webHidden/>
              </w:rPr>
              <w:instrText xml:space="preserve"> PAGEREF _Toc207643007 \h </w:instrText>
            </w:r>
            <w:r w:rsidR="007A66A1">
              <w:rPr>
                <w:noProof/>
                <w:webHidden/>
              </w:rPr>
            </w:r>
            <w:r w:rsidR="007A66A1">
              <w:rPr>
                <w:noProof/>
                <w:webHidden/>
              </w:rPr>
              <w:fldChar w:fldCharType="separate"/>
            </w:r>
            <w:r w:rsidR="007A66A1">
              <w:rPr>
                <w:noProof/>
                <w:webHidden/>
              </w:rPr>
              <w:t>9</w:t>
            </w:r>
            <w:r w:rsidR="007A66A1">
              <w:rPr>
                <w:noProof/>
                <w:webHidden/>
              </w:rPr>
              <w:fldChar w:fldCharType="end"/>
            </w:r>
          </w:hyperlink>
        </w:p>
        <w:p w14:paraId="0B480C2A" w14:textId="3F100299" w:rsidR="007A66A1" w:rsidRDefault="00567BE9">
          <w:pPr>
            <w:pStyle w:val="TOC1"/>
            <w:tabs>
              <w:tab w:val="left" w:pos="440"/>
              <w:tab w:val="right" w:leader="dot" w:pos="10456"/>
            </w:tabs>
            <w:rPr>
              <w:rFonts w:eastAsiaTheme="minorEastAsia"/>
              <w:noProof/>
            </w:rPr>
          </w:pPr>
          <w:hyperlink w:anchor="_Toc207643008" w:history="1">
            <w:r w:rsidR="007A66A1" w:rsidRPr="00203576">
              <w:rPr>
                <w:rStyle w:val="Hyperlink"/>
                <w:rFonts w:cstheme="minorHAnsi"/>
                <w:noProof/>
                <w:lang w:val="en"/>
              </w:rPr>
              <w:t>7.</w:t>
            </w:r>
            <w:r w:rsidR="007A66A1">
              <w:rPr>
                <w:rFonts w:eastAsiaTheme="minorEastAsia"/>
                <w:noProof/>
              </w:rPr>
              <w:tab/>
            </w:r>
            <w:r w:rsidR="007A66A1" w:rsidRPr="00203576">
              <w:rPr>
                <w:rStyle w:val="Hyperlink"/>
                <w:rFonts w:cstheme="minorHAnsi"/>
                <w:noProof/>
                <w:lang w:val="en"/>
              </w:rPr>
              <w:t>Out of Scope</w:t>
            </w:r>
            <w:r w:rsidR="007A66A1">
              <w:rPr>
                <w:noProof/>
                <w:webHidden/>
              </w:rPr>
              <w:tab/>
            </w:r>
            <w:r w:rsidR="007A66A1">
              <w:rPr>
                <w:noProof/>
                <w:webHidden/>
              </w:rPr>
              <w:fldChar w:fldCharType="begin"/>
            </w:r>
            <w:r w:rsidR="007A66A1">
              <w:rPr>
                <w:noProof/>
                <w:webHidden/>
              </w:rPr>
              <w:instrText xml:space="preserve"> PAGEREF _Toc207643008 \h </w:instrText>
            </w:r>
            <w:r w:rsidR="007A66A1">
              <w:rPr>
                <w:noProof/>
                <w:webHidden/>
              </w:rPr>
            </w:r>
            <w:r w:rsidR="007A66A1">
              <w:rPr>
                <w:noProof/>
                <w:webHidden/>
              </w:rPr>
              <w:fldChar w:fldCharType="separate"/>
            </w:r>
            <w:r w:rsidR="007A66A1">
              <w:rPr>
                <w:noProof/>
                <w:webHidden/>
              </w:rPr>
              <w:t>9</w:t>
            </w:r>
            <w:r w:rsidR="007A66A1">
              <w:rPr>
                <w:noProof/>
                <w:webHidden/>
              </w:rPr>
              <w:fldChar w:fldCharType="end"/>
            </w:r>
          </w:hyperlink>
        </w:p>
        <w:p w14:paraId="66075C4E" w14:textId="6B1E01AF" w:rsidR="007A66A1" w:rsidRDefault="00567BE9">
          <w:pPr>
            <w:pStyle w:val="TOC1"/>
            <w:tabs>
              <w:tab w:val="left" w:pos="440"/>
              <w:tab w:val="right" w:leader="dot" w:pos="10456"/>
            </w:tabs>
            <w:rPr>
              <w:rFonts w:eastAsiaTheme="minorEastAsia"/>
              <w:noProof/>
            </w:rPr>
          </w:pPr>
          <w:hyperlink w:anchor="_Toc207643009" w:history="1">
            <w:r w:rsidR="007A66A1" w:rsidRPr="00203576">
              <w:rPr>
                <w:rStyle w:val="Hyperlink"/>
                <w:rFonts w:cstheme="minorHAnsi"/>
                <w:noProof/>
                <w:lang w:val="en"/>
              </w:rPr>
              <w:t>8.</w:t>
            </w:r>
            <w:r w:rsidR="007A66A1">
              <w:rPr>
                <w:rFonts w:eastAsiaTheme="minorEastAsia"/>
                <w:noProof/>
              </w:rPr>
              <w:tab/>
            </w:r>
            <w:r w:rsidR="007A66A1" w:rsidRPr="00203576">
              <w:rPr>
                <w:rStyle w:val="Hyperlink"/>
                <w:rFonts w:cstheme="minorHAnsi"/>
                <w:noProof/>
                <w:lang w:val="en"/>
              </w:rPr>
              <w:t>Non-process requirements</w:t>
            </w:r>
            <w:r w:rsidR="007A66A1">
              <w:rPr>
                <w:noProof/>
                <w:webHidden/>
              </w:rPr>
              <w:tab/>
            </w:r>
            <w:r w:rsidR="007A66A1">
              <w:rPr>
                <w:noProof/>
                <w:webHidden/>
              </w:rPr>
              <w:fldChar w:fldCharType="begin"/>
            </w:r>
            <w:r w:rsidR="007A66A1">
              <w:rPr>
                <w:noProof/>
                <w:webHidden/>
              </w:rPr>
              <w:instrText xml:space="preserve"> PAGEREF _Toc207643009 \h </w:instrText>
            </w:r>
            <w:r w:rsidR="007A66A1">
              <w:rPr>
                <w:noProof/>
                <w:webHidden/>
              </w:rPr>
            </w:r>
            <w:r w:rsidR="007A66A1">
              <w:rPr>
                <w:noProof/>
                <w:webHidden/>
              </w:rPr>
              <w:fldChar w:fldCharType="separate"/>
            </w:r>
            <w:r w:rsidR="007A66A1">
              <w:rPr>
                <w:noProof/>
                <w:webHidden/>
              </w:rPr>
              <w:t>10</w:t>
            </w:r>
            <w:r w:rsidR="007A66A1">
              <w:rPr>
                <w:noProof/>
                <w:webHidden/>
              </w:rPr>
              <w:fldChar w:fldCharType="end"/>
            </w:r>
          </w:hyperlink>
        </w:p>
        <w:p w14:paraId="436D0D41" w14:textId="0334100E" w:rsidR="007A66A1" w:rsidRDefault="00567BE9">
          <w:pPr>
            <w:pStyle w:val="TOC2"/>
            <w:tabs>
              <w:tab w:val="left" w:pos="880"/>
              <w:tab w:val="right" w:leader="dot" w:pos="10456"/>
            </w:tabs>
            <w:rPr>
              <w:rFonts w:eastAsiaTheme="minorEastAsia"/>
              <w:noProof/>
            </w:rPr>
          </w:pPr>
          <w:hyperlink w:anchor="_Toc207643010" w:history="1">
            <w:r w:rsidR="007A66A1" w:rsidRPr="00203576">
              <w:rPr>
                <w:rStyle w:val="Hyperlink"/>
                <w:noProof/>
              </w:rPr>
              <w:t>8.1</w:t>
            </w:r>
            <w:r w:rsidR="007A66A1">
              <w:rPr>
                <w:rFonts w:eastAsiaTheme="minorEastAsia"/>
                <w:noProof/>
              </w:rPr>
              <w:tab/>
            </w:r>
            <w:r w:rsidR="007A66A1" w:rsidRPr="00203576">
              <w:rPr>
                <w:rStyle w:val="Hyperlink"/>
                <w:noProof/>
              </w:rPr>
              <w:t>Systems</w:t>
            </w:r>
            <w:r w:rsidR="007A66A1">
              <w:rPr>
                <w:noProof/>
                <w:webHidden/>
              </w:rPr>
              <w:tab/>
            </w:r>
            <w:r w:rsidR="007A66A1">
              <w:rPr>
                <w:noProof/>
                <w:webHidden/>
              </w:rPr>
              <w:fldChar w:fldCharType="begin"/>
            </w:r>
            <w:r w:rsidR="007A66A1">
              <w:rPr>
                <w:noProof/>
                <w:webHidden/>
              </w:rPr>
              <w:instrText xml:space="preserve"> PAGEREF _Toc207643010 \h </w:instrText>
            </w:r>
            <w:r w:rsidR="007A66A1">
              <w:rPr>
                <w:noProof/>
                <w:webHidden/>
              </w:rPr>
            </w:r>
            <w:r w:rsidR="007A66A1">
              <w:rPr>
                <w:noProof/>
                <w:webHidden/>
              </w:rPr>
              <w:fldChar w:fldCharType="separate"/>
            </w:r>
            <w:r w:rsidR="007A66A1">
              <w:rPr>
                <w:noProof/>
                <w:webHidden/>
              </w:rPr>
              <w:t>10</w:t>
            </w:r>
            <w:r w:rsidR="007A66A1">
              <w:rPr>
                <w:noProof/>
                <w:webHidden/>
              </w:rPr>
              <w:fldChar w:fldCharType="end"/>
            </w:r>
          </w:hyperlink>
        </w:p>
        <w:p w14:paraId="49A24630" w14:textId="09A0F843" w:rsidR="007A66A1" w:rsidRDefault="00567BE9">
          <w:pPr>
            <w:pStyle w:val="TOC2"/>
            <w:tabs>
              <w:tab w:val="left" w:pos="880"/>
              <w:tab w:val="right" w:leader="dot" w:pos="10456"/>
            </w:tabs>
            <w:rPr>
              <w:rFonts w:eastAsiaTheme="minorEastAsia"/>
              <w:noProof/>
            </w:rPr>
          </w:pPr>
          <w:hyperlink w:anchor="_Toc207643011" w:history="1">
            <w:r w:rsidR="007A66A1" w:rsidRPr="00203576">
              <w:rPr>
                <w:rStyle w:val="Hyperlink"/>
                <w:noProof/>
              </w:rPr>
              <w:t>8.2</w:t>
            </w:r>
            <w:r w:rsidR="007A66A1">
              <w:rPr>
                <w:rFonts w:eastAsiaTheme="minorEastAsia"/>
                <w:noProof/>
              </w:rPr>
              <w:tab/>
            </w:r>
            <w:r w:rsidR="007A66A1" w:rsidRPr="00203576">
              <w:rPr>
                <w:rStyle w:val="Hyperlink"/>
                <w:noProof/>
              </w:rPr>
              <w:t>Reporting</w:t>
            </w:r>
            <w:r w:rsidR="007A66A1">
              <w:rPr>
                <w:noProof/>
                <w:webHidden/>
              </w:rPr>
              <w:tab/>
            </w:r>
            <w:r w:rsidR="007A66A1">
              <w:rPr>
                <w:noProof/>
                <w:webHidden/>
              </w:rPr>
              <w:fldChar w:fldCharType="begin"/>
            </w:r>
            <w:r w:rsidR="007A66A1">
              <w:rPr>
                <w:noProof/>
                <w:webHidden/>
              </w:rPr>
              <w:instrText xml:space="preserve"> PAGEREF _Toc207643011 \h </w:instrText>
            </w:r>
            <w:r w:rsidR="007A66A1">
              <w:rPr>
                <w:noProof/>
                <w:webHidden/>
              </w:rPr>
            </w:r>
            <w:r w:rsidR="007A66A1">
              <w:rPr>
                <w:noProof/>
                <w:webHidden/>
              </w:rPr>
              <w:fldChar w:fldCharType="separate"/>
            </w:r>
            <w:r w:rsidR="007A66A1">
              <w:rPr>
                <w:noProof/>
                <w:webHidden/>
              </w:rPr>
              <w:t>10</w:t>
            </w:r>
            <w:r w:rsidR="007A66A1">
              <w:rPr>
                <w:noProof/>
                <w:webHidden/>
              </w:rPr>
              <w:fldChar w:fldCharType="end"/>
            </w:r>
          </w:hyperlink>
        </w:p>
        <w:p w14:paraId="716B7587" w14:textId="4E992A13" w:rsidR="007A66A1" w:rsidRDefault="00567BE9">
          <w:pPr>
            <w:pStyle w:val="TOC2"/>
            <w:tabs>
              <w:tab w:val="left" w:pos="880"/>
              <w:tab w:val="right" w:leader="dot" w:pos="10456"/>
            </w:tabs>
            <w:rPr>
              <w:rFonts w:eastAsiaTheme="minorEastAsia"/>
              <w:noProof/>
            </w:rPr>
          </w:pPr>
          <w:hyperlink w:anchor="_Toc207643012" w:history="1">
            <w:r w:rsidR="007A66A1" w:rsidRPr="00203576">
              <w:rPr>
                <w:rStyle w:val="Hyperlink"/>
                <w:noProof/>
              </w:rPr>
              <w:t>8.3</w:t>
            </w:r>
            <w:r w:rsidR="007A66A1">
              <w:rPr>
                <w:rFonts w:eastAsiaTheme="minorEastAsia"/>
                <w:noProof/>
              </w:rPr>
              <w:tab/>
            </w:r>
            <w:r w:rsidR="007A66A1" w:rsidRPr="00203576">
              <w:rPr>
                <w:rStyle w:val="Hyperlink"/>
                <w:noProof/>
              </w:rPr>
              <w:t>Archiving</w:t>
            </w:r>
            <w:r w:rsidR="007A66A1">
              <w:rPr>
                <w:noProof/>
                <w:webHidden/>
              </w:rPr>
              <w:tab/>
            </w:r>
            <w:r w:rsidR="007A66A1">
              <w:rPr>
                <w:noProof/>
                <w:webHidden/>
              </w:rPr>
              <w:fldChar w:fldCharType="begin"/>
            </w:r>
            <w:r w:rsidR="007A66A1">
              <w:rPr>
                <w:noProof/>
                <w:webHidden/>
              </w:rPr>
              <w:instrText xml:space="preserve"> PAGEREF _Toc207643012 \h </w:instrText>
            </w:r>
            <w:r w:rsidR="007A66A1">
              <w:rPr>
                <w:noProof/>
                <w:webHidden/>
              </w:rPr>
            </w:r>
            <w:r w:rsidR="007A66A1">
              <w:rPr>
                <w:noProof/>
                <w:webHidden/>
              </w:rPr>
              <w:fldChar w:fldCharType="separate"/>
            </w:r>
            <w:r w:rsidR="007A66A1">
              <w:rPr>
                <w:noProof/>
                <w:webHidden/>
              </w:rPr>
              <w:t>10</w:t>
            </w:r>
            <w:r w:rsidR="007A66A1">
              <w:rPr>
                <w:noProof/>
                <w:webHidden/>
              </w:rPr>
              <w:fldChar w:fldCharType="end"/>
            </w:r>
          </w:hyperlink>
        </w:p>
        <w:p w14:paraId="4288B0EE" w14:textId="661605F7" w:rsidR="007A66A1" w:rsidRDefault="00567BE9">
          <w:pPr>
            <w:pStyle w:val="TOC2"/>
            <w:tabs>
              <w:tab w:val="left" w:pos="880"/>
              <w:tab w:val="right" w:leader="dot" w:pos="10456"/>
            </w:tabs>
            <w:rPr>
              <w:rFonts w:eastAsiaTheme="minorEastAsia"/>
              <w:noProof/>
            </w:rPr>
          </w:pPr>
          <w:hyperlink w:anchor="_Toc207643013" w:history="1">
            <w:r w:rsidR="007A66A1" w:rsidRPr="00203576">
              <w:rPr>
                <w:rStyle w:val="Hyperlink"/>
                <w:noProof/>
              </w:rPr>
              <w:t>8.4</w:t>
            </w:r>
            <w:r w:rsidR="007A66A1">
              <w:rPr>
                <w:rFonts w:eastAsiaTheme="minorEastAsia"/>
                <w:noProof/>
              </w:rPr>
              <w:tab/>
            </w:r>
            <w:r w:rsidR="007A66A1" w:rsidRPr="00203576">
              <w:rPr>
                <w:rStyle w:val="Hyperlink"/>
                <w:noProof/>
              </w:rPr>
              <w:t>Security &amp; data retention</w:t>
            </w:r>
            <w:r w:rsidR="007A66A1">
              <w:rPr>
                <w:noProof/>
                <w:webHidden/>
              </w:rPr>
              <w:tab/>
            </w:r>
            <w:r w:rsidR="007A66A1">
              <w:rPr>
                <w:noProof/>
                <w:webHidden/>
              </w:rPr>
              <w:fldChar w:fldCharType="begin"/>
            </w:r>
            <w:r w:rsidR="007A66A1">
              <w:rPr>
                <w:noProof/>
                <w:webHidden/>
              </w:rPr>
              <w:instrText xml:space="preserve"> PAGEREF _Toc207643013 \h </w:instrText>
            </w:r>
            <w:r w:rsidR="007A66A1">
              <w:rPr>
                <w:noProof/>
                <w:webHidden/>
              </w:rPr>
            </w:r>
            <w:r w:rsidR="007A66A1">
              <w:rPr>
                <w:noProof/>
                <w:webHidden/>
              </w:rPr>
              <w:fldChar w:fldCharType="separate"/>
            </w:r>
            <w:r w:rsidR="007A66A1">
              <w:rPr>
                <w:noProof/>
                <w:webHidden/>
              </w:rPr>
              <w:t>10</w:t>
            </w:r>
            <w:r w:rsidR="007A66A1">
              <w:rPr>
                <w:noProof/>
                <w:webHidden/>
              </w:rPr>
              <w:fldChar w:fldCharType="end"/>
            </w:r>
          </w:hyperlink>
        </w:p>
        <w:p w14:paraId="10F88217" w14:textId="4BE64187" w:rsidR="007A66A1" w:rsidRDefault="00567BE9">
          <w:pPr>
            <w:pStyle w:val="TOC1"/>
            <w:tabs>
              <w:tab w:val="left" w:pos="440"/>
              <w:tab w:val="right" w:leader="dot" w:pos="10456"/>
            </w:tabs>
            <w:rPr>
              <w:rFonts w:eastAsiaTheme="minorEastAsia"/>
              <w:noProof/>
            </w:rPr>
          </w:pPr>
          <w:hyperlink w:anchor="_Toc207643014" w:history="1">
            <w:r w:rsidR="007A66A1" w:rsidRPr="00203576">
              <w:rPr>
                <w:rStyle w:val="Hyperlink"/>
                <w:noProof/>
              </w:rPr>
              <w:t>9.</w:t>
            </w:r>
            <w:r w:rsidR="007A66A1">
              <w:rPr>
                <w:rFonts w:eastAsiaTheme="minorEastAsia"/>
                <w:noProof/>
              </w:rPr>
              <w:tab/>
            </w:r>
            <w:r w:rsidR="007A66A1" w:rsidRPr="00203576">
              <w:rPr>
                <w:rStyle w:val="Hyperlink"/>
                <w:noProof/>
              </w:rPr>
              <w:t>Exception Handling</w:t>
            </w:r>
            <w:r w:rsidR="007A66A1">
              <w:rPr>
                <w:noProof/>
                <w:webHidden/>
              </w:rPr>
              <w:tab/>
            </w:r>
            <w:r w:rsidR="007A66A1">
              <w:rPr>
                <w:noProof/>
                <w:webHidden/>
              </w:rPr>
              <w:fldChar w:fldCharType="begin"/>
            </w:r>
            <w:r w:rsidR="007A66A1">
              <w:rPr>
                <w:noProof/>
                <w:webHidden/>
              </w:rPr>
              <w:instrText xml:space="preserve"> PAGEREF _Toc207643014 \h </w:instrText>
            </w:r>
            <w:r w:rsidR="007A66A1">
              <w:rPr>
                <w:noProof/>
                <w:webHidden/>
              </w:rPr>
            </w:r>
            <w:r w:rsidR="007A66A1">
              <w:rPr>
                <w:noProof/>
                <w:webHidden/>
              </w:rPr>
              <w:fldChar w:fldCharType="separate"/>
            </w:r>
            <w:r w:rsidR="007A66A1">
              <w:rPr>
                <w:noProof/>
                <w:webHidden/>
              </w:rPr>
              <w:t>11</w:t>
            </w:r>
            <w:r w:rsidR="007A66A1">
              <w:rPr>
                <w:noProof/>
                <w:webHidden/>
              </w:rPr>
              <w:fldChar w:fldCharType="end"/>
            </w:r>
          </w:hyperlink>
        </w:p>
        <w:p w14:paraId="28A367DA" w14:textId="0102DC19" w:rsidR="007A66A1" w:rsidRDefault="00567BE9">
          <w:pPr>
            <w:pStyle w:val="TOC1"/>
            <w:tabs>
              <w:tab w:val="left" w:pos="660"/>
              <w:tab w:val="right" w:leader="dot" w:pos="10456"/>
            </w:tabs>
            <w:rPr>
              <w:rFonts w:eastAsiaTheme="minorEastAsia"/>
              <w:noProof/>
            </w:rPr>
          </w:pPr>
          <w:hyperlink w:anchor="_Toc207643015" w:history="1">
            <w:r w:rsidR="007A66A1" w:rsidRPr="00203576">
              <w:rPr>
                <w:rStyle w:val="Hyperlink"/>
                <w:noProof/>
              </w:rPr>
              <w:t>10.</w:t>
            </w:r>
            <w:r w:rsidR="007A66A1">
              <w:rPr>
                <w:rFonts w:eastAsiaTheme="minorEastAsia"/>
                <w:noProof/>
              </w:rPr>
              <w:tab/>
            </w:r>
            <w:r w:rsidR="007A66A1" w:rsidRPr="00203576">
              <w:rPr>
                <w:rStyle w:val="Hyperlink"/>
                <w:noProof/>
              </w:rPr>
              <w:t>Escalations</w:t>
            </w:r>
            <w:r w:rsidR="007A66A1">
              <w:rPr>
                <w:noProof/>
                <w:webHidden/>
              </w:rPr>
              <w:tab/>
            </w:r>
            <w:r w:rsidR="007A66A1">
              <w:rPr>
                <w:noProof/>
                <w:webHidden/>
              </w:rPr>
              <w:fldChar w:fldCharType="begin"/>
            </w:r>
            <w:r w:rsidR="007A66A1">
              <w:rPr>
                <w:noProof/>
                <w:webHidden/>
              </w:rPr>
              <w:instrText xml:space="preserve"> PAGEREF _Toc207643015 \h </w:instrText>
            </w:r>
            <w:r w:rsidR="007A66A1">
              <w:rPr>
                <w:noProof/>
                <w:webHidden/>
              </w:rPr>
            </w:r>
            <w:r w:rsidR="007A66A1">
              <w:rPr>
                <w:noProof/>
                <w:webHidden/>
              </w:rPr>
              <w:fldChar w:fldCharType="separate"/>
            </w:r>
            <w:r w:rsidR="007A66A1">
              <w:rPr>
                <w:noProof/>
                <w:webHidden/>
              </w:rPr>
              <w:t>12</w:t>
            </w:r>
            <w:r w:rsidR="007A66A1">
              <w:rPr>
                <w:noProof/>
                <w:webHidden/>
              </w:rPr>
              <w:fldChar w:fldCharType="end"/>
            </w:r>
          </w:hyperlink>
        </w:p>
        <w:p w14:paraId="526A6BF5" w14:textId="3DD4A9BC" w:rsidR="00765D77" w:rsidRPr="00C924A9" w:rsidRDefault="00765D77">
          <w:r w:rsidRPr="00C924A9">
            <w:rPr>
              <w:b/>
              <w:bCs/>
              <w:noProof/>
            </w:rPr>
            <w:fldChar w:fldCharType="end"/>
          </w:r>
        </w:p>
      </w:sdtContent>
    </w:sdt>
    <w:p w14:paraId="7D2F8413" w14:textId="77777777" w:rsidR="00F548A4" w:rsidRPr="00C924A9" w:rsidRDefault="00F548A4" w:rsidP="00F548A4">
      <w:pPr>
        <w:pStyle w:val="ListParagraph"/>
        <w:spacing w:after="200" w:line="276" w:lineRule="auto"/>
        <w:rPr>
          <w:rFonts w:cstheme="minorHAnsi"/>
          <w:b/>
          <w:color w:val="0070C0"/>
          <w:sz w:val="32"/>
          <w:szCs w:val="32"/>
        </w:rPr>
      </w:pPr>
    </w:p>
    <w:p w14:paraId="22EAB6EE" w14:textId="77777777" w:rsidR="00F548A4" w:rsidRPr="00C924A9" w:rsidRDefault="00F548A4" w:rsidP="00F548A4">
      <w:pPr>
        <w:pStyle w:val="ListParagraph"/>
        <w:spacing w:before="240" w:after="200" w:line="276" w:lineRule="auto"/>
        <w:rPr>
          <w:rFonts w:cstheme="minorHAnsi"/>
          <w:b/>
          <w:color w:val="0070C0"/>
          <w:sz w:val="32"/>
          <w:szCs w:val="32"/>
        </w:rPr>
      </w:pPr>
    </w:p>
    <w:p w14:paraId="21787CD7" w14:textId="77777777" w:rsidR="00F548A4" w:rsidRPr="00C924A9" w:rsidRDefault="00F548A4" w:rsidP="00F548A4">
      <w:pPr>
        <w:pStyle w:val="ListParagraph"/>
        <w:spacing w:after="200" w:line="276" w:lineRule="auto"/>
        <w:rPr>
          <w:rFonts w:cstheme="minorHAnsi"/>
          <w:b/>
          <w:color w:val="0070C0"/>
          <w:sz w:val="32"/>
          <w:szCs w:val="32"/>
        </w:rPr>
      </w:pPr>
    </w:p>
    <w:p w14:paraId="2659F64F" w14:textId="77777777" w:rsidR="00F548A4" w:rsidRPr="00C924A9" w:rsidRDefault="00F548A4" w:rsidP="00F548A4">
      <w:pPr>
        <w:pStyle w:val="ListParagraph"/>
        <w:spacing w:after="200" w:line="276" w:lineRule="auto"/>
        <w:rPr>
          <w:rFonts w:cstheme="minorHAnsi"/>
          <w:b/>
          <w:color w:val="0070C0"/>
          <w:sz w:val="32"/>
          <w:szCs w:val="32"/>
        </w:rPr>
      </w:pPr>
    </w:p>
    <w:p w14:paraId="644B02FF" w14:textId="77777777" w:rsidR="00F548A4" w:rsidRPr="00C924A9" w:rsidRDefault="00F548A4" w:rsidP="00F548A4">
      <w:pPr>
        <w:pStyle w:val="ListParagraph"/>
        <w:spacing w:after="200" w:line="276" w:lineRule="auto"/>
        <w:rPr>
          <w:rFonts w:cstheme="minorHAnsi"/>
          <w:b/>
          <w:color w:val="0070C0"/>
          <w:sz w:val="32"/>
          <w:szCs w:val="32"/>
        </w:rPr>
      </w:pPr>
    </w:p>
    <w:p w14:paraId="2CBEE9B9" w14:textId="77777777" w:rsidR="00F548A4" w:rsidRPr="00C924A9" w:rsidRDefault="00F548A4" w:rsidP="00F548A4">
      <w:pPr>
        <w:pStyle w:val="ListParagraph"/>
        <w:spacing w:after="200" w:line="276" w:lineRule="auto"/>
        <w:rPr>
          <w:rFonts w:cstheme="minorHAnsi"/>
          <w:b/>
          <w:color w:val="0070C0"/>
          <w:sz w:val="32"/>
          <w:szCs w:val="32"/>
        </w:rPr>
      </w:pPr>
    </w:p>
    <w:p w14:paraId="33192610" w14:textId="77777777" w:rsidR="00F548A4" w:rsidRPr="00C924A9" w:rsidRDefault="00F548A4" w:rsidP="00F548A4">
      <w:pPr>
        <w:pStyle w:val="ListParagraph"/>
        <w:spacing w:after="200" w:line="276" w:lineRule="auto"/>
        <w:rPr>
          <w:rFonts w:cstheme="minorHAnsi"/>
          <w:b/>
          <w:color w:val="0070C0"/>
          <w:sz w:val="32"/>
          <w:szCs w:val="32"/>
        </w:rPr>
      </w:pPr>
    </w:p>
    <w:p w14:paraId="5FD02D83" w14:textId="7B668F1B" w:rsidR="00017C8C" w:rsidRDefault="00017C8C">
      <w:pPr>
        <w:rPr>
          <w:rFonts w:cstheme="minorHAnsi"/>
        </w:rPr>
      </w:pPr>
    </w:p>
    <w:p w14:paraId="4770FE6D" w14:textId="77777777" w:rsidR="003F42D8" w:rsidRDefault="003F42D8">
      <w:pPr>
        <w:rPr>
          <w:rFonts w:cstheme="minorHAnsi"/>
        </w:rPr>
      </w:pPr>
    </w:p>
    <w:p w14:paraId="55F3B296" w14:textId="77777777" w:rsidR="003F42D8" w:rsidRDefault="003F42D8">
      <w:pPr>
        <w:rPr>
          <w:rFonts w:cstheme="minorHAnsi"/>
        </w:rPr>
      </w:pPr>
    </w:p>
    <w:p w14:paraId="24925273" w14:textId="77777777" w:rsidR="003F42D8" w:rsidRDefault="003F42D8">
      <w:pPr>
        <w:rPr>
          <w:rFonts w:cstheme="minorHAnsi"/>
        </w:rPr>
      </w:pPr>
    </w:p>
    <w:p w14:paraId="1408EEB5" w14:textId="77777777" w:rsidR="003F42D8" w:rsidRDefault="003F42D8">
      <w:pPr>
        <w:rPr>
          <w:rFonts w:cstheme="minorHAnsi"/>
        </w:rPr>
      </w:pPr>
    </w:p>
    <w:p w14:paraId="347BF401" w14:textId="77777777" w:rsidR="003F42D8" w:rsidRDefault="003F42D8">
      <w:pPr>
        <w:rPr>
          <w:rFonts w:cstheme="minorHAnsi"/>
        </w:rPr>
      </w:pPr>
    </w:p>
    <w:p w14:paraId="32D42F53" w14:textId="77777777" w:rsidR="003F42D8" w:rsidRDefault="003F42D8">
      <w:pPr>
        <w:rPr>
          <w:rFonts w:cstheme="minorHAnsi"/>
        </w:rPr>
      </w:pPr>
    </w:p>
    <w:p w14:paraId="052E3070" w14:textId="77777777" w:rsidR="003F42D8" w:rsidRDefault="003F42D8">
      <w:pPr>
        <w:rPr>
          <w:rFonts w:cstheme="minorHAnsi"/>
        </w:rPr>
      </w:pPr>
    </w:p>
    <w:p w14:paraId="1FF262B5" w14:textId="77777777" w:rsidR="003F42D8" w:rsidRDefault="003F42D8">
      <w:pPr>
        <w:rPr>
          <w:rFonts w:cstheme="minorHAnsi"/>
        </w:rPr>
      </w:pPr>
    </w:p>
    <w:p w14:paraId="636D7F8F" w14:textId="77777777" w:rsidR="003F42D8" w:rsidRDefault="003F42D8">
      <w:pPr>
        <w:rPr>
          <w:rFonts w:cstheme="minorHAnsi"/>
        </w:rPr>
      </w:pPr>
    </w:p>
    <w:p w14:paraId="5552F7FF" w14:textId="77777777" w:rsidR="003F42D8" w:rsidRDefault="003F42D8">
      <w:pPr>
        <w:rPr>
          <w:rFonts w:cstheme="minorHAnsi"/>
        </w:rPr>
      </w:pPr>
    </w:p>
    <w:p w14:paraId="6094732D" w14:textId="77777777" w:rsidR="003F42D8" w:rsidRDefault="003F42D8">
      <w:pPr>
        <w:rPr>
          <w:rFonts w:cstheme="minorHAnsi"/>
        </w:rPr>
      </w:pPr>
    </w:p>
    <w:p w14:paraId="2D14CD08" w14:textId="77777777" w:rsidR="003F42D8" w:rsidRDefault="003F42D8">
      <w:pPr>
        <w:rPr>
          <w:rFonts w:cstheme="minorHAnsi"/>
        </w:rPr>
      </w:pPr>
    </w:p>
    <w:p w14:paraId="7471C399" w14:textId="77777777" w:rsidR="003F42D8" w:rsidRDefault="003F42D8">
      <w:pPr>
        <w:rPr>
          <w:rFonts w:cstheme="minorHAnsi"/>
        </w:rPr>
      </w:pPr>
    </w:p>
    <w:p w14:paraId="2481BD0B" w14:textId="25A2F5E6" w:rsidR="00EC7EFE" w:rsidRPr="003452CA" w:rsidRDefault="00EC7A71" w:rsidP="003452CA">
      <w:pPr>
        <w:pStyle w:val="Heading1"/>
        <w:numPr>
          <w:ilvl w:val="0"/>
          <w:numId w:val="1"/>
        </w:numPr>
        <w:tabs>
          <w:tab w:val="left" w:pos="360"/>
        </w:tabs>
        <w:ind w:left="360"/>
        <w:rPr>
          <w:rFonts w:asciiTheme="minorHAnsi" w:hAnsiTheme="minorHAnsi" w:cstheme="minorHAnsi"/>
        </w:rPr>
      </w:pPr>
      <w:bookmarkStart w:id="0" w:name="_Toc42504324"/>
      <w:bookmarkStart w:id="1" w:name="_Toc207642998"/>
      <w:r w:rsidRPr="003452CA">
        <w:rPr>
          <w:rFonts w:asciiTheme="minorHAnsi" w:hAnsiTheme="minorHAnsi" w:cstheme="minorHAnsi"/>
        </w:rPr>
        <w:lastRenderedPageBreak/>
        <w:t>Objective</w:t>
      </w:r>
      <w:bookmarkEnd w:id="0"/>
      <w:bookmarkEnd w:id="1"/>
    </w:p>
    <w:p w14:paraId="47355F6F" w14:textId="77777777" w:rsidR="00D34F06" w:rsidRDefault="00D34F06" w:rsidP="000B78BC"/>
    <w:p w14:paraId="54D678D7" w14:textId="77777777" w:rsidR="00CE5015" w:rsidRPr="00F62321" w:rsidRDefault="00CE5015" w:rsidP="00CE5015">
      <w:pPr>
        <w:spacing w:before="100" w:beforeAutospacing="1" w:after="100" w:afterAutospacing="1"/>
        <w:rPr>
          <w:rFonts w:ascii="Times New Roman" w:eastAsia="Times New Roman" w:hAnsi="Times New Roman" w:cs="Times New Roman"/>
          <w:sz w:val="28"/>
          <w:szCs w:val="28"/>
        </w:rPr>
      </w:pPr>
      <w:r w:rsidRPr="00F62321">
        <w:rPr>
          <w:rFonts w:ascii="Times New Roman" w:eastAsia="Times New Roman" w:hAnsi="Times New Roman" w:cs="Times New Roman"/>
          <w:sz w:val="28"/>
          <w:szCs w:val="28"/>
        </w:rPr>
        <w:t xml:space="preserve">The objective of this process is to </w:t>
      </w:r>
      <w:r w:rsidRPr="00D608FC">
        <w:rPr>
          <w:rFonts w:eastAsia="Times New Roman" w:cstheme="minorHAnsi"/>
          <w:sz w:val="28"/>
          <w:szCs w:val="28"/>
        </w:rPr>
        <w:t>verify client account positions</w:t>
      </w:r>
      <w:r w:rsidRPr="00F62321">
        <w:rPr>
          <w:rFonts w:ascii="Times New Roman" w:eastAsia="Times New Roman" w:hAnsi="Times New Roman" w:cs="Times New Roman"/>
          <w:sz w:val="28"/>
          <w:szCs w:val="28"/>
        </w:rPr>
        <w:t xml:space="preserve"> by comparing data stored in </w:t>
      </w:r>
      <w:r w:rsidRPr="00D608FC">
        <w:rPr>
          <w:rFonts w:eastAsia="Times New Roman" w:cstheme="minorHAnsi"/>
          <w:sz w:val="28"/>
          <w:szCs w:val="28"/>
        </w:rPr>
        <w:t>ACME System 1</w:t>
      </w:r>
      <w:r w:rsidRPr="00F62321">
        <w:rPr>
          <w:rFonts w:ascii="Times New Roman" w:eastAsia="Times New Roman" w:hAnsi="Times New Roman" w:cs="Times New Roman"/>
          <w:sz w:val="28"/>
          <w:szCs w:val="28"/>
        </w:rPr>
        <w:t xml:space="preserve"> with information available in an </w:t>
      </w:r>
      <w:r w:rsidRPr="00D608FC">
        <w:rPr>
          <w:rFonts w:eastAsia="Times New Roman" w:cstheme="minorHAnsi"/>
          <w:sz w:val="28"/>
          <w:szCs w:val="28"/>
        </w:rPr>
        <w:t>external reference source</w:t>
      </w:r>
      <w:r w:rsidRPr="00F62321">
        <w:rPr>
          <w:rFonts w:ascii="Times New Roman" w:eastAsia="Times New Roman" w:hAnsi="Times New Roman" w:cs="Times New Roman"/>
          <w:sz w:val="28"/>
          <w:szCs w:val="28"/>
        </w:rPr>
        <w:t>. This verification ensures accuracy of financial records, supports compliance, and enables timely reconciliation.</w:t>
      </w:r>
    </w:p>
    <w:p w14:paraId="42E6B63C" w14:textId="77777777" w:rsidR="00CE5015" w:rsidRPr="00F62321" w:rsidRDefault="00CE5015" w:rsidP="00CE5015">
      <w:pPr>
        <w:spacing w:before="100" w:beforeAutospacing="1" w:after="100" w:afterAutospacing="1"/>
        <w:rPr>
          <w:rFonts w:ascii="Times New Roman" w:eastAsia="Times New Roman" w:hAnsi="Times New Roman" w:cs="Times New Roman"/>
          <w:sz w:val="28"/>
          <w:szCs w:val="28"/>
        </w:rPr>
      </w:pPr>
      <w:r w:rsidRPr="00F62321">
        <w:rPr>
          <w:rFonts w:ascii="Times New Roman" w:eastAsia="Times New Roman" w:hAnsi="Times New Roman" w:cs="Times New Roman"/>
          <w:sz w:val="28"/>
          <w:szCs w:val="28"/>
        </w:rPr>
        <w:t xml:space="preserve">By introducing </w:t>
      </w:r>
      <w:r w:rsidRPr="00D608FC">
        <w:rPr>
          <w:rFonts w:eastAsia="Times New Roman" w:cstheme="minorHAnsi"/>
          <w:sz w:val="28"/>
          <w:szCs w:val="28"/>
        </w:rPr>
        <w:t>Robotic Process Automation (RPA),</w:t>
      </w:r>
      <w:r w:rsidRPr="00F62321">
        <w:rPr>
          <w:rFonts w:ascii="Times New Roman" w:eastAsia="Times New Roman" w:hAnsi="Times New Roman" w:cs="Times New Roman"/>
          <w:sz w:val="28"/>
          <w:szCs w:val="28"/>
        </w:rPr>
        <w:t xml:space="preserve"> the process aims to:</w:t>
      </w:r>
    </w:p>
    <w:p w14:paraId="27E9E561" w14:textId="77777777" w:rsidR="00CE5015" w:rsidRPr="00D608FC" w:rsidRDefault="00CE5015" w:rsidP="00CE5015">
      <w:pPr>
        <w:numPr>
          <w:ilvl w:val="0"/>
          <w:numId w:val="10"/>
        </w:numPr>
        <w:spacing w:before="100" w:beforeAutospacing="1" w:after="100" w:afterAutospacing="1"/>
        <w:rPr>
          <w:rFonts w:eastAsia="Times New Roman" w:cstheme="minorHAnsi"/>
          <w:sz w:val="28"/>
          <w:szCs w:val="28"/>
        </w:rPr>
      </w:pPr>
      <w:r w:rsidRPr="00D608FC">
        <w:rPr>
          <w:rFonts w:eastAsia="Times New Roman" w:cstheme="minorHAnsi"/>
          <w:sz w:val="28"/>
          <w:szCs w:val="28"/>
        </w:rPr>
        <w:t>Eliminate manual data entry and comparison efforts, which are repetitive and time-consuming.</w:t>
      </w:r>
    </w:p>
    <w:p w14:paraId="53117BF3" w14:textId="77777777" w:rsidR="00CE5015" w:rsidRPr="00D608FC" w:rsidRDefault="00CE5015" w:rsidP="00CE5015">
      <w:pPr>
        <w:numPr>
          <w:ilvl w:val="0"/>
          <w:numId w:val="10"/>
        </w:numPr>
        <w:spacing w:before="100" w:beforeAutospacing="1" w:after="100" w:afterAutospacing="1"/>
        <w:rPr>
          <w:rFonts w:eastAsia="Times New Roman" w:cstheme="minorHAnsi"/>
          <w:sz w:val="28"/>
          <w:szCs w:val="28"/>
        </w:rPr>
      </w:pPr>
      <w:r w:rsidRPr="00D608FC">
        <w:rPr>
          <w:rFonts w:eastAsia="Times New Roman" w:cstheme="minorHAnsi"/>
          <w:sz w:val="28"/>
          <w:szCs w:val="28"/>
        </w:rPr>
        <w:t>Reduce the risk of human error in financial reconciliation.</w:t>
      </w:r>
    </w:p>
    <w:p w14:paraId="60CCFE94" w14:textId="77777777" w:rsidR="00CE5015" w:rsidRPr="00D608FC" w:rsidRDefault="00CE5015" w:rsidP="00CE5015">
      <w:pPr>
        <w:numPr>
          <w:ilvl w:val="0"/>
          <w:numId w:val="10"/>
        </w:numPr>
        <w:spacing w:before="100" w:beforeAutospacing="1" w:after="100" w:afterAutospacing="1"/>
        <w:rPr>
          <w:rFonts w:eastAsia="Times New Roman" w:cstheme="minorHAnsi"/>
          <w:sz w:val="28"/>
          <w:szCs w:val="28"/>
        </w:rPr>
      </w:pPr>
      <w:r w:rsidRPr="00D608FC">
        <w:rPr>
          <w:rFonts w:eastAsia="Times New Roman" w:cstheme="minorHAnsi"/>
          <w:sz w:val="28"/>
          <w:szCs w:val="28"/>
        </w:rPr>
        <w:t>Increase processing speed and consistency across large volumes of account data.</w:t>
      </w:r>
    </w:p>
    <w:p w14:paraId="334F63C9" w14:textId="77777777" w:rsidR="00CE5015" w:rsidRPr="00D608FC" w:rsidRDefault="00CE5015" w:rsidP="00CE5015">
      <w:pPr>
        <w:numPr>
          <w:ilvl w:val="0"/>
          <w:numId w:val="10"/>
        </w:numPr>
        <w:spacing w:before="100" w:beforeAutospacing="1" w:after="100" w:afterAutospacing="1"/>
        <w:rPr>
          <w:rFonts w:eastAsia="Times New Roman" w:cstheme="minorHAnsi"/>
          <w:sz w:val="28"/>
          <w:szCs w:val="28"/>
        </w:rPr>
      </w:pPr>
      <w:r w:rsidRPr="00D608FC">
        <w:rPr>
          <w:rFonts w:eastAsia="Times New Roman" w:cstheme="minorHAnsi"/>
          <w:sz w:val="28"/>
          <w:szCs w:val="28"/>
        </w:rPr>
        <w:t>Free up employees to focus on exception handling and higher-value tasks.</w:t>
      </w:r>
    </w:p>
    <w:p w14:paraId="78D97D80" w14:textId="77777777" w:rsidR="0059723C" w:rsidRDefault="0059723C" w:rsidP="000B78BC"/>
    <w:p w14:paraId="046EDEE5" w14:textId="6E76A341" w:rsidR="0059723C" w:rsidRPr="003452CA" w:rsidRDefault="0059723C" w:rsidP="00F62321">
      <w:pPr>
        <w:pStyle w:val="Heading3"/>
        <w:numPr>
          <w:ilvl w:val="0"/>
          <w:numId w:val="13"/>
        </w:numPr>
        <w:ind w:left="900" w:hanging="540"/>
        <w:rPr>
          <w:rFonts w:asciiTheme="minorHAnsi" w:hAnsiTheme="minorHAnsi"/>
          <w:sz w:val="28"/>
          <w:szCs w:val="28"/>
        </w:rPr>
      </w:pPr>
      <w:bookmarkStart w:id="2" w:name="_Toc207642999"/>
      <w:r w:rsidRPr="003452CA">
        <w:rPr>
          <w:rFonts w:asciiTheme="minorHAnsi" w:hAnsiTheme="minorHAnsi"/>
          <w:sz w:val="28"/>
          <w:szCs w:val="28"/>
        </w:rPr>
        <w:t>Business Objectives and Benefits</w:t>
      </w:r>
      <w:bookmarkEnd w:id="2"/>
    </w:p>
    <w:p w14:paraId="2C69AEDD" w14:textId="77777777" w:rsidR="0059723C" w:rsidRPr="00C924A9" w:rsidRDefault="0059723C" w:rsidP="0059723C">
      <w:r w:rsidRPr="00C924A9">
        <w:tab/>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965"/>
        <w:gridCol w:w="6491"/>
      </w:tblGrid>
      <w:tr w:rsidR="0059723C" w:rsidRPr="00C924A9" w14:paraId="2935B45F" w14:textId="77777777" w:rsidTr="0097470D">
        <w:trPr>
          <w:trHeight w:val="413"/>
        </w:trPr>
        <w:tc>
          <w:tcPr>
            <w:tcW w:w="1896" w:type="pct"/>
            <w:shd w:val="clear" w:color="auto" w:fill="002060"/>
            <w:vAlign w:val="center"/>
          </w:tcPr>
          <w:p w14:paraId="6D662C8C" w14:textId="77777777" w:rsidR="0059723C" w:rsidRPr="00D608FC" w:rsidRDefault="0059723C" w:rsidP="000D1E4E">
            <w:pPr>
              <w:pStyle w:val="ListParagraph"/>
              <w:ind w:left="0"/>
              <w:jc w:val="center"/>
              <w:rPr>
                <w:b/>
                <w:color w:val="F2F2F2" w:themeColor="background1" w:themeShade="F2"/>
                <w:sz w:val="28"/>
                <w:szCs w:val="28"/>
              </w:rPr>
            </w:pPr>
            <w:r w:rsidRPr="00D608FC">
              <w:rPr>
                <w:b/>
                <w:color w:val="F2F2F2" w:themeColor="background1" w:themeShade="F2"/>
                <w:sz w:val="28"/>
                <w:szCs w:val="28"/>
              </w:rPr>
              <w:t>Objectives</w:t>
            </w:r>
          </w:p>
        </w:tc>
        <w:tc>
          <w:tcPr>
            <w:tcW w:w="3104" w:type="pct"/>
            <w:shd w:val="clear" w:color="auto" w:fill="002060"/>
            <w:vAlign w:val="center"/>
          </w:tcPr>
          <w:p w14:paraId="03C7F604" w14:textId="77777777" w:rsidR="0059723C" w:rsidRPr="00D608FC" w:rsidRDefault="0059723C" w:rsidP="000D1E4E">
            <w:pPr>
              <w:pStyle w:val="ListParagraph"/>
              <w:ind w:left="0"/>
              <w:jc w:val="center"/>
              <w:rPr>
                <w:b/>
                <w:color w:val="F2F2F2" w:themeColor="background1" w:themeShade="F2"/>
                <w:sz w:val="28"/>
                <w:szCs w:val="28"/>
              </w:rPr>
            </w:pPr>
            <w:r w:rsidRPr="00D608FC">
              <w:rPr>
                <w:b/>
                <w:color w:val="F2F2F2" w:themeColor="background1" w:themeShade="F2"/>
                <w:sz w:val="28"/>
                <w:szCs w:val="28"/>
              </w:rPr>
              <w:t>Expected Benefits</w:t>
            </w:r>
          </w:p>
        </w:tc>
      </w:tr>
      <w:tr w:rsidR="0059723C" w:rsidRPr="00C924A9" w14:paraId="3B7CFBCC" w14:textId="77777777" w:rsidTr="0097470D">
        <w:trPr>
          <w:trHeight w:val="233"/>
        </w:trPr>
        <w:tc>
          <w:tcPr>
            <w:tcW w:w="1896"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49"/>
            </w:tblGrid>
            <w:tr w:rsidR="003452CA" w:rsidRPr="00D608FC" w14:paraId="71A99698" w14:textId="77777777" w:rsidTr="003452CA">
              <w:trPr>
                <w:tblCellSpacing w:w="15" w:type="dxa"/>
              </w:trPr>
              <w:tc>
                <w:tcPr>
                  <w:tcW w:w="0" w:type="auto"/>
                  <w:vAlign w:val="center"/>
                  <w:hideMark/>
                </w:tcPr>
                <w:p w14:paraId="622CF46B" w14:textId="77777777" w:rsidR="003452CA" w:rsidRPr="00D608FC" w:rsidRDefault="003452CA" w:rsidP="003452CA">
                  <w:pPr>
                    <w:rPr>
                      <w:rFonts w:ascii="Times New Roman" w:eastAsia="Times New Roman" w:hAnsi="Times New Roman" w:cs="Times New Roman"/>
                      <w:sz w:val="28"/>
                      <w:szCs w:val="28"/>
                    </w:rPr>
                  </w:pPr>
                  <w:r w:rsidRPr="00D608FC">
                    <w:rPr>
                      <w:rFonts w:ascii="Times New Roman" w:eastAsia="Times New Roman" w:hAnsi="Times New Roman" w:cs="Times New Roman"/>
                      <w:sz w:val="28"/>
                      <w:szCs w:val="28"/>
                    </w:rPr>
                    <w:t>Eliminate manual data entry and comparison</w:t>
                  </w:r>
                </w:p>
              </w:tc>
            </w:tr>
          </w:tbl>
          <w:p w14:paraId="12032A60" w14:textId="77777777" w:rsidR="003452CA" w:rsidRPr="00D608FC" w:rsidRDefault="003452CA" w:rsidP="003452CA">
            <w:pPr>
              <w:rPr>
                <w:rFonts w:ascii="Times New Roman" w:eastAsia="Times New Roman" w:hAnsi="Times New Roman" w:cs="Times New Roman"/>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452CA" w:rsidRPr="00D608FC" w14:paraId="4AF537E2" w14:textId="77777777" w:rsidTr="003452CA">
              <w:trPr>
                <w:tblCellSpacing w:w="15" w:type="dxa"/>
              </w:trPr>
              <w:tc>
                <w:tcPr>
                  <w:tcW w:w="0" w:type="auto"/>
                  <w:vAlign w:val="center"/>
                  <w:hideMark/>
                </w:tcPr>
                <w:p w14:paraId="1E7D60BF" w14:textId="77777777" w:rsidR="003452CA" w:rsidRPr="00D608FC" w:rsidRDefault="003452CA" w:rsidP="003452CA">
                  <w:pPr>
                    <w:rPr>
                      <w:rFonts w:ascii="Times New Roman" w:eastAsia="Times New Roman" w:hAnsi="Times New Roman" w:cs="Times New Roman"/>
                      <w:sz w:val="28"/>
                      <w:szCs w:val="28"/>
                    </w:rPr>
                  </w:pPr>
                </w:p>
              </w:tc>
            </w:tr>
          </w:tbl>
          <w:p w14:paraId="0C556DD7" w14:textId="1ED6ECAF" w:rsidR="0059723C" w:rsidRPr="00D608FC" w:rsidRDefault="0059723C" w:rsidP="000D1E4E">
            <w:pPr>
              <w:pStyle w:val="ListParagraph"/>
              <w:ind w:left="0"/>
              <w:jc w:val="center"/>
              <w:rPr>
                <w:b/>
                <w:bCs/>
                <w:color w:val="000000" w:themeColor="text1"/>
                <w:sz w:val="28"/>
                <w:szCs w:val="28"/>
              </w:rPr>
            </w:pPr>
          </w:p>
        </w:tc>
        <w:tc>
          <w:tcPr>
            <w:tcW w:w="3104"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275"/>
            </w:tblGrid>
            <w:tr w:rsidR="003452CA" w:rsidRPr="00D608FC" w14:paraId="12A0320A" w14:textId="77777777" w:rsidTr="003452CA">
              <w:trPr>
                <w:tblCellSpacing w:w="15" w:type="dxa"/>
              </w:trPr>
              <w:tc>
                <w:tcPr>
                  <w:tcW w:w="0" w:type="auto"/>
                  <w:vAlign w:val="center"/>
                  <w:hideMark/>
                </w:tcPr>
                <w:p w14:paraId="63DF8FE5" w14:textId="77777777" w:rsidR="003452CA" w:rsidRPr="00D608FC" w:rsidRDefault="003452CA" w:rsidP="003452CA">
                  <w:pPr>
                    <w:rPr>
                      <w:rFonts w:ascii="Times New Roman" w:eastAsia="Times New Roman" w:hAnsi="Times New Roman" w:cs="Times New Roman"/>
                      <w:sz w:val="28"/>
                      <w:szCs w:val="28"/>
                    </w:rPr>
                  </w:pPr>
                  <w:r w:rsidRPr="00D608FC">
                    <w:rPr>
                      <w:rFonts w:ascii="Times New Roman" w:eastAsia="Times New Roman" w:hAnsi="Times New Roman" w:cs="Times New Roman"/>
                      <w:sz w:val="28"/>
                      <w:szCs w:val="28"/>
                    </w:rPr>
                    <w:t>Saves employee time and effort by reducing repetitive work.</w:t>
                  </w:r>
                </w:p>
              </w:tc>
            </w:tr>
          </w:tbl>
          <w:p w14:paraId="26AC680D" w14:textId="77777777" w:rsidR="003452CA" w:rsidRPr="00D608FC" w:rsidRDefault="003452CA" w:rsidP="003452CA">
            <w:pPr>
              <w:rPr>
                <w:rFonts w:ascii="Times New Roman" w:eastAsia="Times New Roman" w:hAnsi="Times New Roman" w:cs="Times New Roman"/>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452CA" w:rsidRPr="00D608FC" w14:paraId="5BF3B7E5" w14:textId="77777777" w:rsidTr="003452CA">
              <w:trPr>
                <w:tblCellSpacing w:w="15" w:type="dxa"/>
              </w:trPr>
              <w:tc>
                <w:tcPr>
                  <w:tcW w:w="0" w:type="auto"/>
                  <w:vAlign w:val="center"/>
                  <w:hideMark/>
                </w:tcPr>
                <w:p w14:paraId="3F2079F6" w14:textId="77777777" w:rsidR="003452CA" w:rsidRPr="00D608FC" w:rsidRDefault="003452CA" w:rsidP="003452CA">
                  <w:pPr>
                    <w:rPr>
                      <w:rFonts w:ascii="Times New Roman" w:eastAsia="Times New Roman" w:hAnsi="Times New Roman" w:cs="Times New Roman"/>
                      <w:sz w:val="28"/>
                      <w:szCs w:val="28"/>
                    </w:rPr>
                  </w:pPr>
                </w:p>
              </w:tc>
            </w:tr>
          </w:tbl>
          <w:p w14:paraId="446395F7" w14:textId="268E091F" w:rsidR="00A63E30" w:rsidRPr="00D608FC" w:rsidRDefault="00A63E30" w:rsidP="00A63E30">
            <w:pPr>
              <w:pStyle w:val="ListParagraph"/>
              <w:rPr>
                <w:color w:val="000000" w:themeColor="text1"/>
                <w:sz w:val="28"/>
                <w:szCs w:val="28"/>
              </w:rPr>
            </w:pPr>
          </w:p>
        </w:tc>
      </w:tr>
      <w:tr w:rsidR="0059723C" w:rsidRPr="00C924A9" w14:paraId="56CEACF3" w14:textId="77777777" w:rsidTr="0097470D">
        <w:trPr>
          <w:trHeight w:val="233"/>
        </w:trPr>
        <w:tc>
          <w:tcPr>
            <w:tcW w:w="1896"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49"/>
            </w:tblGrid>
            <w:tr w:rsidR="003452CA" w:rsidRPr="00D608FC" w14:paraId="6DD64792" w14:textId="77777777" w:rsidTr="003452CA">
              <w:trPr>
                <w:tblCellSpacing w:w="15" w:type="dxa"/>
              </w:trPr>
              <w:tc>
                <w:tcPr>
                  <w:tcW w:w="0" w:type="auto"/>
                  <w:vAlign w:val="center"/>
                  <w:hideMark/>
                </w:tcPr>
                <w:p w14:paraId="5C100680" w14:textId="77777777" w:rsidR="003452CA" w:rsidRPr="00D608FC" w:rsidRDefault="003452CA" w:rsidP="003452CA">
                  <w:pPr>
                    <w:rPr>
                      <w:rFonts w:ascii="Times New Roman" w:eastAsia="Times New Roman" w:hAnsi="Times New Roman" w:cs="Times New Roman"/>
                      <w:sz w:val="28"/>
                      <w:szCs w:val="28"/>
                    </w:rPr>
                  </w:pPr>
                  <w:r w:rsidRPr="00D608FC">
                    <w:rPr>
                      <w:rFonts w:ascii="Times New Roman" w:eastAsia="Times New Roman" w:hAnsi="Times New Roman" w:cs="Times New Roman"/>
                      <w:sz w:val="28"/>
                      <w:szCs w:val="28"/>
                    </w:rPr>
                    <w:t>Reduce human error in reconciliation</w:t>
                  </w:r>
                </w:p>
              </w:tc>
            </w:tr>
          </w:tbl>
          <w:p w14:paraId="50849B88" w14:textId="77777777" w:rsidR="003452CA" w:rsidRPr="00D608FC" w:rsidRDefault="003452CA" w:rsidP="003452CA">
            <w:pPr>
              <w:rPr>
                <w:rFonts w:ascii="Times New Roman" w:eastAsia="Times New Roman" w:hAnsi="Times New Roman" w:cs="Times New Roman"/>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452CA" w:rsidRPr="00D608FC" w14:paraId="2A1551F0" w14:textId="77777777" w:rsidTr="003452CA">
              <w:trPr>
                <w:tblCellSpacing w:w="15" w:type="dxa"/>
              </w:trPr>
              <w:tc>
                <w:tcPr>
                  <w:tcW w:w="0" w:type="auto"/>
                  <w:vAlign w:val="center"/>
                  <w:hideMark/>
                </w:tcPr>
                <w:p w14:paraId="0A4F950A" w14:textId="77777777" w:rsidR="003452CA" w:rsidRPr="00D608FC" w:rsidRDefault="003452CA" w:rsidP="003452CA">
                  <w:pPr>
                    <w:rPr>
                      <w:rFonts w:ascii="Times New Roman" w:eastAsia="Times New Roman" w:hAnsi="Times New Roman" w:cs="Times New Roman"/>
                      <w:sz w:val="28"/>
                      <w:szCs w:val="28"/>
                    </w:rPr>
                  </w:pPr>
                </w:p>
              </w:tc>
            </w:tr>
          </w:tbl>
          <w:p w14:paraId="44D49D7F" w14:textId="3642A6CE" w:rsidR="0059723C" w:rsidRPr="00D608FC" w:rsidRDefault="0059723C" w:rsidP="000D1E4E">
            <w:pPr>
              <w:pStyle w:val="ListParagraph"/>
              <w:ind w:left="0"/>
              <w:jc w:val="center"/>
              <w:rPr>
                <w:b/>
                <w:bCs/>
                <w:color w:val="000000" w:themeColor="text1"/>
                <w:sz w:val="28"/>
                <w:szCs w:val="28"/>
              </w:rPr>
            </w:pPr>
          </w:p>
        </w:tc>
        <w:tc>
          <w:tcPr>
            <w:tcW w:w="3104"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162"/>
            </w:tblGrid>
            <w:tr w:rsidR="003452CA" w:rsidRPr="00D608FC" w14:paraId="473F42F7" w14:textId="77777777" w:rsidTr="003452CA">
              <w:trPr>
                <w:tblCellSpacing w:w="15" w:type="dxa"/>
              </w:trPr>
              <w:tc>
                <w:tcPr>
                  <w:tcW w:w="0" w:type="auto"/>
                  <w:vAlign w:val="center"/>
                  <w:hideMark/>
                </w:tcPr>
                <w:p w14:paraId="2832FDCC" w14:textId="77777777" w:rsidR="003452CA" w:rsidRPr="00D608FC" w:rsidRDefault="003452CA" w:rsidP="003452CA">
                  <w:pPr>
                    <w:rPr>
                      <w:rFonts w:ascii="Times New Roman" w:eastAsia="Times New Roman" w:hAnsi="Times New Roman" w:cs="Times New Roman"/>
                      <w:sz w:val="28"/>
                      <w:szCs w:val="28"/>
                    </w:rPr>
                  </w:pPr>
                  <w:r w:rsidRPr="00D608FC">
                    <w:rPr>
                      <w:rFonts w:ascii="Times New Roman" w:eastAsia="Times New Roman" w:hAnsi="Times New Roman" w:cs="Times New Roman"/>
                      <w:sz w:val="28"/>
                      <w:szCs w:val="28"/>
                    </w:rPr>
                    <w:t>Improves accuracy and reliability of financial records.</w:t>
                  </w:r>
                </w:p>
              </w:tc>
            </w:tr>
          </w:tbl>
          <w:p w14:paraId="60F8DEFC" w14:textId="77777777" w:rsidR="003452CA" w:rsidRPr="00D608FC" w:rsidRDefault="003452CA" w:rsidP="003452CA">
            <w:pPr>
              <w:rPr>
                <w:rFonts w:ascii="Times New Roman" w:eastAsia="Times New Roman" w:hAnsi="Times New Roman" w:cs="Times New Roman"/>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452CA" w:rsidRPr="00D608FC" w14:paraId="05858BB0" w14:textId="77777777" w:rsidTr="003452CA">
              <w:trPr>
                <w:tblCellSpacing w:w="15" w:type="dxa"/>
              </w:trPr>
              <w:tc>
                <w:tcPr>
                  <w:tcW w:w="0" w:type="auto"/>
                  <w:vAlign w:val="center"/>
                  <w:hideMark/>
                </w:tcPr>
                <w:p w14:paraId="468F60E8" w14:textId="77777777" w:rsidR="003452CA" w:rsidRPr="00D608FC" w:rsidRDefault="003452CA" w:rsidP="003452CA">
                  <w:pPr>
                    <w:rPr>
                      <w:rFonts w:ascii="Times New Roman" w:eastAsia="Times New Roman" w:hAnsi="Times New Roman" w:cs="Times New Roman"/>
                      <w:sz w:val="28"/>
                      <w:szCs w:val="28"/>
                    </w:rPr>
                  </w:pPr>
                </w:p>
              </w:tc>
            </w:tr>
          </w:tbl>
          <w:p w14:paraId="2BAAE98E" w14:textId="16A3E161" w:rsidR="00A63E30" w:rsidRPr="00D608FC" w:rsidRDefault="00A63E30" w:rsidP="00A63E30">
            <w:pPr>
              <w:pStyle w:val="ListParagraph"/>
              <w:rPr>
                <w:color w:val="000000" w:themeColor="text1"/>
                <w:sz w:val="28"/>
                <w:szCs w:val="28"/>
              </w:rPr>
            </w:pPr>
          </w:p>
        </w:tc>
      </w:tr>
      <w:tr w:rsidR="0059723C" w:rsidRPr="00C924A9" w14:paraId="599EC8F3" w14:textId="77777777" w:rsidTr="0097470D">
        <w:trPr>
          <w:trHeight w:val="233"/>
        </w:trPr>
        <w:tc>
          <w:tcPr>
            <w:tcW w:w="1896" w:type="pct"/>
          </w:tcPr>
          <w:p w14:paraId="62CE22FF" w14:textId="77777777" w:rsidR="003452CA" w:rsidRPr="00D608FC" w:rsidRDefault="003452CA" w:rsidP="003452CA">
            <w:pPr>
              <w:pStyle w:val="ListParagraph"/>
              <w:tabs>
                <w:tab w:val="left" w:pos="780"/>
              </w:tabs>
              <w:ind w:left="0"/>
              <w:rPr>
                <w:b/>
                <w:bCs/>
                <w:color w:val="000000" w:themeColor="text1"/>
                <w:sz w:val="28"/>
                <w:szCs w:val="28"/>
              </w:rPr>
            </w:pPr>
            <w:r w:rsidRPr="00D608FC">
              <w:rPr>
                <w:b/>
                <w:bCs/>
                <w:color w:val="000000" w:themeColor="text1"/>
                <w:sz w:val="28"/>
                <w:szCs w:val="28"/>
              </w:rPr>
              <w:tab/>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49"/>
            </w:tblGrid>
            <w:tr w:rsidR="003452CA" w:rsidRPr="00D608FC" w14:paraId="3382AA89" w14:textId="77777777" w:rsidTr="003452CA">
              <w:trPr>
                <w:tblCellSpacing w:w="15" w:type="dxa"/>
              </w:trPr>
              <w:tc>
                <w:tcPr>
                  <w:tcW w:w="0" w:type="auto"/>
                  <w:vAlign w:val="center"/>
                  <w:hideMark/>
                </w:tcPr>
                <w:p w14:paraId="19217498" w14:textId="77777777" w:rsidR="003452CA" w:rsidRPr="00D608FC" w:rsidRDefault="003452CA" w:rsidP="003452CA">
                  <w:pPr>
                    <w:rPr>
                      <w:rFonts w:ascii="Times New Roman" w:eastAsia="Times New Roman" w:hAnsi="Times New Roman" w:cs="Times New Roman"/>
                      <w:sz w:val="28"/>
                      <w:szCs w:val="28"/>
                    </w:rPr>
                  </w:pPr>
                  <w:r w:rsidRPr="00D608FC">
                    <w:rPr>
                      <w:rFonts w:ascii="Times New Roman" w:eastAsia="Times New Roman" w:hAnsi="Times New Roman" w:cs="Times New Roman"/>
                      <w:sz w:val="28"/>
                      <w:szCs w:val="28"/>
                    </w:rPr>
                    <w:t>Increase processing speed and consistency</w:t>
                  </w:r>
                </w:p>
              </w:tc>
            </w:tr>
          </w:tbl>
          <w:p w14:paraId="36D50FE7" w14:textId="77777777" w:rsidR="003452CA" w:rsidRPr="00D608FC" w:rsidRDefault="003452CA" w:rsidP="003452CA">
            <w:pPr>
              <w:rPr>
                <w:rFonts w:ascii="Times New Roman" w:eastAsia="Times New Roman" w:hAnsi="Times New Roman" w:cs="Times New Roman"/>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452CA" w:rsidRPr="00D608FC" w14:paraId="1184E51E" w14:textId="77777777" w:rsidTr="003452CA">
              <w:trPr>
                <w:tblCellSpacing w:w="15" w:type="dxa"/>
              </w:trPr>
              <w:tc>
                <w:tcPr>
                  <w:tcW w:w="0" w:type="auto"/>
                  <w:vAlign w:val="center"/>
                  <w:hideMark/>
                </w:tcPr>
                <w:p w14:paraId="26CFEB5C" w14:textId="77777777" w:rsidR="003452CA" w:rsidRPr="00D608FC" w:rsidRDefault="003452CA" w:rsidP="003452CA">
                  <w:pPr>
                    <w:rPr>
                      <w:rFonts w:ascii="Times New Roman" w:eastAsia="Times New Roman" w:hAnsi="Times New Roman" w:cs="Times New Roman"/>
                      <w:sz w:val="28"/>
                      <w:szCs w:val="28"/>
                    </w:rPr>
                  </w:pPr>
                </w:p>
              </w:tc>
            </w:tr>
          </w:tbl>
          <w:p w14:paraId="7D72FF68" w14:textId="50442F0F" w:rsidR="0059723C" w:rsidRPr="00D608FC" w:rsidRDefault="0059723C" w:rsidP="003452CA">
            <w:pPr>
              <w:pStyle w:val="ListParagraph"/>
              <w:tabs>
                <w:tab w:val="left" w:pos="780"/>
              </w:tabs>
              <w:ind w:left="0"/>
              <w:rPr>
                <w:b/>
                <w:bCs/>
                <w:color w:val="000000" w:themeColor="text1"/>
                <w:sz w:val="28"/>
                <w:szCs w:val="28"/>
              </w:rPr>
            </w:pPr>
          </w:p>
        </w:tc>
        <w:tc>
          <w:tcPr>
            <w:tcW w:w="3104"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275"/>
            </w:tblGrid>
            <w:tr w:rsidR="003452CA" w:rsidRPr="00D608FC" w14:paraId="569229EE" w14:textId="77777777" w:rsidTr="003452CA">
              <w:trPr>
                <w:tblCellSpacing w:w="15" w:type="dxa"/>
              </w:trPr>
              <w:tc>
                <w:tcPr>
                  <w:tcW w:w="0" w:type="auto"/>
                  <w:vAlign w:val="center"/>
                  <w:hideMark/>
                </w:tcPr>
                <w:p w14:paraId="19A47E68" w14:textId="77777777" w:rsidR="003452CA" w:rsidRPr="00D608FC" w:rsidRDefault="003452CA" w:rsidP="003452CA">
                  <w:pPr>
                    <w:rPr>
                      <w:rFonts w:ascii="Times New Roman" w:eastAsia="Times New Roman" w:hAnsi="Times New Roman" w:cs="Times New Roman"/>
                      <w:sz w:val="28"/>
                      <w:szCs w:val="28"/>
                    </w:rPr>
                  </w:pPr>
                  <w:r w:rsidRPr="00D608FC">
                    <w:rPr>
                      <w:rFonts w:ascii="Times New Roman" w:eastAsia="Times New Roman" w:hAnsi="Times New Roman" w:cs="Times New Roman"/>
                      <w:sz w:val="28"/>
                      <w:szCs w:val="28"/>
                    </w:rPr>
                    <w:t>Allows large volumes of accounts to be processed faster and in a standardized way.</w:t>
                  </w:r>
                </w:p>
              </w:tc>
            </w:tr>
          </w:tbl>
          <w:p w14:paraId="405F7A9C" w14:textId="77777777" w:rsidR="003452CA" w:rsidRPr="00D608FC" w:rsidRDefault="003452CA" w:rsidP="003452CA">
            <w:pPr>
              <w:rPr>
                <w:rFonts w:ascii="Times New Roman" w:eastAsia="Times New Roman" w:hAnsi="Times New Roman" w:cs="Times New Roman"/>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452CA" w:rsidRPr="00D608FC" w14:paraId="6478A012" w14:textId="77777777" w:rsidTr="003452CA">
              <w:trPr>
                <w:tblCellSpacing w:w="15" w:type="dxa"/>
              </w:trPr>
              <w:tc>
                <w:tcPr>
                  <w:tcW w:w="0" w:type="auto"/>
                  <w:vAlign w:val="center"/>
                  <w:hideMark/>
                </w:tcPr>
                <w:p w14:paraId="29EF82C6" w14:textId="77777777" w:rsidR="003452CA" w:rsidRPr="00D608FC" w:rsidRDefault="003452CA" w:rsidP="003452CA">
                  <w:pPr>
                    <w:rPr>
                      <w:rFonts w:ascii="Times New Roman" w:eastAsia="Times New Roman" w:hAnsi="Times New Roman" w:cs="Times New Roman"/>
                      <w:sz w:val="28"/>
                      <w:szCs w:val="28"/>
                    </w:rPr>
                  </w:pPr>
                </w:p>
              </w:tc>
            </w:tr>
          </w:tbl>
          <w:p w14:paraId="3FBD3B75" w14:textId="00558708" w:rsidR="009D2B7D" w:rsidRPr="00D608FC" w:rsidRDefault="009D2B7D" w:rsidP="009D2B7D">
            <w:pPr>
              <w:pStyle w:val="ListParagraph"/>
              <w:rPr>
                <w:color w:val="000000" w:themeColor="text1"/>
                <w:sz w:val="28"/>
                <w:szCs w:val="28"/>
              </w:rPr>
            </w:pPr>
          </w:p>
        </w:tc>
      </w:tr>
      <w:tr w:rsidR="0059723C" w:rsidRPr="00C924A9" w14:paraId="2EE9AC36" w14:textId="77777777" w:rsidTr="0097470D">
        <w:trPr>
          <w:trHeight w:val="233"/>
        </w:trPr>
        <w:tc>
          <w:tcPr>
            <w:tcW w:w="1896"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49"/>
            </w:tblGrid>
            <w:tr w:rsidR="003452CA" w:rsidRPr="00D608FC" w14:paraId="3AD1D132" w14:textId="77777777" w:rsidTr="003452CA">
              <w:trPr>
                <w:tblCellSpacing w:w="15" w:type="dxa"/>
              </w:trPr>
              <w:tc>
                <w:tcPr>
                  <w:tcW w:w="0" w:type="auto"/>
                  <w:vAlign w:val="center"/>
                  <w:hideMark/>
                </w:tcPr>
                <w:p w14:paraId="2ABD4A22" w14:textId="77777777" w:rsidR="003452CA" w:rsidRPr="00D608FC" w:rsidRDefault="003452CA" w:rsidP="003452CA">
                  <w:pPr>
                    <w:rPr>
                      <w:rFonts w:ascii="Times New Roman" w:eastAsia="Times New Roman" w:hAnsi="Times New Roman" w:cs="Times New Roman"/>
                      <w:sz w:val="28"/>
                      <w:szCs w:val="28"/>
                    </w:rPr>
                  </w:pPr>
                  <w:r w:rsidRPr="00D608FC">
                    <w:rPr>
                      <w:rFonts w:ascii="Times New Roman" w:eastAsia="Times New Roman" w:hAnsi="Times New Roman" w:cs="Times New Roman"/>
                      <w:sz w:val="28"/>
                      <w:szCs w:val="28"/>
                    </w:rPr>
                    <w:t>Free employees for exception handling and value-added tasks</w:t>
                  </w:r>
                </w:p>
              </w:tc>
            </w:tr>
          </w:tbl>
          <w:p w14:paraId="1E5332A6" w14:textId="77777777" w:rsidR="003452CA" w:rsidRPr="00D608FC" w:rsidRDefault="003452CA" w:rsidP="003452CA">
            <w:pPr>
              <w:rPr>
                <w:rFonts w:ascii="Times New Roman" w:eastAsia="Times New Roman" w:hAnsi="Times New Roman" w:cs="Times New Roman"/>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452CA" w:rsidRPr="00D608FC" w14:paraId="16832073" w14:textId="77777777" w:rsidTr="003452CA">
              <w:trPr>
                <w:tblCellSpacing w:w="15" w:type="dxa"/>
              </w:trPr>
              <w:tc>
                <w:tcPr>
                  <w:tcW w:w="0" w:type="auto"/>
                  <w:vAlign w:val="center"/>
                  <w:hideMark/>
                </w:tcPr>
                <w:p w14:paraId="78CAC8B8" w14:textId="77777777" w:rsidR="003452CA" w:rsidRPr="00D608FC" w:rsidRDefault="003452CA" w:rsidP="003452CA">
                  <w:pPr>
                    <w:rPr>
                      <w:rFonts w:ascii="Times New Roman" w:eastAsia="Times New Roman" w:hAnsi="Times New Roman" w:cs="Times New Roman"/>
                      <w:sz w:val="28"/>
                      <w:szCs w:val="28"/>
                    </w:rPr>
                  </w:pPr>
                </w:p>
              </w:tc>
            </w:tr>
          </w:tbl>
          <w:p w14:paraId="3F711380" w14:textId="1C6C785D" w:rsidR="0059723C" w:rsidRPr="00D608FC" w:rsidRDefault="0059723C" w:rsidP="000D1E4E">
            <w:pPr>
              <w:pStyle w:val="ListParagraph"/>
              <w:ind w:left="0"/>
              <w:jc w:val="center"/>
              <w:rPr>
                <w:b/>
                <w:bCs/>
                <w:color w:val="000000" w:themeColor="text1"/>
                <w:sz w:val="28"/>
                <w:szCs w:val="28"/>
              </w:rPr>
            </w:pPr>
          </w:p>
        </w:tc>
        <w:tc>
          <w:tcPr>
            <w:tcW w:w="3104"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275"/>
            </w:tblGrid>
            <w:tr w:rsidR="003452CA" w:rsidRPr="00D608FC" w14:paraId="522C7A39" w14:textId="77777777" w:rsidTr="003452CA">
              <w:trPr>
                <w:tblCellSpacing w:w="15" w:type="dxa"/>
              </w:trPr>
              <w:tc>
                <w:tcPr>
                  <w:tcW w:w="0" w:type="auto"/>
                  <w:vAlign w:val="center"/>
                  <w:hideMark/>
                </w:tcPr>
                <w:p w14:paraId="4A665089" w14:textId="77777777" w:rsidR="003452CA" w:rsidRPr="00D608FC" w:rsidRDefault="003452CA" w:rsidP="003452CA">
                  <w:pPr>
                    <w:rPr>
                      <w:rFonts w:ascii="Times New Roman" w:eastAsia="Times New Roman" w:hAnsi="Times New Roman" w:cs="Times New Roman"/>
                      <w:sz w:val="28"/>
                      <w:szCs w:val="28"/>
                    </w:rPr>
                  </w:pPr>
                  <w:r w:rsidRPr="00D608FC">
                    <w:rPr>
                      <w:rFonts w:ascii="Times New Roman" w:eastAsia="Times New Roman" w:hAnsi="Times New Roman" w:cs="Times New Roman"/>
                      <w:sz w:val="28"/>
                      <w:szCs w:val="28"/>
                    </w:rPr>
                    <w:t>Enhances productivity and employee engagement by shifting focus to higher-value activities.</w:t>
                  </w:r>
                </w:p>
              </w:tc>
            </w:tr>
          </w:tbl>
          <w:p w14:paraId="0F59D079" w14:textId="77777777" w:rsidR="003452CA" w:rsidRPr="00D608FC" w:rsidRDefault="003452CA" w:rsidP="003452CA">
            <w:pPr>
              <w:rPr>
                <w:rFonts w:ascii="Times New Roman" w:eastAsia="Times New Roman" w:hAnsi="Times New Roman" w:cs="Times New Roman"/>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452CA" w:rsidRPr="00D608FC" w14:paraId="18A95AF8" w14:textId="77777777" w:rsidTr="003452CA">
              <w:trPr>
                <w:tblCellSpacing w:w="15" w:type="dxa"/>
              </w:trPr>
              <w:tc>
                <w:tcPr>
                  <w:tcW w:w="0" w:type="auto"/>
                  <w:vAlign w:val="center"/>
                  <w:hideMark/>
                </w:tcPr>
                <w:p w14:paraId="039F7DCA" w14:textId="77777777" w:rsidR="003452CA" w:rsidRPr="00D608FC" w:rsidRDefault="003452CA" w:rsidP="003452CA">
                  <w:pPr>
                    <w:rPr>
                      <w:rFonts w:ascii="Times New Roman" w:eastAsia="Times New Roman" w:hAnsi="Times New Roman" w:cs="Times New Roman"/>
                      <w:sz w:val="28"/>
                      <w:szCs w:val="28"/>
                    </w:rPr>
                  </w:pPr>
                </w:p>
              </w:tc>
            </w:tr>
          </w:tbl>
          <w:p w14:paraId="7005F089" w14:textId="07511734" w:rsidR="009D2B7D" w:rsidRPr="00D608FC" w:rsidRDefault="009D2B7D" w:rsidP="009D2B7D">
            <w:pPr>
              <w:pStyle w:val="ListParagraph"/>
              <w:rPr>
                <w:color w:val="000000" w:themeColor="text1"/>
                <w:sz w:val="28"/>
                <w:szCs w:val="28"/>
              </w:rPr>
            </w:pPr>
          </w:p>
        </w:tc>
      </w:tr>
      <w:tr w:rsidR="0059723C" w:rsidRPr="00C924A9" w14:paraId="59B8BECA" w14:textId="77777777" w:rsidTr="0097470D">
        <w:trPr>
          <w:trHeight w:val="233"/>
        </w:trPr>
        <w:tc>
          <w:tcPr>
            <w:tcW w:w="1896"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49"/>
            </w:tblGrid>
            <w:tr w:rsidR="003452CA" w:rsidRPr="00D608FC" w14:paraId="2BDC2936" w14:textId="77777777" w:rsidTr="003452CA">
              <w:trPr>
                <w:tblCellSpacing w:w="15" w:type="dxa"/>
              </w:trPr>
              <w:tc>
                <w:tcPr>
                  <w:tcW w:w="0" w:type="auto"/>
                  <w:vAlign w:val="center"/>
                  <w:hideMark/>
                </w:tcPr>
                <w:p w14:paraId="421E9F90" w14:textId="77777777" w:rsidR="003452CA" w:rsidRPr="00D608FC" w:rsidRDefault="003452CA" w:rsidP="003452CA">
                  <w:pPr>
                    <w:rPr>
                      <w:rFonts w:ascii="Times New Roman" w:eastAsia="Times New Roman" w:hAnsi="Times New Roman" w:cs="Times New Roman"/>
                      <w:sz w:val="28"/>
                      <w:szCs w:val="28"/>
                    </w:rPr>
                  </w:pPr>
                  <w:r w:rsidRPr="00D608FC">
                    <w:rPr>
                      <w:rFonts w:ascii="Times New Roman" w:eastAsia="Times New Roman" w:hAnsi="Times New Roman" w:cs="Times New Roman"/>
                      <w:sz w:val="28"/>
                      <w:szCs w:val="28"/>
                    </w:rPr>
                    <w:t>Ensure auditability of processed transactions</w:t>
                  </w:r>
                </w:p>
              </w:tc>
            </w:tr>
          </w:tbl>
          <w:p w14:paraId="3825C48D" w14:textId="77777777" w:rsidR="003452CA" w:rsidRPr="00D608FC" w:rsidRDefault="003452CA" w:rsidP="003452CA">
            <w:pPr>
              <w:rPr>
                <w:rFonts w:ascii="Times New Roman" w:eastAsia="Times New Roman" w:hAnsi="Times New Roman" w:cs="Times New Roman"/>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452CA" w:rsidRPr="00D608FC" w14:paraId="316C73DF" w14:textId="77777777" w:rsidTr="003452CA">
              <w:trPr>
                <w:tblCellSpacing w:w="15" w:type="dxa"/>
              </w:trPr>
              <w:tc>
                <w:tcPr>
                  <w:tcW w:w="0" w:type="auto"/>
                  <w:vAlign w:val="center"/>
                  <w:hideMark/>
                </w:tcPr>
                <w:p w14:paraId="1BF21716" w14:textId="77777777" w:rsidR="003452CA" w:rsidRPr="00D608FC" w:rsidRDefault="003452CA" w:rsidP="003452CA">
                  <w:pPr>
                    <w:rPr>
                      <w:rFonts w:ascii="Times New Roman" w:eastAsia="Times New Roman" w:hAnsi="Times New Roman" w:cs="Times New Roman"/>
                      <w:sz w:val="28"/>
                      <w:szCs w:val="28"/>
                    </w:rPr>
                  </w:pPr>
                </w:p>
              </w:tc>
            </w:tr>
          </w:tbl>
          <w:p w14:paraId="51CDC13D" w14:textId="08524AC6" w:rsidR="0059723C" w:rsidRPr="00D608FC" w:rsidRDefault="0059723C" w:rsidP="000D1E4E">
            <w:pPr>
              <w:pStyle w:val="ListParagraph"/>
              <w:ind w:left="0"/>
              <w:jc w:val="center"/>
              <w:rPr>
                <w:b/>
                <w:bCs/>
                <w:color w:val="000000" w:themeColor="text1"/>
                <w:sz w:val="28"/>
                <w:szCs w:val="28"/>
              </w:rPr>
            </w:pPr>
          </w:p>
        </w:tc>
        <w:tc>
          <w:tcPr>
            <w:tcW w:w="3104" w:type="pct"/>
          </w:tcPr>
          <w:p w14:paraId="5A14D6DF" w14:textId="77777777" w:rsidR="003452CA" w:rsidRPr="00D608FC" w:rsidRDefault="003452CA" w:rsidP="003452CA">
            <w:pPr>
              <w:rPr>
                <w:sz w:val="28"/>
                <w:szCs w:val="28"/>
              </w:rPr>
            </w:pPr>
            <w:r w:rsidRPr="00D608FC">
              <w:rPr>
                <w:sz w:val="28"/>
                <w:szCs w:val="28"/>
              </w:rPr>
              <w:t>Provides consistent logs and evidence for compliance and audit purposes.</w:t>
            </w:r>
          </w:p>
          <w:p w14:paraId="5D7B2EA1" w14:textId="02D5675B" w:rsidR="00734B2B" w:rsidRPr="00D608FC" w:rsidRDefault="00734B2B" w:rsidP="00734B2B">
            <w:pPr>
              <w:pStyle w:val="ListParagraph"/>
              <w:rPr>
                <w:color w:val="000000" w:themeColor="text1"/>
                <w:sz w:val="28"/>
                <w:szCs w:val="28"/>
              </w:rPr>
            </w:pPr>
          </w:p>
        </w:tc>
      </w:tr>
    </w:tbl>
    <w:p w14:paraId="1F7C1F3B" w14:textId="77777777" w:rsidR="0059723C" w:rsidRPr="00C924A9" w:rsidRDefault="0059723C" w:rsidP="0059723C"/>
    <w:p w14:paraId="5F5B44C7" w14:textId="4F2FEEB4" w:rsidR="00EC7EFE" w:rsidRPr="003452CA" w:rsidRDefault="00EC7A71" w:rsidP="003452CA">
      <w:pPr>
        <w:pStyle w:val="Heading1"/>
        <w:numPr>
          <w:ilvl w:val="0"/>
          <w:numId w:val="1"/>
        </w:numPr>
        <w:tabs>
          <w:tab w:val="right" w:pos="450"/>
          <w:tab w:val="left" w:pos="1620"/>
        </w:tabs>
        <w:ind w:left="540" w:hanging="540"/>
        <w:rPr>
          <w:rFonts w:asciiTheme="minorHAnsi" w:hAnsiTheme="minorHAnsi" w:cstheme="minorHAnsi"/>
          <w:lang w:val="en"/>
        </w:rPr>
      </w:pPr>
      <w:bookmarkStart w:id="3" w:name="_Toc42504326"/>
      <w:bookmarkStart w:id="4" w:name="_Toc207643000"/>
      <w:r w:rsidRPr="003452CA">
        <w:rPr>
          <w:rFonts w:asciiTheme="minorHAnsi" w:hAnsiTheme="minorHAnsi" w:cstheme="minorHAnsi"/>
          <w:lang w:val="en"/>
        </w:rPr>
        <w:t>Current Process</w:t>
      </w:r>
      <w:bookmarkEnd w:id="3"/>
      <w:bookmarkEnd w:id="4"/>
      <w:r w:rsidR="005D4F27" w:rsidRPr="003452CA">
        <w:rPr>
          <w:rFonts w:asciiTheme="minorHAnsi" w:hAnsiTheme="minorHAnsi" w:cstheme="minorHAnsi"/>
          <w:lang w:val="en"/>
        </w:rPr>
        <w:t xml:space="preserve"> </w:t>
      </w:r>
    </w:p>
    <w:p w14:paraId="4B6A70EA" w14:textId="07AA42AB" w:rsidR="005D4F27" w:rsidRPr="00C924A9" w:rsidRDefault="005D4F27" w:rsidP="005D4F27">
      <w:pPr>
        <w:rPr>
          <w:rFonts w:cstheme="minorHAnsi"/>
          <w:lang w:val="en"/>
        </w:rPr>
      </w:pPr>
    </w:p>
    <w:p w14:paraId="683657B4" w14:textId="44133131" w:rsidR="008623CC" w:rsidRPr="003452CA" w:rsidRDefault="00EC7A71" w:rsidP="00F62321">
      <w:pPr>
        <w:pStyle w:val="Heading3"/>
        <w:numPr>
          <w:ilvl w:val="0"/>
          <w:numId w:val="14"/>
        </w:numPr>
        <w:ind w:left="990" w:hanging="630"/>
        <w:rPr>
          <w:rFonts w:asciiTheme="minorHAnsi" w:hAnsiTheme="minorHAnsi"/>
          <w:sz w:val="28"/>
          <w:szCs w:val="28"/>
        </w:rPr>
      </w:pPr>
      <w:bookmarkStart w:id="5" w:name="_Toc42504327"/>
      <w:bookmarkStart w:id="6" w:name="_Toc207643001"/>
      <w:r w:rsidRPr="003452CA">
        <w:rPr>
          <w:rFonts w:asciiTheme="minorHAnsi" w:hAnsiTheme="minorHAnsi"/>
          <w:sz w:val="28"/>
          <w:szCs w:val="28"/>
        </w:rPr>
        <w:t>Process Overview</w:t>
      </w:r>
      <w:bookmarkEnd w:id="5"/>
      <w:bookmarkEnd w:id="6"/>
    </w:p>
    <w:p w14:paraId="3396EADD" w14:textId="77777777" w:rsidR="00C76E7D" w:rsidRPr="00C76E7D" w:rsidRDefault="00C76E7D" w:rsidP="00C76E7D"/>
    <w:p w14:paraId="32C54C5E" w14:textId="77777777" w:rsidR="003452CA" w:rsidRPr="00F62321" w:rsidRDefault="003452CA" w:rsidP="003452CA">
      <w:pPr>
        <w:rPr>
          <w:sz w:val="28"/>
          <w:szCs w:val="28"/>
        </w:rPr>
      </w:pPr>
      <w:r w:rsidRPr="00F62321">
        <w:rPr>
          <w:sz w:val="28"/>
          <w:szCs w:val="28"/>
        </w:rPr>
        <w:t>The Verify Account Positions process is responsible for validating that client financial data recorded in ACME System 1 matches information from an external reference source (e.g., account statements).</w:t>
      </w:r>
    </w:p>
    <w:p w14:paraId="2B74D1DD" w14:textId="77777777" w:rsidR="003452CA" w:rsidRPr="00F62321" w:rsidRDefault="003452CA" w:rsidP="003452CA">
      <w:pPr>
        <w:rPr>
          <w:sz w:val="28"/>
          <w:szCs w:val="28"/>
        </w:rPr>
      </w:pPr>
      <w:r w:rsidRPr="00F62321">
        <w:rPr>
          <w:sz w:val="28"/>
          <w:szCs w:val="28"/>
        </w:rPr>
        <w:t xml:space="preserve">The process begins when a user logs into the ACME System and retrieves a list of client work items (type WI1). For each client, the user manually gathers account position data and </w:t>
      </w:r>
      <w:r w:rsidRPr="00F62321">
        <w:rPr>
          <w:sz w:val="28"/>
          <w:szCs w:val="28"/>
        </w:rPr>
        <w:lastRenderedPageBreak/>
        <w:t>cross-checks it against the reference source. Based on this comparison, the user determines whether the data is accurate or if discrepancies exist.</w:t>
      </w:r>
    </w:p>
    <w:p w14:paraId="15B73B0C" w14:textId="77777777" w:rsidR="003452CA" w:rsidRPr="00F62321" w:rsidRDefault="003452CA" w:rsidP="003452CA">
      <w:pPr>
        <w:rPr>
          <w:sz w:val="28"/>
          <w:szCs w:val="28"/>
        </w:rPr>
      </w:pPr>
      <w:r w:rsidRPr="00F62321">
        <w:rPr>
          <w:sz w:val="28"/>
          <w:szCs w:val="28"/>
        </w:rPr>
        <w:t>Finally, the outcome of the verification is updated back into ACME System 1 under the respective work item, marking it as Completed once processed.</w:t>
      </w:r>
    </w:p>
    <w:p w14:paraId="5C187E65" w14:textId="0E5175ED" w:rsidR="003452CA" w:rsidRPr="00F62321" w:rsidRDefault="003452CA" w:rsidP="003452CA">
      <w:pPr>
        <w:rPr>
          <w:sz w:val="28"/>
          <w:szCs w:val="28"/>
        </w:rPr>
      </w:pPr>
      <w:r w:rsidRPr="00F62321">
        <w:rPr>
          <w:sz w:val="28"/>
          <w:szCs w:val="28"/>
        </w:rPr>
        <w:t>This process is repetitive, rule-based, and high-volume, making it an ideal candidate for automation using RPA.</w:t>
      </w:r>
    </w:p>
    <w:p w14:paraId="6625B62C" w14:textId="77777777" w:rsidR="00EE1C79" w:rsidRPr="003452CA" w:rsidRDefault="00EE1C79" w:rsidP="003452CA">
      <w:pPr>
        <w:rPr>
          <w:sz w:val="24"/>
          <w:szCs w:val="24"/>
        </w:rPr>
      </w:pPr>
    </w:p>
    <w:p w14:paraId="6805B5A8" w14:textId="77777777" w:rsidR="003452CA" w:rsidRPr="00C924A9" w:rsidRDefault="003452CA" w:rsidP="00D3461C">
      <w:pPr>
        <w:ind w:left="1530"/>
        <w:rPr>
          <w:rFonts w:cstheme="minorHAnsi"/>
          <w:lang w:val="en"/>
        </w:rPr>
      </w:pPr>
    </w:p>
    <w:p w14:paraId="48D42115" w14:textId="2426A952" w:rsidR="00706323" w:rsidRPr="003452CA" w:rsidRDefault="00706323" w:rsidP="00F62321">
      <w:pPr>
        <w:pStyle w:val="Heading3"/>
        <w:numPr>
          <w:ilvl w:val="0"/>
          <w:numId w:val="14"/>
        </w:numPr>
        <w:tabs>
          <w:tab w:val="right" w:pos="1080"/>
        </w:tabs>
        <w:ind w:left="1080" w:hanging="630"/>
        <w:rPr>
          <w:rFonts w:asciiTheme="minorHAnsi" w:hAnsiTheme="minorHAnsi"/>
          <w:sz w:val="28"/>
          <w:szCs w:val="28"/>
        </w:rPr>
      </w:pPr>
      <w:bookmarkStart w:id="7" w:name="_Toc42504329"/>
      <w:bookmarkStart w:id="8" w:name="_Toc207643002"/>
      <w:r w:rsidRPr="003452CA">
        <w:rPr>
          <w:rFonts w:asciiTheme="minorHAnsi" w:hAnsiTheme="minorHAnsi"/>
          <w:sz w:val="28"/>
          <w:szCs w:val="28"/>
        </w:rPr>
        <w:t>Standard of Metrics</w:t>
      </w:r>
      <w:bookmarkEnd w:id="7"/>
      <w:bookmarkEnd w:id="8"/>
    </w:p>
    <w:p w14:paraId="7C09AB7D" w14:textId="77777777" w:rsidR="001E6795" w:rsidRPr="00C924A9" w:rsidRDefault="001E6795" w:rsidP="001E6795"/>
    <w:p w14:paraId="0C0F92FE" w14:textId="4726220E" w:rsidR="001E6795" w:rsidRPr="00F62321" w:rsidRDefault="001E6795" w:rsidP="0097470D">
      <w:pPr>
        <w:rPr>
          <w:sz w:val="28"/>
          <w:szCs w:val="28"/>
        </w:rPr>
      </w:pPr>
      <w:r w:rsidRPr="00F62321">
        <w:rPr>
          <w:sz w:val="28"/>
          <w:szCs w:val="28"/>
        </w:rPr>
        <w:t>General information about the process selected for RPA, prior to automation:</w:t>
      </w:r>
    </w:p>
    <w:p w14:paraId="213B4D2C" w14:textId="7B0C426F" w:rsidR="00706323" w:rsidRPr="00C924A9" w:rsidRDefault="00706323" w:rsidP="00706323"/>
    <w:tbl>
      <w:tblPr>
        <w:tblW w:w="9630" w:type="dxa"/>
        <w:jc w:val="center"/>
        <w:tblLook w:val="04A0" w:firstRow="1" w:lastRow="0" w:firstColumn="1" w:lastColumn="0" w:noHBand="0" w:noVBand="1"/>
      </w:tblPr>
      <w:tblGrid>
        <w:gridCol w:w="2790"/>
        <w:gridCol w:w="6840"/>
      </w:tblGrid>
      <w:tr w:rsidR="00706323" w:rsidRPr="003452CA" w14:paraId="19F35FF7" w14:textId="77777777" w:rsidTr="00D71C01">
        <w:trPr>
          <w:trHeight w:val="289"/>
          <w:jc w:val="center"/>
        </w:trPr>
        <w:tc>
          <w:tcPr>
            <w:tcW w:w="2790" w:type="dxa"/>
            <w:tcBorders>
              <w:top w:val="single" w:sz="4" w:space="0" w:color="auto"/>
              <w:left w:val="single" w:sz="4" w:space="0" w:color="auto"/>
              <w:bottom w:val="single" w:sz="4" w:space="0" w:color="auto"/>
              <w:right w:val="single" w:sz="4" w:space="0" w:color="auto"/>
            </w:tcBorders>
            <w:shd w:val="clear" w:color="auto" w:fill="002060"/>
            <w:noWrap/>
            <w:vAlign w:val="center"/>
            <w:hideMark/>
          </w:tcPr>
          <w:p w14:paraId="419E408D" w14:textId="77777777" w:rsidR="00706323" w:rsidRPr="00F62321" w:rsidRDefault="00706323" w:rsidP="00A954B8">
            <w:pPr>
              <w:rPr>
                <w:rFonts w:eastAsia="Times New Roman" w:cs="Calibri"/>
                <w:color w:val="F2F2F2" w:themeColor="background1" w:themeShade="F2"/>
                <w:sz w:val="28"/>
                <w:szCs w:val="36"/>
              </w:rPr>
            </w:pPr>
            <w:r w:rsidRPr="00F62321">
              <w:rPr>
                <w:rFonts w:eastAsia="Times New Roman" w:cs="Calibri"/>
                <w:color w:val="F2F2F2" w:themeColor="background1" w:themeShade="F2"/>
                <w:sz w:val="28"/>
                <w:szCs w:val="36"/>
              </w:rPr>
              <w:t>Process name</w:t>
            </w:r>
          </w:p>
        </w:tc>
        <w:tc>
          <w:tcPr>
            <w:tcW w:w="6840" w:type="dxa"/>
            <w:tcBorders>
              <w:top w:val="single" w:sz="4" w:space="0" w:color="auto"/>
              <w:left w:val="nil"/>
              <w:bottom w:val="single" w:sz="4" w:space="0" w:color="auto"/>
              <w:right w:val="single" w:sz="4" w:space="0" w:color="auto"/>
            </w:tcBorders>
            <w:shd w:val="clear" w:color="auto" w:fill="auto"/>
            <w:noWrap/>
            <w:vAlign w:val="bottom"/>
          </w:tcPr>
          <w:p w14:paraId="6F1F2C4C" w14:textId="021B7DF2" w:rsidR="00C76B2B" w:rsidRPr="00F62321" w:rsidRDefault="009D46CE" w:rsidP="00BD3CB7">
            <w:pPr>
              <w:rPr>
                <w:rFonts w:eastAsia="Times New Roman" w:cs="Calibri"/>
                <w:color w:val="000000"/>
                <w:sz w:val="28"/>
                <w:szCs w:val="36"/>
              </w:rPr>
            </w:pPr>
            <w:r w:rsidRPr="00F62321">
              <w:rPr>
                <w:rFonts w:eastAsia="Times New Roman" w:cs="Calibri"/>
                <w:color w:val="000000"/>
                <w:sz w:val="28"/>
                <w:szCs w:val="36"/>
              </w:rPr>
              <w:t>Verify Account Position</w:t>
            </w:r>
            <w:r w:rsidRPr="00F62321">
              <w:rPr>
                <w:rFonts w:eastAsia="Times New Roman" w:cs="Calibri"/>
                <w:color w:val="000000"/>
                <w:sz w:val="28"/>
                <w:szCs w:val="36"/>
              </w:rPr>
              <w:tab/>
            </w:r>
          </w:p>
        </w:tc>
      </w:tr>
      <w:tr w:rsidR="00706323" w:rsidRPr="003452CA" w14:paraId="2817A4F6" w14:textId="77777777" w:rsidTr="00D71C01">
        <w:trPr>
          <w:trHeight w:val="289"/>
          <w:jc w:val="center"/>
        </w:trPr>
        <w:tc>
          <w:tcPr>
            <w:tcW w:w="2790" w:type="dxa"/>
            <w:tcBorders>
              <w:top w:val="nil"/>
              <w:left w:val="single" w:sz="4" w:space="0" w:color="auto"/>
              <w:bottom w:val="single" w:sz="4" w:space="0" w:color="auto"/>
              <w:right w:val="single" w:sz="4" w:space="0" w:color="auto"/>
            </w:tcBorders>
            <w:shd w:val="clear" w:color="auto" w:fill="002060"/>
            <w:noWrap/>
            <w:vAlign w:val="center"/>
            <w:hideMark/>
          </w:tcPr>
          <w:p w14:paraId="28B5400D" w14:textId="77777777" w:rsidR="00706323" w:rsidRPr="00F62321" w:rsidRDefault="00706323" w:rsidP="00A954B8">
            <w:pPr>
              <w:rPr>
                <w:rFonts w:eastAsia="Times New Roman" w:cs="Calibri"/>
                <w:color w:val="F2F2F2" w:themeColor="background1" w:themeShade="F2"/>
                <w:sz w:val="28"/>
                <w:szCs w:val="36"/>
              </w:rPr>
            </w:pPr>
            <w:r w:rsidRPr="00F62321">
              <w:rPr>
                <w:rFonts w:eastAsia="Times New Roman" w:cs="Calibri"/>
                <w:color w:val="F2F2F2" w:themeColor="background1" w:themeShade="F2"/>
                <w:sz w:val="28"/>
                <w:szCs w:val="36"/>
              </w:rPr>
              <w:t>Function</w:t>
            </w:r>
          </w:p>
        </w:tc>
        <w:tc>
          <w:tcPr>
            <w:tcW w:w="6840" w:type="dxa"/>
            <w:tcBorders>
              <w:top w:val="nil"/>
              <w:left w:val="nil"/>
              <w:bottom w:val="single" w:sz="4" w:space="0" w:color="auto"/>
              <w:right w:val="single" w:sz="4" w:space="0" w:color="auto"/>
            </w:tcBorders>
            <w:shd w:val="clear" w:color="auto" w:fill="auto"/>
            <w:noWrap/>
            <w:vAlign w:val="bottom"/>
          </w:tcPr>
          <w:p w14:paraId="4C670AD7" w14:textId="697D4925" w:rsidR="00C76B2B" w:rsidRPr="00F62321" w:rsidRDefault="009D46CE" w:rsidP="00BD3CB7">
            <w:pPr>
              <w:rPr>
                <w:rFonts w:eastAsia="Times New Roman" w:cs="Calibri"/>
                <w:iCs/>
                <w:color w:val="000000"/>
                <w:sz w:val="28"/>
                <w:szCs w:val="36"/>
              </w:rPr>
            </w:pPr>
            <w:r w:rsidRPr="00F62321">
              <w:rPr>
                <w:rFonts w:eastAsia="Times New Roman" w:cs="Calibri"/>
                <w:iCs/>
                <w:color w:val="000000"/>
                <w:sz w:val="28"/>
                <w:szCs w:val="36"/>
              </w:rPr>
              <w:t>Financial Data Validation / Reconciliation</w:t>
            </w:r>
          </w:p>
        </w:tc>
      </w:tr>
      <w:tr w:rsidR="00706323" w:rsidRPr="003452CA" w14:paraId="381026C6" w14:textId="77777777" w:rsidTr="00D71C01">
        <w:trPr>
          <w:trHeight w:val="289"/>
          <w:jc w:val="center"/>
        </w:trPr>
        <w:tc>
          <w:tcPr>
            <w:tcW w:w="2790" w:type="dxa"/>
            <w:tcBorders>
              <w:top w:val="nil"/>
              <w:left w:val="single" w:sz="4" w:space="0" w:color="auto"/>
              <w:bottom w:val="single" w:sz="4" w:space="0" w:color="auto"/>
              <w:right w:val="single" w:sz="4" w:space="0" w:color="auto"/>
            </w:tcBorders>
            <w:shd w:val="clear" w:color="auto" w:fill="002060"/>
            <w:noWrap/>
            <w:vAlign w:val="center"/>
            <w:hideMark/>
          </w:tcPr>
          <w:p w14:paraId="2E203674" w14:textId="77777777" w:rsidR="00706323" w:rsidRPr="00F62321" w:rsidRDefault="00706323" w:rsidP="00A954B8">
            <w:pPr>
              <w:rPr>
                <w:rFonts w:eastAsia="Times New Roman" w:cs="Calibri"/>
                <w:color w:val="F2F2F2" w:themeColor="background1" w:themeShade="F2"/>
                <w:sz w:val="28"/>
                <w:szCs w:val="36"/>
              </w:rPr>
            </w:pPr>
            <w:r w:rsidRPr="00F62321">
              <w:rPr>
                <w:rFonts w:eastAsia="Times New Roman" w:cs="Calibri"/>
                <w:color w:val="F2F2F2" w:themeColor="background1" w:themeShade="F2"/>
                <w:sz w:val="28"/>
                <w:szCs w:val="36"/>
              </w:rPr>
              <w:t>Department</w:t>
            </w:r>
          </w:p>
        </w:tc>
        <w:tc>
          <w:tcPr>
            <w:tcW w:w="6840" w:type="dxa"/>
            <w:tcBorders>
              <w:top w:val="nil"/>
              <w:left w:val="nil"/>
              <w:bottom w:val="single" w:sz="4" w:space="0" w:color="auto"/>
              <w:right w:val="single" w:sz="4" w:space="0" w:color="auto"/>
            </w:tcBorders>
            <w:shd w:val="clear" w:color="auto" w:fill="auto"/>
            <w:noWrap/>
            <w:vAlign w:val="bottom"/>
          </w:tcPr>
          <w:p w14:paraId="24D5C5C0" w14:textId="4948ED2F" w:rsidR="00C76B2B" w:rsidRPr="00F62321" w:rsidRDefault="009D46CE" w:rsidP="00BD3CB7">
            <w:pPr>
              <w:rPr>
                <w:rFonts w:eastAsia="Times New Roman" w:cs="Calibri"/>
                <w:color w:val="000000"/>
                <w:sz w:val="28"/>
                <w:szCs w:val="36"/>
              </w:rPr>
            </w:pPr>
            <w:r w:rsidRPr="00F62321">
              <w:rPr>
                <w:rFonts w:eastAsia="Times New Roman" w:cs="Calibri"/>
                <w:color w:val="000000"/>
                <w:sz w:val="28"/>
                <w:szCs w:val="36"/>
              </w:rPr>
              <w:t>Finance / Accounting</w:t>
            </w:r>
          </w:p>
        </w:tc>
      </w:tr>
      <w:tr w:rsidR="00706323" w:rsidRPr="003452CA" w14:paraId="04DC1BFE" w14:textId="77777777" w:rsidTr="00D71C01">
        <w:trPr>
          <w:trHeight w:val="289"/>
          <w:jc w:val="center"/>
        </w:trPr>
        <w:tc>
          <w:tcPr>
            <w:tcW w:w="2790" w:type="dxa"/>
            <w:tcBorders>
              <w:top w:val="nil"/>
              <w:left w:val="single" w:sz="4" w:space="0" w:color="auto"/>
              <w:bottom w:val="single" w:sz="4" w:space="0" w:color="auto"/>
              <w:right w:val="single" w:sz="4" w:space="0" w:color="auto"/>
            </w:tcBorders>
            <w:shd w:val="clear" w:color="auto" w:fill="002060"/>
            <w:noWrap/>
            <w:vAlign w:val="center"/>
            <w:hideMark/>
          </w:tcPr>
          <w:p w14:paraId="5EAC5378" w14:textId="77777777" w:rsidR="00706323" w:rsidRPr="00F62321" w:rsidRDefault="00706323" w:rsidP="00A954B8">
            <w:pPr>
              <w:rPr>
                <w:rFonts w:eastAsia="Times New Roman" w:cs="Calibri"/>
                <w:color w:val="F2F2F2" w:themeColor="background1" w:themeShade="F2"/>
                <w:sz w:val="28"/>
                <w:szCs w:val="36"/>
              </w:rPr>
            </w:pPr>
            <w:r w:rsidRPr="00F62321">
              <w:rPr>
                <w:rFonts w:eastAsia="Times New Roman" w:cs="Calibri"/>
                <w:color w:val="F2F2F2" w:themeColor="background1" w:themeShade="F2"/>
                <w:sz w:val="28"/>
                <w:szCs w:val="36"/>
              </w:rPr>
              <w:t>Process short description</w:t>
            </w:r>
          </w:p>
        </w:tc>
        <w:tc>
          <w:tcPr>
            <w:tcW w:w="6840" w:type="dxa"/>
            <w:tcBorders>
              <w:top w:val="nil"/>
              <w:left w:val="nil"/>
              <w:bottom w:val="single" w:sz="4" w:space="0" w:color="auto"/>
              <w:right w:val="single" w:sz="4" w:space="0" w:color="auto"/>
            </w:tcBorders>
            <w:shd w:val="clear" w:color="auto" w:fill="auto"/>
            <w:noWrap/>
            <w:vAlign w:val="bottom"/>
          </w:tcPr>
          <w:p w14:paraId="140AFEC2" w14:textId="5C1DD5FB" w:rsidR="00C76B2B" w:rsidRPr="00F62321" w:rsidRDefault="009D46CE" w:rsidP="00BD3CB7">
            <w:pPr>
              <w:rPr>
                <w:rFonts w:eastAsia="Times New Roman" w:cs="Calibri"/>
                <w:color w:val="000000"/>
                <w:sz w:val="28"/>
                <w:szCs w:val="36"/>
              </w:rPr>
            </w:pPr>
            <w:r w:rsidRPr="00F62321">
              <w:rPr>
                <w:rFonts w:eastAsia="Times New Roman" w:cs="Calibri"/>
                <w:color w:val="000000"/>
                <w:sz w:val="28"/>
                <w:szCs w:val="36"/>
              </w:rPr>
              <w:t>Verification of client account positions in ACME System 1 against external reference data to ensure accuracy and reconciliation.</w:t>
            </w:r>
          </w:p>
        </w:tc>
      </w:tr>
      <w:tr w:rsidR="00706323" w:rsidRPr="003452CA" w14:paraId="63B722C2" w14:textId="77777777" w:rsidTr="00D71C01">
        <w:trPr>
          <w:trHeight w:val="289"/>
          <w:jc w:val="center"/>
        </w:trPr>
        <w:tc>
          <w:tcPr>
            <w:tcW w:w="2790" w:type="dxa"/>
            <w:tcBorders>
              <w:top w:val="nil"/>
              <w:left w:val="single" w:sz="4" w:space="0" w:color="auto"/>
              <w:bottom w:val="single" w:sz="4" w:space="0" w:color="auto"/>
              <w:right w:val="single" w:sz="4" w:space="0" w:color="auto"/>
            </w:tcBorders>
            <w:shd w:val="clear" w:color="auto" w:fill="002060"/>
            <w:noWrap/>
            <w:vAlign w:val="center"/>
            <w:hideMark/>
          </w:tcPr>
          <w:p w14:paraId="0B2A85A4" w14:textId="77777777" w:rsidR="00706323" w:rsidRPr="00F62321" w:rsidRDefault="00706323" w:rsidP="00A954B8">
            <w:pPr>
              <w:rPr>
                <w:rFonts w:eastAsia="Times New Roman" w:cs="Calibri"/>
                <w:color w:val="F2F2F2" w:themeColor="background1" w:themeShade="F2"/>
                <w:sz w:val="28"/>
                <w:szCs w:val="36"/>
              </w:rPr>
            </w:pPr>
            <w:r w:rsidRPr="00F62321">
              <w:rPr>
                <w:rFonts w:eastAsia="Times New Roman" w:cs="Calibri"/>
                <w:color w:val="F2F2F2" w:themeColor="background1" w:themeShade="F2"/>
                <w:sz w:val="28"/>
                <w:szCs w:val="36"/>
              </w:rPr>
              <w:t>Process schedule</w:t>
            </w:r>
          </w:p>
        </w:tc>
        <w:tc>
          <w:tcPr>
            <w:tcW w:w="6840" w:type="dxa"/>
            <w:tcBorders>
              <w:top w:val="nil"/>
              <w:left w:val="nil"/>
              <w:bottom w:val="single" w:sz="4" w:space="0" w:color="auto"/>
              <w:right w:val="single" w:sz="4" w:space="0" w:color="auto"/>
            </w:tcBorders>
            <w:shd w:val="clear" w:color="auto" w:fill="auto"/>
            <w:noWrap/>
            <w:vAlign w:val="bottom"/>
          </w:tcPr>
          <w:p w14:paraId="7955980D" w14:textId="6299C86B" w:rsidR="00C76B2B" w:rsidRPr="00F62321" w:rsidRDefault="009D46CE" w:rsidP="00BD3CB7">
            <w:pPr>
              <w:rPr>
                <w:rFonts w:eastAsia="Times New Roman" w:cs="Calibri"/>
                <w:color w:val="000000"/>
                <w:sz w:val="28"/>
                <w:szCs w:val="36"/>
              </w:rPr>
            </w:pPr>
            <w:r w:rsidRPr="00F62321">
              <w:rPr>
                <w:rFonts w:eastAsia="Times New Roman" w:cs="Calibri"/>
                <w:color w:val="000000"/>
                <w:sz w:val="28"/>
                <w:szCs w:val="36"/>
              </w:rPr>
              <w:t>Performed on a daily basis, depending on the availability of new WI1 work items in ACME System 1.</w:t>
            </w:r>
          </w:p>
        </w:tc>
      </w:tr>
      <w:tr w:rsidR="00706323" w:rsidRPr="003452CA" w14:paraId="54AFE7E8" w14:textId="77777777" w:rsidTr="00D71C01">
        <w:trPr>
          <w:trHeight w:val="289"/>
          <w:jc w:val="center"/>
        </w:trPr>
        <w:tc>
          <w:tcPr>
            <w:tcW w:w="2790" w:type="dxa"/>
            <w:tcBorders>
              <w:top w:val="nil"/>
              <w:left w:val="single" w:sz="4" w:space="0" w:color="auto"/>
              <w:bottom w:val="single" w:sz="4" w:space="0" w:color="auto"/>
              <w:right w:val="single" w:sz="4" w:space="0" w:color="auto"/>
            </w:tcBorders>
            <w:shd w:val="clear" w:color="auto" w:fill="002060"/>
            <w:noWrap/>
            <w:vAlign w:val="center"/>
            <w:hideMark/>
          </w:tcPr>
          <w:p w14:paraId="03BD4605" w14:textId="77777777" w:rsidR="00706323" w:rsidRPr="00F62321" w:rsidRDefault="00706323" w:rsidP="00A954B8">
            <w:pPr>
              <w:rPr>
                <w:rFonts w:eastAsia="Times New Roman" w:cs="Calibri"/>
                <w:color w:val="F2F2F2" w:themeColor="background1" w:themeShade="F2"/>
                <w:sz w:val="28"/>
                <w:szCs w:val="36"/>
              </w:rPr>
            </w:pPr>
            <w:r w:rsidRPr="00F62321">
              <w:rPr>
                <w:rFonts w:eastAsia="Times New Roman" w:cs="Calibri"/>
                <w:color w:val="F2F2F2" w:themeColor="background1" w:themeShade="F2"/>
                <w:sz w:val="28"/>
                <w:szCs w:val="36"/>
              </w:rPr>
              <w:t>#of items process/month</w:t>
            </w:r>
          </w:p>
        </w:tc>
        <w:tc>
          <w:tcPr>
            <w:tcW w:w="6840" w:type="dxa"/>
            <w:tcBorders>
              <w:top w:val="nil"/>
              <w:left w:val="nil"/>
              <w:bottom w:val="single" w:sz="4" w:space="0" w:color="auto"/>
              <w:right w:val="single" w:sz="4" w:space="0" w:color="auto"/>
            </w:tcBorders>
            <w:shd w:val="clear" w:color="auto" w:fill="auto"/>
            <w:noWrap/>
            <w:vAlign w:val="bottom"/>
          </w:tcPr>
          <w:p w14:paraId="0F33E39E" w14:textId="04DEFBF8" w:rsidR="00C76B2B" w:rsidRPr="00F62321" w:rsidRDefault="009D46CE" w:rsidP="00BD3CB7">
            <w:pPr>
              <w:rPr>
                <w:rFonts w:eastAsia="Times New Roman" w:cs="Calibri"/>
                <w:color w:val="000000"/>
                <w:sz w:val="28"/>
                <w:szCs w:val="36"/>
              </w:rPr>
            </w:pPr>
            <w:r w:rsidRPr="00F62321">
              <w:rPr>
                <w:rFonts w:eastAsia="Times New Roman" w:cs="Calibri"/>
                <w:color w:val="000000"/>
                <w:sz w:val="28"/>
                <w:szCs w:val="36"/>
              </w:rPr>
              <w:t>Approximately 2,000 – 3,000 WI1 work items (volume may vary by business cycle).</w:t>
            </w:r>
          </w:p>
        </w:tc>
      </w:tr>
      <w:tr w:rsidR="00100BA3" w:rsidRPr="003452CA" w14:paraId="0AC9817B" w14:textId="77777777" w:rsidTr="00D71C01">
        <w:trPr>
          <w:trHeight w:val="289"/>
          <w:jc w:val="center"/>
        </w:trPr>
        <w:tc>
          <w:tcPr>
            <w:tcW w:w="2790" w:type="dxa"/>
            <w:tcBorders>
              <w:top w:val="nil"/>
              <w:left w:val="single" w:sz="4" w:space="0" w:color="auto"/>
              <w:bottom w:val="single" w:sz="4" w:space="0" w:color="auto"/>
              <w:right w:val="single" w:sz="4" w:space="0" w:color="auto"/>
            </w:tcBorders>
            <w:shd w:val="clear" w:color="auto" w:fill="002060"/>
            <w:noWrap/>
            <w:vAlign w:val="center"/>
          </w:tcPr>
          <w:p w14:paraId="645A08C7" w14:textId="22DE41F9" w:rsidR="00100BA3" w:rsidRPr="00F62321" w:rsidRDefault="00100BA3" w:rsidP="00A954B8">
            <w:pPr>
              <w:rPr>
                <w:rFonts w:eastAsia="Times New Roman" w:cs="Calibri"/>
                <w:color w:val="F2F2F2" w:themeColor="background1" w:themeShade="F2"/>
                <w:sz w:val="28"/>
                <w:szCs w:val="36"/>
              </w:rPr>
            </w:pPr>
            <w:r w:rsidRPr="00F62321">
              <w:rPr>
                <w:rFonts w:eastAsia="Times New Roman" w:cs="Calibri"/>
                <w:color w:val="F2F2F2" w:themeColor="background1" w:themeShade="F2"/>
                <w:sz w:val="28"/>
                <w:szCs w:val="36"/>
              </w:rPr>
              <w:t>Average cycle time</w:t>
            </w:r>
          </w:p>
        </w:tc>
        <w:tc>
          <w:tcPr>
            <w:tcW w:w="6840" w:type="dxa"/>
            <w:tcBorders>
              <w:top w:val="nil"/>
              <w:left w:val="nil"/>
              <w:bottom w:val="single" w:sz="4" w:space="0" w:color="auto"/>
              <w:right w:val="single" w:sz="4" w:space="0" w:color="auto"/>
            </w:tcBorders>
            <w:shd w:val="clear" w:color="auto" w:fill="auto"/>
            <w:noWrap/>
            <w:vAlign w:val="bottom"/>
          </w:tcPr>
          <w:p w14:paraId="6D0F9B66" w14:textId="04294691" w:rsidR="00C76B2B" w:rsidRPr="00F62321" w:rsidRDefault="009D46CE" w:rsidP="00BD3CB7">
            <w:pPr>
              <w:rPr>
                <w:rFonts w:eastAsia="Times New Roman" w:cs="Calibri"/>
                <w:color w:val="000000"/>
                <w:sz w:val="28"/>
                <w:szCs w:val="36"/>
                <w:lang w:val="en-GB"/>
              </w:rPr>
            </w:pPr>
            <w:r w:rsidRPr="00F62321">
              <w:rPr>
                <w:rFonts w:eastAsia="Times New Roman" w:cs="Calibri"/>
                <w:color w:val="000000"/>
                <w:sz w:val="28"/>
                <w:szCs w:val="36"/>
                <w:lang w:val="en-GB"/>
              </w:rPr>
              <w:t>~3–5 minutes per WI1 item (manual processing, including data retrieval, comparison, and update).</w:t>
            </w:r>
          </w:p>
        </w:tc>
      </w:tr>
      <w:tr w:rsidR="00706323" w:rsidRPr="003452CA" w14:paraId="0DAE7E72" w14:textId="77777777" w:rsidTr="00D71C01">
        <w:trPr>
          <w:trHeight w:val="289"/>
          <w:jc w:val="center"/>
        </w:trPr>
        <w:tc>
          <w:tcPr>
            <w:tcW w:w="2790" w:type="dxa"/>
            <w:tcBorders>
              <w:top w:val="nil"/>
              <w:left w:val="single" w:sz="4" w:space="0" w:color="auto"/>
              <w:bottom w:val="single" w:sz="4" w:space="0" w:color="auto"/>
              <w:right w:val="single" w:sz="4" w:space="0" w:color="auto"/>
            </w:tcBorders>
            <w:shd w:val="clear" w:color="auto" w:fill="002060"/>
            <w:noWrap/>
            <w:vAlign w:val="center"/>
            <w:hideMark/>
          </w:tcPr>
          <w:p w14:paraId="7B60A25E" w14:textId="77777777" w:rsidR="00706323" w:rsidRPr="00F62321" w:rsidRDefault="00706323" w:rsidP="00A954B8">
            <w:pPr>
              <w:rPr>
                <w:rFonts w:eastAsia="Times New Roman" w:cs="Calibri"/>
                <w:color w:val="F2F2F2" w:themeColor="background1" w:themeShade="F2"/>
                <w:sz w:val="28"/>
                <w:szCs w:val="36"/>
              </w:rPr>
            </w:pPr>
            <w:r w:rsidRPr="00F62321">
              <w:rPr>
                <w:rFonts w:eastAsia="Times New Roman" w:cs="Calibri"/>
                <w:color w:val="F2F2F2" w:themeColor="background1" w:themeShade="F2"/>
                <w:sz w:val="28"/>
                <w:szCs w:val="36"/>
              </w:rPr>
              <w:t>Average handling time</w:t>
            </w:r>
          </w:p>
        </w:tc>
        <w:tc>
          <w:tcPr>
            <w:tcW w:w="6840" w:type="dxa"/>
            <w:tcBorders>
              <w:top w:val="nil"/>
              <w:left w:val="nil"/>
              <w:bottom w:val="single" w:sz="4" w:space="0" w:color="auto"/>
              <w:right w:val="single" w:sz="4" w:space="0" w:color="auto"/>
            </w:tcBorders>
            <w:shd w:val="clear" w:color="auto" w:fill="auto"/>
            <w:noWrap/>
            <w:vAlign w:val="bottom"/>
          </w:tcPr>
          <w:p w14:paraId="4541F05A" w14:textId="53E21D31" w:rsidR="00C76B2B" w:rsidRPr="00F62321" w:rsidRDefault="009D46CE" w:rsidP="00BD3CB7">
            <w:pPr>
              <w:rPr>
                <w:rFonts w:eastAsia="Times New Roman" w:cs="Calibri"/>
                <w:color w:val="000000"/>
                <w:sz w:val="28"/>
                <w:szCs w:val="36"/>
                <w:lang w:val="en-GB"/>
              </w:rPr>
            </w:pPr>
            <w:r w:rsidRPr="00F62321">
              <w:rPr>
                <w:rFonts w:eastAsia="Times New Roman" w:cs="Calibri"/>
                <w:color w:val="000000"/>
                <w:sz w:val="28"/>
                <w:szCs w:val="36"/>
                <w:lang w:val="en-GB"/>
              </w:rPr>
              <w:t>~4 minutes per WI1 item</w:t>
            </w:r>
          </w:p>
        </w:tc>
      </w:tr>
      <w:tr w:rsidR="00706323" w:rsidRPr="003452CA" w14:paraId="5E6A0E73" w14:textId="77777777" w:rsidTr="00D71C01">
        <w:trPr>
          <w:trHeight w:val="289"/>
          <w:jc w:val="center"/>
        </w:trPr>
        <w:tc>
          <w:tcPr>
            <w:tcW w:w="2790" w:type="dxa"/>
            <w:tcBorders>
              <w:top w:val="nil"/>
              <w:left w:val="single" w:sz="4" w:space="0" w:color="auto"/>
              <w:bottom w:val="single" w:sz="4" w:space="0" w:color="auto"/>
              <w:right w:val="single" w:sz="4" w:space="0" w:color="auto"/>
            </w:tcBorders>
            <w:shd w:val="clear" w:color="auto" w:fill="002060"/>
            <w:noWrap/>
            <w:vAlign w:val="center"/>
            <w:hideMark/>
          </w:tcPr>
          <w:p w14:paraId="7A359568" w14:textId="77777777" w:rsidR="00706323" w:rsidRPr="00F62321" w:rsidRDefault="00706323" w:rsidP="00A954B8">
            <w:pPr>
              <w:rPr>
                <w:rFonts w:eastAsia="Times New Roman" w:cs="Calibri"/>
                <w:color w:val="F2F2F2" w:themeColor="background1" w:themeShade="F2"/>
                <w:sz w:val="28"/>
                <w:szCs w:val="36"/>
              </w:rPr>
            </w:pPr>
            <w:r w:rsidRPr="00F62321">
              <w:rPr>
                <w:rFonts w:eastAsia="Times New Roman" w:cs="Calibri"/>
                <w:color w:val="F2F2F2" w:themeColor="background1" w:themeShade="F2"/>
                <w:sz w:val="28"/>
                <w:szCs w:val="36"/>
              </w:rPr>
              <w:t>Peak period(s)</w:t>
            </w:r>
          </w:p>
        </w:tc>
        <w:tc>
          <w:tcPr>
            <w:tcW w:w="6840" w:type="dxa"/>
            <w:tcBorders>
              <w:top w:val="nil"/>
              <w:left w:val="nil"/>
              <w:bottom w:val="single" w:sz="4" w:space="0" w:color="auto"/>
              <w:right w:val="single" w:sz="4" w:space="0" w:color="auto"/>
            </w:tcBorders>
            <w:shd w:val="clear" w:color="auto" w:fill="auto"/>
            <w:noWrap/>
            <w:vAlign w:val="bottom"/>
          </w:tcPr>
          <w:p w14:paraId="74B1A73F" w14:textId="7CEA09DF" w:rsidR="00C76B2B" w:rsidRPr="00F62321" w:rsidRDefault="00B42967" w:rsidP="00BD3CB7">
            <w:pPr>
              <w:rPr>
                <w:rFonts w:eastAsia="Times New Roman" w:cs="Calibri"/>
                <w:color w:val="000000"/>
                <w:sz w:val="28"/>
                <w:szCs w:val="36"/>
              </w:rPr>
            </w:pPr>
            <w:r w:rsidRPr="00F62321">
              <w:rPr>
                <w:rFonts w:eastAsia="Times New Roman" w:cs="Calibri"/>
                <w:color w:val="000000"/>
                <w:sz w:val="28"/>
                <w:szCs w:val="36"/>
              </w:rPr>
              <w:t>End of month, quarter, and fiscal year closings, when reconciliation volumes are significantly higher.</w:t>
            </w:r>
          </w:p>
        </w:tc>
      </w:tr>
      <w:tr w:rsidR="00706323" w:rsidRPr="003452CA" w14:paraId="652C2509" w14:textId="77777777" w:rsidTr="00D71C01">
        <w:trPr>
          <w:trHeight w:val="289"/>
          <w:jc w:val="center"/>
        </w:trPr>
        <w:tc>
          <w:tcPr>
            <w:tcW w:w="2790" w:type="dxa"/>
            <w:tcBorders>
              <w:top w:val="nil"/>
              <w:left w:val="single" w:sz="4" w:space="0" w:color="auto"/>
              <w:bottom w:val="single" w:sz="4" w:space="0" w:color="auto"/>
              <w:right w:val="single" w:sz="4" w:space="0" w:color="auto"/>
            </w:tcBorders>
            <w:shd w:val="clear" w:color="auto" w:fill="002060"/>
            <w:noWrap/>
            <w:vAlign w:val="center"/>
            <w:hideMark/>
          </w:tcPr>
          <w:p w14:paraId="25B947A4" w14:textId="77777777" w:rsidR="00706323" w:rsidRPr="00F62321" w:rsidRDefault="00706323" w:rsidP="00A954B8">
            <w:pPr>
              <w:rPr>
                <w:rFonts w:eastAsia="Times New Roman" w:cs="Calibri"/>
                <w:color w:val="F2F2F2" w:themeColor="background1" w:themeShade="F2"/>
                <w:sz w:val="28"/>
                <w:szCs w:val="36"/>
              </w:rPr>
            </w:pPr>
            <w:r w:rsidRPr="00F62321">
              <w:rPr>
                <w:rFonts w:eastAsia="Times New Roman" w:cs="Calibri"/>
                <w:color w:val="F2F2F2" w:themeColor="background1" w:themeShade="F2"/>
                <w:sz w:val="28"/>
                <w:szCs w:val="36"/>
              </w:rPr>
              <w:t># of FTE supporting this activity</w:t>
            </w:r>
          </w:p>
        </w:tc>
        <w:tc>
          <w:tcPr>
            <w:tcW w:w="6840" w:type="dxa"/>
            <w:tcBorders>
              <w:top w:val="nil"/>
              <w:left w:val="nil"/>
              <w:bottom w:val="single" w:sz="4" w:space="0" w:color="auto"/>
              <w:right w:val="single" w:sz="4" w:space="0" w:color="auto"/>
            </w:tcBorders>
            <w:shd w:val="clear" w:color="auto" w:fill="auto"/>
            <w:noWrap/>
            <w:vAlign w:val="bottom"/>
          </w:tcPr>
          <w:p w14:paraId="4FFE2DB4" w14:textId="6D0146CB" w:rsidR="00C76B2B" w:rsidRPr="00F62321" w:rsidRDefault="00B42967" w:rsidP="00BD3CB7">
            <w:pPr>
              <w:rPr>
                <w:rFonts w:eastAsia="Times New Roman" w:cs="Calibri"/>
                <w:color w:val="000000"/>
                <w:sz w:val="28"/>
                <w:szCs w:val="36"/>
                <w:lang w:val="en-GB"/>
              </w:rPr>
            </w:pPr>
            <w:r w:rsidRPr="00F62321">
              <w:rPr>
                <w:rFonts w:eastAsia="Times New Roman" w:cs="Calibri"/>
                <w:color w:val="000000"/>
                <w:sz w:val="28"/>
                <w:szCs w:val="36"/>
                <w:lang w:val="en-GB"/>
              </w:rPr>
              <w:t>2–3 full-time employees (depending on workload and reporting periods).</w:t>
            </w:r>
          </w:p>
        </w:tc>
      </w:tr>
      <w:tr w:rsidR="00100BA3" w:rsidRPr="003452CA" w14:paraId="4E9B1D49" w14:textId="77777777" w:rsidTr="00D71C01">
        <w:trPr>
          <w:trHeight w:val="289"/>
          <w:jc w:val="center"/>
        </w:trPr>
        <w:tc>
          <w:tcPr>
            <w:tcW w:w="2790" w:type="dxa"/>
            <w:tcBorders>
              <w:top w:val="nil"/>
              <w:left w:val="single" w:sz="4" w:space="0" w:color="auto"/>
              <w:bottom w:val="single" w:sz="4" w:space="0" w:color="auto"/>
              <w:right w:val="single" w:sz="4" w:space="0" w:color="auto"/>
            </w:tcBorders>
            <w:shd w:val="clear" w:color="auto" w:fill="002060"/>
            <w:noWrap/>
            <w:vAlign w:val="center"/>
            <w:hideMark/>
          </w:tcPr>
          <w:p w14:paraId="6995B185" w14:textId="52B195AA" w:rsidR="00100BA3" w:rsidRPr="00F62321" w:rsidRDefault="00100BA3" w:rsidP="00A954B8">
            <w:pPr>
              <w:rPr>
                <w:rFonts w:eastAsia="Times New Roman" w:cs="Calibri"/>
                <w:color w:val="F2F2F2" w:themeColor="background1" w:themeShade="F2"/>
                <w:sz w:val="28"/>
                <w:szCs w:val="36"/>
              </w:rPr>
            </w:pPr>
            <w:r w:rsidRPr="00F62321">
              <w:rPr>
                <w:rFonts w:eastAsia="Times New Roman" w:cs="Calibri"/>
                <w:color w:val="F2F2F2" w:themeColor="background1" w:themeShade="F2"/>
                <w:sz w:val="28"/>
                <w:szCs w:val="36"/>
              </w:rPr>
              <w:t>Input Data</w:t>
            </w:r>
          </w:p>
        </w:tc>
        <w:tc>
          <w:tcPr>
            <w:tcW w:w="6840" w:type="dxa"/>
            <w:tcBorders>
              <w:top w:val="nil"/>
              <w:left w:val="nil"/>
              <w:bottom w:val="single" w:sz="4" w:space="0" w:color="auto"/>
              <w:right w:val="single" w:sz="4" w:space="0" w:color="auto"/>
            </w:tcBorders>
            <w:shd w:val="clear" w:color="auto" w:fill="auto"/>
            <w:noWrap/>
            <w:vAlign w:val="bottom"/>
          </w:tcPr>
          <w:p w14:paraId="2EC820B2" w14:textId="52A38504" w:rsidR="00C76B2B" w:rsidRPr="00F62321" w:rsidRDefault="00B42967" w:rsidP="00662EDC">
            <w:pPr>
              <w:rPr>
                <w:rFonts w:eastAsia="Times New Roman" w:cs="Calibri"/>
                <w:color w:val="000000"/>
                <w:sz w:val="28"/>
                <w:szCs w:val="36"/>
                <w:lang w:val="en-GB"/>
              </w:rPr>
            </w:pPr>
            <w:r w:rsidRPr="00F62321">
              <w:rPr>
                <w:rFonts w:eastAsia="Times New Roman" w:cs="Calibri"/>
                <w:color w:val="000000"/>
                <w:sz w:val="28"/>
                <w:szCs w:val="36"/>
                <w:lang w:val="en-GB"/>
              </w:rPr>
              <w:t xml:space="preserve">Client account details from ACME System 1 (work item WI1) </w:t>
            </w:r>
            <w:r w:rsidR="00662EDC" w:rsidRPr="00F62321">
              <w:rPr>
                <w:rFonts w:eastAsia="Times New Roman" w:cs="Calibri"/>
                <w:color w:val="000000"/>
                <w:sz w:val="28"/>
                <w:szCs w:val="36"/>
                <w:lang w:val="en-GB"/>
              </w:rPr>
              <w:t>in the</w:t>
            </w:r>
            <w:r w:rsidRPr="00F62321">
              <w:rPr>
                <w:rFonts w:eastAsia="Times New Roman" w:cs="Calibri"/>
                <w:color w:val="000000"/>
                <w:sz w:val="28"/>
                <w:szCs w:val="36"/>
                <w:lang w:val="en-GB"/>
              </w:rPr>
              <w:t xml:space="preserve"> corresponding client financial data from the external reference source (e.g., statements or system reports).</w:t>
            </w:r>
          </w:p>
        </w:tc>
      </w:tr>
      <w:tr w:rsidR="00100BA3" w:rsidRPr="003452CA" w14:paraId="47F23B2E" w14:textId="77777777" w:rsidTr="000D1E4E">
        <w:trPr>
          <w:trHeight w:val="289"/>
          <w:jc w:val="center"/>
        </w:trPr>
        <w:tc>
          <w:tcPr>
            <w:tcW w:w="2790" w:type="dxa"/>
            <w:tcBorders>
              <w:top w:val="single" w:sz="4" w:space="0" w:color="auto"/>
              <w:left w:val="single" w:sz="4" w:space="0" w:color="auto"/>
              <w:bottom w:val="single" w:sz="4" w:space="0" w:color="auto"/>
              <w:right w:val="single" w:sz="4" w:space="0" w:color="auto"/>
            </w:tcBorders>
            <w:shd w:val="clear" w:color="auto" w:fill="002060"/>
            <w:noWrap/>
            <w:vAlign w:val="center"/>
            <w:hideMark/>
          </w:tcPr>
          <w:p w14:paraId="2FBF6472" w14:textId="5B7AA722" w:rsidR="00100BA3" w:rsidRPr="00F62321" w:rsidRDefault="00100BA3" w:rsidP="00A954B8">
            <w:pPr>
              <w:rPr>
                <w:rFonts w:eastAsia="Times New Roman" w:cs="Calibri"/>
                <w:color w:val="F2F2F2" w:themeColor="background1" w:themeShade="F2"/>
                <w:sz w:val="28"/>
                <w:szCs w:val="36"/>
              </w:rPr>
            </w:pPr>
            <w:r w:rsidRPr="00F62321">
              <w:rPr>
                <w:rFonts w:eastAsia="Times New Roman" w:cs="Calibri"/>
                <w:color w:val="F2F2F2" w:themeColor="background1" w:themeShade="F2"/>
                <w:sz w:val="28"/>
                <w:szCs w:val="36"/>
              </w:rPr>
              <w:t>Output Data</w:t>
            </w:r>
          </w:p>
        </w:tc>
        <w:tc>
          <w:tcPr>
            <w:tcW w:w="6840" w:type="dxa"/>
            <w:tcBorders>
              <w:top w:val="single" w:sz="4" w:space="0" w:color="auto"/>
              <w:left w:val="nil"/>
              <w:bottom w:val="single" w:sz="4" w:space="0" w:color="auto"/>
              <w:right w:val="single" w:sz="4" w:space="0" w:color="auto"/>
            </w:tcBorders>
            <w:shd w:val="clear" w:color="auto" w:fill="auto"/>
            <w:noWrap/>
            <w:vAlign w:val="bottom"/>
          </w:tcPr>
          <w:p w14:paraId="5C7D249B" w14:textId="03E15C0D" w:rsidR="00C76B2B" w:rsidRPr="00F62321" w:rsidRDefault="00B42967" w:rsidP="00BE527B">
            <w:pPr>
              <w:rPr>
                <w:rFonts w:eastAsia="Times New Roman" w:cs="Calibri"/>
                <w:color w:val="000000"/>
                <w:sz w:val="28"/>
                <w:szCs w:val="36"/>
                <w:lang w:val="en-GB"/>
              </w:rPr>
            </w:pPr>
            <w:r w:rsidRPr="00F62321">
              <w:rPr>
                <w:rFonts w:eastAsia="Times New Roman" w:cs="Calibri"/>
                <w:color w:val="000000"/>
                <w:sz w:val="28"/>
                <w:szCs w:val="36"/>
                <w:lang w:val="en-GB"/>
              </w:rPr>
              <w:t>Updated WI1 work item in ACME System 1 with verification result (</w:t>
            </w:r>
            <w:r w:rsidR="00BE527B" w:rsidRPr="00F62321">
              <w:rPr>
                <w:rFonts w:eastAsia="Times New Roman" w:cs="Calibri"/>
                <w:color w:val="000000"/>
                <w:sz w:val="28"/>
                <w:szCs w:val="36"/>
                <w:lang w:val="en-GB"/>
              </w:rPr>
              <w:t>Rejected</w:t>
            </w:r>
            <w:r w:rsidRPr="00F62321">
              <w:rPr>
                <w:rFonts w:eastAsia="Times New Roman" w:cs="Calibri"/>
                <w:color w:val="000000"/>
                <w:sz w:val="28"/>
                <w:szCs w:val="36"/>
                <w:lang w:val="en-GB"/>
              </w:rPr>
              <w:t xml:space="preserve"> / Exception / Completed).</w:t>
            </w:r>
          </w:p>
        </w:tc>
      </w:tr>
      <w:tr w:rsidR="00100BA3" w:rsidRPr="003452CA" w14:paraId="124F47D9" w14:textId="77777777" w:rsidTr="00D71C01">
        <w:trPr>
          <w:trHeight w:val="289"/>
          <w:jc w:val="center"/>
        </w:trPr>
        <w:tc>
          <w:tcPr>
            <w:tcW w:w="2790" w:type="dxa"/>
            <w:tcBorders>
              <w:top w:val="single" w:sz="4" w:space="0" w:color="auto"/>
              <w:left w:val="single" w:sz="4" w:space="0" w:color="auto"/>
              <w:bottom w:val="single" w:sz="4" w:space="0" w:color="auto"/>
              <w:right w:val="single" w:sz="4" w:space="0" w:color="auto"/>
            </w:tcBorders>
            <w:shd w:val="clear" w:color="auto" w:fill="002060"/>
            <w:noWrap/>
            <w:vAlign w:val="center"/>
            <w:hideMark/>
          </w:tcPr>
          <w:p w14:paraId="32D52AA1" w14:textId="15DD55CD" w:rsidR="00100BA3" w:rsidRPr="00F62321" w:rsidRDefault="00100BA3" w:rsidP="00A954B8">
            <w:pPr>
              <w:rPr>
                <w:rFonts w:eastAsia="Times New Roman" w:cs="Calibri"/>
                <w:color w:val="F2F2F2" w:themeColor="background1" w:themeShade="F2"/>
                <w:sz w:val="28"/>
                <w:szCs w:val="36"/>
              </w:rPr>
            </w:pPr>
            <w:r w:rsidRPr="00F62321">
              <w:rPr>
                <w:rFonts w:eastAsia="Times New Roman" w:cs="Calibri"/>
                <w:color w:val="F2F2F2" w:themeColor="background1" w:themeShade="F2"/>
                <w:sz w:val="28"/>
                <w:szCs w:val="36"/>
              </w:rPr>
              <w:t>Return o</w:t>
            </w:r>
            <w:r w:rsidR="00522CAD" w:rsidRPr="00F62321">
              <w:rPr>
                <w:rFonts w:eastAsia="Times New Roman" w:cs="Calibri"/>
                <w:color w:val="F2F2F2" w:themeColor="background1" w:themeShade="F2"/>
                <w:sz w:val="28"/>
                <w:szCs w:val="36"/>
              </w:rPr>
              <w:t>n i</w:t>
            </w:r>
            <w:r w:rsidRPr="00F62321">
              <w:rPr>
                <w:rFonts w:eastAsia="Times New Roman" w:cs="Calibri"/>
                <w:color w:val="F2F2F2" w:themeColor="background1" w:themeShade="F2"/>
                <w:sz w:val="28"/>
                <w:szCs w:val="36"/>
              </w:rPr>
              <w:t>nvestment</w:t>
            </w:r>
          </w:p>
        </w:tc>
        <w:tc>
          <w:tcPr>
            <w:tcW w:w="6840" w:type="dxa"/>
            <w:tcBorders>
              <w:top w:val="single" w:sz="4" w:space="0" w:color="auto"/>
              <w:left w:val="nil"/>
              <w:bottom w:val="single" w:sz="4" w:space="0" w:color="auto"/>
              <w:right w:val="single" w:sz="4" w:space="0" w:color="auto"/>
            </w:tcBorders>
            <w:shd w:val="clear" w:color="auto" w:fill="auto"/>
            <w:noWrap/>
            <w:vAlign w:val="bottom"/>
          </w:tcPr>
          <w:p w14:paraId="36D130F0" w14:textId="5476EEA5" w:rsidR="00C76B2B" w:rsidRPr="00F62321" w:rsidRDefault="00B42967" w:rsidP="00BD3CB7">
            <w:pPr>
              <w:rPr>
                <w:rFonts w:eastAsia="Times New Roman" w:cs="Calibri"/>
                <w:color w:val="000000"/>
                <w:sz w:val="28"/>
                <w:szCs w:val="36"/>
                <w:lang w:val="en-GB"/>
              </w:rPr>
            </w:pPr>
            <w:r w:rsidRPr="00F62321">
              <w:rPr>
                <w:rFonts w:eastAsia="Times New Roman" w:cs="Calibri"/>
                <w:color w:val="000000"/>
                <w:sz w:val="28"/>
                <w:szCs w:val="36"/>
                <w:lang w:val="en-GB"/>
              </w:rPr>
              <w:t>High – Automation reduces manual effort, lowers error rates, speeds up reconciliation, and frees 2–3 FTEs for higher-value tasks, delivering cost savings and improved accuracy.</w:t>
            </w:r>
          </w:p>
        </w:tc>
      </w:tr>
    </w:tbl>
    <w:p w14:paraId="205D9808" w14:textId="77777777" w:rsidR="00706323" w:rsidRPr="00C924A9" w:rsidRDefault="00706323" w:rsidP="00706323"/>
    <w:p w14:paraId="0071690E" w14:textId="799F0256" w:rsidR="00F62321" w:rsidRDefault="00F62321" w:rsidP="00C76B2B">
      <w:pPr>
        <w:pStyle w:val="Heading3"/>
        <w:rPr>
          <w:rFonts w:asciiTheme="minorHAnsi" w:hAnsiTheme="minorHAnsi"/>
          <w:sz w:val="28"/>
          <w:szCs w:val="28"/>
        </w:rPr>
      </w:pPr>
      <w:bookmarkStart w:id="9" w:name="_Toc42504330"/>
    </w:p>
    <w:p w14:paraId="6429A011" w14:textId="0FF1E3B9" w:rsidR="00F62321" w:rsidRDefault="00F62321" w:rsidP="00F62321"/>
    <w:p w14:paraId="4DB9F66A" w14:textId="4BEDCA4F" w:rsidR="00F62321" w:rsidRDefault="00F62321" w:rsidP="00F62321"/>
    <w:p w14:paraId="7C771DED" w14:textId="133B1261" w:rsidR="00F62321" w:rsidRDefault="00F62321" w:rsidP="00F62321"/>
    <w:p w14:paraId="5C3CC5BD" w14:textId="02A24CF3" w:rsidR="00F62321" w:rsidRDefault="00F62321" w:rsidP="00F62321"/>
    <w:p w14:paraId="276EC36C" w14:textId="77777777" w:rsidR="00F62321" w:rsidRPr="00F62321" w:rsidRDefault="00F62321" w:rsidP="00F62321"/>
    <w:p w14:paraId="1EF8E146" w14:textId="7A060448" w:rsidR="00616839" w:rsidRPr="0014048F" w:rsidRDefault="00616839" w:rsidP="00F62321">
      <w:pPr>
        <w:pStyle w:val="Heading3"/>
        <w:numPr>
          <w:ilvl w:val="0"/>
          <w:numId w:val="14"/>
        </w:numPr>
        <w:ind w:left="900" w:hanging="540"/>
        <w:rPr>
          <w:rFonts w:asciiTheme="minorHAnsi" w:hAnsiTheme="minorHAnsi"/>
          <w:sz w:val="28"/>
          <w:szCs w:val="28"/>
        </w:rPr>
      </w:pPr>
      <w:bookmarkStart w:id="10" w:name="_Toc207643003"/>
      <w:r w:rsidRPr="0014048F">
        <w:rPr>
          <w:rFonts w:asciiTheme="minorHAnsi" w:hAnsiTheme="minorHAnsi"/>
          <w:sz w:val="28"/>
          <w:szCs w:val="28"/>
        </w:rPr>
        <w:t>Volume of data</w:t>
      </w:r>
      <w:bookmarkEnd w:id="9"/>
      <w:bookmarkEnd w:id="10"/>
    </w:p>
    <w:p w14:paraId="3CC282EC" w14:textId="3815AD33" w:rsidR="00616839" w:rsidRPr="00C924A9" w:rsidRDefault="00616839" w:rsidP="00616839"/>
    <w:tbl>
      <w:tblPr>
        <w:tblStyle w:val="TableGrid"/>
        <w:tblW w:w="10795" w:type="dxa"/>
        <w:jc w:val="center"/>
        <w:tblLook w:val="04A0" w:firstRow="1" w:lastRow="0" w:firstColumn="1" w:lastColumn="0" w:noHBand="0" w:noVBand="1"/>
      </w:tblPr>
      <w:tblGrid>
        <w:gridCol w:w="3595"/>
        <w:gridCol w:w="3173"/>
        <w:gridCol w:w="4027"/>
      </w:tblGrid>
      <w:tr w:rsidR="00616839" w:rsidRPr="00C924A9" w14:paraId="09798E05" w14:textId="77777777" w:rsidTr="00F62321">
        <w:trPr>
          <w:trHeight w:val="503"/>
          <w:jc w:val="center"/>
        </w:trPr>
        <w:tc>
          <w:tcPr>
            <w:tcW w:w="3595" w:type="dxa"/>
            <w:shd w:val="clear" w:color="auto" w:fill="002060"/>
            <w:vAlign w:val="center"/>
          </w:tcPr>
          <w:p w14:paraId="0D257E51" w14:textId="60EB1C00" w:rsidR="00616839" w:rsidRPr="00F62321" w:rsidRDefault="008E6FD7" w:rsidP="0014048F">
            <w:pPr>
              <w:pStyle w:val="ListParagraph"/>
              <w:ind w:left="0"/>
              <w:jc w:val="center"/>
              <w:rPr>
                <w:b/>
                <w:color w:val="F2F2F2" w:themeColor="background1" w:themeShade="F2"/>
                <w:sz w:val="28"/>
                <w:szCs w:val="28"/>
              </w:rPr>
            </w:pPr>
            <w:r w:rsidRPr="00F62321">
              <w:rPr>
                <w:b/>
                <w:color w:val="F2F2F2" w:themeColor="background1" w:themeShade="F2"/>
                <w:sz w:val="28"/>
                <w:szCs w:val="28"/>
              </w:rPr>
              <w:t>Activity</w:t>
            </w:r>
          </w:p>
        </w:tc>
        <w:tc>
          <w:tcPr>
            <w:tcW w:w="3173" w:type="dxa"/>
            <w:shd w:val="clear" w:color="auto" w:fill="002060"/>
            <w:vAlign w:val="center"/>
          </w:tcPr>
          <w:p w14:paraId="726B9016" w14:textId="647B4DAD" w:rsidR="00616839" w:rsidRPr="00F62321" w:rsidRDefault="00616839" w:rsidP="0014048F">
            <w:pPr>
              <w:pStyle w:val="ListParagraph"/>
              <w:ind w:left="0"/>
              <w:jc w:val="center"/>
              <w:rPr>
                <w:b/>
                <w:color w:val="F2F2F2" w:themeColor="background1" w:themeShade="F2"/>
                <w:sz w:val="28"/>
                <w:szCs w:val="28"/>
              </w:rPr>
            </w:pPr>
            <w:r w:rsidRPr="00F62321">
              <w:rPr>
                <w:b/>
                <w:color w:val="F2F2F2" w:themeColor="background1" w:themeShade="F2"/>
                <w:sz w:val="28"/>
                <w:szCs w:val="28"/>
              </w:rPr>
              <w:t>Time taken per month (hours)</w:t>
            </w:r>
          </w:p>
        </w:tc>
        <w:tc>
          <w:tcPr>
            <w:tcW w:w="4027" w:type="dxa"/>
            <w:shd w:val="clear" w:color="auto" w:fill="002060"/>
            <w:vAlign w:val="center"/>
          </w:tcPr>
          <w:p w14:paraId="238391B5" w14:textId="178846E8" w:rsidR="00616839" w:rsidRPr="00F62321" w:rsidRDefault="00616839" w:rsidP="0014048F">
            <w:pPr>
              <w:pStyle w:val="ListParagraph"/>
              <w:ind w:left="0"/>
              <w:jc w:val="center"/>
              <w:rPr>
                <w:b/>
                <w:color w:val="F2F2F2" w:themeColor="background1" w:themeShade="F2"/>
                <w:sz w:val="28"/>
                <w:szCs w:val="28"/>
              </w:rPr>
            </w:pPr>
            <w:r w:rsidRPr="00F62321">
              <w:rPr>
                <w:b/>
                <w:color w:val="F2F2F2" w:themeColor="background1" w:themeShade="F2"/>
                <w:sz w:val="28"/>
                <w:szCs w:val="28"/>
              </w:rPr>
              <w:t>Volume of data to</w:t>
            </w:r>
            <w:r w:rsidR="00C76B2B" w:rsidRPr="00F62321">
              <w:rPr>
                <w:b/>
                <w:color w:val="F2F2F2" w:themeColor="background1" w:themeShade="F2"/>
                <w:sz w:val="28"/>
                <w:szCs w:val="28"/>
              </w:rPr>
              <w:t xml:space="preserve"> </w:t>
            </w:r>
            <w:r w:rsidRPr="00F62321">
              <w:rPr>
                <w:b/>
                <w:color w:val="F2F2F2" w:themeColor="background1" w:themeShade="F2"/>
                <w:sz w:val="28"/>
                <w:szCs w:val="28"/>
              </w:rPr>
              <w:t>be process</w:t>
            </w:r>
            <w:r w:rsidR="00C76B2B" w:rsidRPr="00F62321">
              <w:rPr>
                <w:b/>
                <w:color w:val="F2F2F2" w:themeColor="background1" w:themeShade="F2"/>
                <w:sz w:val="28"/>
                <w:szCs w:val="28"/>
              </w:rPr>
              <w:t>ed</w:t>
            </w:r>
          </w:p>
        </w:tc>
      </w:tr>
      <w:tr w:rsidR="00B42967" w:rsidRPr="00C924A9" w14:paraId="2F9887C3" w14:textId="77777777" w:rsidTr="00F62321">
        <w:trPr>
          <w:jc w:val="center"/>
        </w:trPr>
        <w:tc>
          <w:tcPr>
            <w:tcW w:w="3595" w:type="dxa"/>
          </w:tcPr>
          <w:p w14:paraId="174A1150" w14:textId="683F1022" w:rsidR="00B42967" w:rsidRPr="00F62321" w:rsidRDefault="00B42967" w:rsidP="0014048F">
            <w:pPr>
              <w:jc w:val="center"/>
              <w:rPr>
                <w:sz w:val="28"/>
                <w:szCs w:val="28"/>
              </w:rPr>
            </w:pPr>
            <w:r w:rsidRPr="00F62321">
              <w:rPr>
                <w:sz w:val="28"/>
                <w:szCs w:val="28"/>
              </w:rPr>
              <w:t>Logging into ACME System 1</w:t>
            </w:r>
          </w:p>
        </w:tc>
        <w:tc>
          <w:tcPr>
            <w:tcW w:w="3173" w:type="dxa"/>
          </w:tcPr>
          <w:p w14:paraId="0F86E615" w14:textId="565AC929" w:rsidR="00B42967" w:rsidRPr="00F62321" w:rsidRDefault="00B42967" w:rsidP="0014048F">
            <w:pPr>
              <w:pStyle w:val="ListParagraph"/>
              <w:ind w:left="0"/>
              <w:jc w:val="center"/>
              <w:rPr>
                <w:sz w:val="28"/>
                <w:szCs w:val="28"/>
              </w:rPr>
            </w:pPr>
            <w:r w:rsidRPr="00F62321">
              <w:rPr>
                <w:sz w:val="28"/>
                <w:szCs w:val="28"/>
              </w:rPr>
              <w:t>~5 hours</w:t>
            </w:r>
          </w:p>
        </w:tc>
        <w:tc>
          <w:tcPr>
            <w:tcW w:w="4027" w:type="dxa"/>
          </w:tcPr>
          <w:p w14:paraId="45357A10" w14:textId="73E40E72" w:rsidR="00B42967" w:rsidRPr="00F62321" w:rsidRDefault="00B42967" w:rsidP="0014048F">
            <w:pPr>
              <w:pStyle w:val="ListParagraph"/>
              <w:ind w:left="0"/>
              <w:jc w:val="center"/>
              <w:rPr>
                <w:sz w:val="28"/>
                <w:szCs w:val="28"/>
              </w:rPr>
            </w:pPr>
            <w:r w:rsidRPr="00F62321">
              <w:rPr>
                <w:sz w:val="28"/>
                <w:szCs w:val="28"/>
              </w:rPr>
              <w:t>N/A (single login per session)</w:t>
            </w:r>
          </w:p>
        </w:tc>
      </w:tr>
      <w:tr w:rsidR="00B42967" w:rsidRPr="00C924A9" w14:paraId="23EE5C55" w14:textId="77777777" w:rsidTr="00F62321">
        <w:trPr>
          <w:jc w:val="center"/>
        </w:trPr>
        <w:tc>
          <w:tcPr>
            <w:tcW w:w="3595" w:type="dxa"/>
          </w:tcPr>
          <w:p w14:paraId="099D166A" w14:textId="0F0B227A" w:rsidR="00B42967" w:rsidRPr="00F62321" w:rsidRDefault="00B42967" w:rsidP="0014048F">
            <w:pPr>
              <w:jc w:val="center"/>
              <w:rPr>
                <w:sz w:val="28"/>
                <w:szCs w:val="28"/>
              </w:rPr>
            </w:pPr>
            <w:r w:rsidRPr="00F62321">
              <w:rPr>
                <w:sz w:val="28"/>
                <w:szCs w:val="28"/>
              </w:rPr>
              <w:t>Retrieving WI1 work items</w:t>
            </w:r>
          </w:p>
        </w:tc>
        <w:tc>
          <w:tcPr>
            <w:tcW w:w="3173" w:type="dxa"/>
          </w:tcPr>
          <w:p w14:paraId="6A719A6D" w14:textId="39366DEC" w:rsidR="00B42967" w:rsidRPr="00F62321" w:rsidRDefault="00B42967" w:rsidP="0014048F">
            <w:pPr>
              <w:pStyle w:val="ListParagraph"/>
              <w:ind w:left="0"/>
              <w:jc w:val="center"/>
              <w:rPr>
                <w:sz w:val="28"/>
                <w:szCs w:val="28"/>
              </w:rPr>
            </w:pPr>
            <w:r w:rsidRPr="00F62321">
              <w:rPr>
                <w:sz w:val="28"/>
                <w:szCs w:val="28"/>
              </w:rPr>
              <w:t>~15 hours</w:t>
            </w:r>
          </w:p>
        </w:tc>
        <w:tc>
          <w:tcPr>
            <w:tcW w:w="4027" w:type="dxa"/>
          </w:tcPr>
          <w:p w14:paraId="233E3119" w14:textId="7823DB23" w:rsidR="00B42967" w:rsidRPr="00F62321" w:rsidRDefault="00B42967" w:rsidP="0014048F">
            <w:pPr>
              <w:pStyle w:val="ListParagraph"/>
              <w:ind w:left="0"/>
              <w:jc w:val="center"/>
              <w:rPr>
                <w:sz w:val="28"/>
                <w:szCs w:val="28"/>
              </w:rPr>
            </w:pPr>
            <w:r w:rsidRPr="00F62321">
              <w:rPr>
                <w:sz w:val="28"/>
                <w:szCs w:val="28"/>
              </w:rPr>
              <w:t>~2,000–3,000 items / month</w:t>
            </w:r>
          </w:p>
        </w:tc>
      </w:tr>
      <w:tr w:rsidR="00B42967" w:rsidRPr="00C924A9" w14:paraId="640BC923" w14:textId="77777777" w:rsidTr="00F62321">
        <w:trPr>
          <w:jc w:val="center"/>
        </w:trPr>
        <w:tc>
          <w:tcPr>
            <w:tcW w:w="3595" w:type="dxa"/>
          </w:tcPr>
          <w:p w14:paraId="0A58F0F7" w14:textId="129AB6D8" w:rsidR="00B42967" w:rsidRPr="00F62321" w:rsidRDefault="00B42967" w:rsidP="0014048F">
            <w:pPr>
              <w:jc w:val="center"/>
              <w:rPr>
                <w:sz w:val="28"/>
                <w:szCs w:val="28"/>
              </w:rPr>
            </w:pPr>
            <w:r w:rsidRPr="00F62321">
              <w:rPr>
                <w:sz w:val="28"/>
                <w:szCs w:val="28"/>
              </w:rPr>
              <w:t>Accessing external data</w:t>
            </w:r>
          </w:p>
        </w:tc>
        <w:tc>
          <w:tcPr>
            <w:tcW w:w="3173" w:type="dxa"/>
          </w:tcPr>
          <w:p w14:paraId="1120DD2B" w14:textId="546529F3" w:rsidR="00B42967" w:rsidRPr="00F62321" w:rsidRDefault="00B42967" w:rsidP="0014048F">
            <w:pPr>
              <w:pStyle w:val="ListParagraph"/>
              <w:ind w:left="0"/>
              <w:jc w:val="center"/>
              <w:rPr>
                <w:sz w:val="28"/>
                <w:szCs w:val="28"/>
              </w:rPr>
            </w:pPr>
            <w:r w:rsidRPr="00F62321">
              <w:rPr>
                <w:sz w:val="28"/>
                <w:szCs w:val="28"/>
              </w:rPr>
              <w:t>~25 hours</w:t>
            </w:r>
          </w:p>
        </w:tc>
        <w:tc>
          <w:tcPr>
            <w:tcW w:w="4027" w:type="dxa"/>
          </w:tcPr>
          <w:p w14:paraId="34D17F42" w14:textId="480732EF" w:rsidR="00B42967" w:rsidRPr="00F62321" w:rsidRDefault="00B42967" w:rsidP="0014048F">
            <w:pPr>
              <w:pStyle w:val="ListParagraph"/>
              <w:ind w:left="0"/>
              <w:jc w:val="center"/>
              <w:rPr>
                <w:sz w:val="28"/>
                <w:szCs w:val="28"/>
              </w:rPr>
            </w:pPr>
            <w:r w:rsidRPr="00F62321">
              <w:rPr>
                <w:sz w:val="28"/>
                <w:szCs w:val="28"/>
              </w:rPr>
              <w:t>~2,000–3,000 external records</w:t>
            </w:r>
          </w:p>
        </w:tc>
      </w:tr>
      <w:tr w:rsidR="00B42967" w:rsidRPr="00C924A9" w14:paraId="1B4FEEE3" w14:textId="77777777" w:rsidTr="00F62321">
        <w:trPr>
          <w:jc w:val="center"/>
        </w:trPr>
        <w:tc>
          <w:tcPr>
            <w:tcW w:w="3595" w:type="dxa"/>
          </w:tcPr>
          <w:p w14:paraId="691D2B6B" w14:textId="5739C4A1" w:rsidR="00B42967" w:rsidRPr="00F62321" w:rsidRDefault="00B42967" w:rsidP="0014048F">
            <w:pPr>
              <w:jc w:val="center"/>
              <w:rPr>
                <w:sz w:val="28"/>
                <w:szCs w:val="28"/>
              </w:rPr>
            </w:pPr>
            <w:r w:rsidRPr="00F62321">
              <w:rPr>
                <w:sz w:val="28"/>
                <w:szCs w:val="28"/>
              </w:rPr>
              <w:t>Comparing account positions</w:t>
            </w:r>
          </w:p>
        </w:tc>
        <w:tc>
          <w:tcPr>
            <w:tcW w:w="3173" w:type="dxa"/>
          </w:tcPr>
          <w:p w14:paraId="1F17A288" w14:textId="5E392B1B" w:rsidR="00B42967" w:rsidRPr="00F62321" w:rsidRDefault="00B42967" w:rsidP="0014048F">
            <w:pPr>
              <w:pStyle w:val="ListParagraph"/>
              <w:ind w:left="0"/>
              <w:jc w:val="center"/>
              <w:rPr>
                <w:sz w:val="28"/>
                <w:szCs w:val="28"/>
              </w:rPr>
            </w:pPr>
            <w:r w:rsidRPr="00F62321">
              <w:rPr>
                <w:sz w:val="28"/>
                <w:szCs w:val="28"/>
              </w:rPr>
              <w:t>~150 hours</w:t>
            </w:r>
          </w:p>
        </w:tc>
        <w:tc>
          <w:tcPr>
            <w:tcW w:w="4027" w:type="dxa"/>
          </w:tcPr>
          <w:p w14:paraId="68C2FC24" w14:textId="523783BF" w:rsidR="00B42967" w:rsidRPr="00F62321" w:rsidRDefault="00B42967" w:rsidP="0014048F">
            <w:pPr>
              <w:pStyle w:val="ListParagraph"/>
              <w:ind w:left="0"/>
              <w:jc w:val="center"/>
              <w:rPr>
                <w:sz w:val="28"/>
                <w:szCs w:val="28"/>
              </w:rPr>
            </w:pPr>
            <w:r w:rsidRPr="00F62321">
              <w:rPr>
                <w:sz w:val="28"/>
                <w:szCs w:val="28"/>
              </w:rPr>
              <w:t>~2,000–3,000 comparisons</w:t>
            </w:r>
          </w:p>
        </w:tc>
      </w:tr>
      <w:tr w:rsidR="00B42967" w:rsidRPr="00C924A9" w14:paraId="572C0083" w14:textId="77777777" w:rsidTr="00F62321">
        <w:trPr>
          <w:jc w:val="center"/>
        </w:trPr>
        <w:tc>
          <w:tcPr>
            <w:tcW w:w="3595" w:type="dxa"/>
          </w:tcPr>
          <w:p w14:paraId="70055029" w14:textId="36C62788" w:rsidR="00B42967" w:rsidRPr="00F62321" w:rsidRDefault="00B42967" w:rsidP="0014048F">
            <w:pPr>
              <w:jc w:val="center"/>
              <w:rPr>
                <w:sz w:val="28"/>
                <w:szCs w:val="28"/>
              </w:rPr>
            </w:pPr>
            <w:r w:rsidRPr="00F62321">
              <w:rPr>
                <w:sz w:val="28"/>
                <w:szCs w:val="28"/>
              </w:rPr>
              <w:t>Updating WI1 status</w:t>
            </w:r>
          </w:p>
        </w:tc>
        <w:tc>
          <w:tcPr>
            <w:tcW w:w="3173" w:type="dxa"/>
          </w:tcPr>
          <w:p w14:paraId="16E12763" w14:textId="6AE74A85" w:rsidR="00B42967" w:rsidRPr="00F62321" w:rsidRDefault="00B42967" w:rsidP="0014048F">
            <w:pPr>
              <w:pStyle w:val="ListParagraph"/>
              <w:ind w:left="0"/>
              <w:jc w:val="center"/>
              <w:rPr>
                <w:sz w:val="28"/>
                <w:szCs w:val="28"/>
              </w:rPr>
            </w:pPr>
            <w:r w:rsidRPr="00F62321">
              <w:rPr>
                <w:sz w:val="28"/>
                <w:szCs w:val="28"/>
              </w:rPr>
              <w:t>~90 hours</w:t>
            </w:r>
          </w:p>
        </w:tc>
        <w:tc>
          <w:tcPr>
            <w:tcW w:w="4027" w:type="dxa"/>
          </w:tcPr>
          <w:p w14:paraId="56B0C96B" w14:textId="4622C069" w:rsidR="00B42967" w:rsidRPr="00F62321" w:rsidRDefault="00B42967" w:rsidP="0014048F">
            <w:pPr>
              <w:pStyle w:val="ListParagraph"/>
              <w:ind w:left="0"/>
              <w:jc w:val="center"/>
              <w:rPr>
                <w:sz w:val="28"/>
                <w:szCs w:val="28"/>
              </w:rPr>
            </w:pPr>
            <w:r w:rsidRPr="00F62321">
              <w:rPr>
                <w:sz w:val="28"/>
                <w:szCs w:val="28"/>
              </w:rPr>
              <w:t>~2,000–3,000 status updates</w:t>
            </w:r>
          </w:p>
        </w:tc>
      </w:tr>
      <w:tr w:rsidR="00B42967" w:rsidRPr="00C924A9" w14:paraId="73940128" w14:textId="77777777" w:rsidTr="00F62321">
        <w:trPr>
          <w:trHeight w:val="117"/>
          <w:jc w:val="center"/>
        </w:trPr>
        <w:tc>
          <w:tcPr>
            <w:tcW w:w="3595" w:type="dxa"/>
          </w:tcPr>
          <w:p w14:paraId="42BCD5C6" w14:textId="3E3C4BCB" w:rsidR="00B42967" w:rsidRPr="00F62321" w:rsidRDefault="00B42967" w:rsidP="0014048F">
            <w:pPr>
              <w:jc w:val="center"/>
              <w:rPr>
                <w:sz w:val="28"/>
                <w:szCs w:val="28"/>
              </w:rPr>
            </w:pPr>
            <w:r w:rsidRPr="00F62321">
              <w:rPr>
                <w:sz w:val="28"/>
                <w:szCs w:val="28"/>
              </w:rPr>
              <w:t>Exception handling</w:t>
            </w:r>
          </w:p>
        </w:tc>
        <w:tc>
          <w:tcPr>
            <w:tcW w:w="3173" w:type="dxa"/>
          </w:tcPr>
          <w:p w14:paraId="6161E917" w14:textId="2A3487CF" w:rsidR="00B42967" w:rsidRPr="00F62321" w:rsidRDefault="00B42967" w:rsidP="0014048F">
            <w:pPr>
              <w:pStyle w:val="ListParagraph"/>
              <w:ind w:left="0"/>
              <w:jc w:val="center"/>
              <w:rPr>
                <w:sz w:val="28"/>
                <w:szCs w:val="28"/>
              </w:rPr>
            </w:pPr>
            <w:r w:rsidRPr="00F62321">
              <w:rPr>
                <w:sz w:val="28"/>
                <w:szCs w:val="28"/>
              </w:rPr>
              <w:t>~20 hours</w:t>
            </w:r>
          </w:p>
        </w:tc>
        <w:tc>
          <w:tcPr>
            <w:tcW w:w="4027" w:type="dxa"/>
          </w:tcPr>
          <w:p w14:paraId="0438013C" w14:textId="3C4ADA9B" w:rsidR="00B42967" w:rsidRPr="00F62321" w:rsidRDefault="00B42967" w:rsidP="0014048F">
            <w:pPr>
              <w:pStyle w:val="ListParagraph"/>
              <w:ind w:left="0"/>
              <w:jc w:val="center"/>
              <w:rPr>
                <w:sz w:val="28"/>
                <w:szCs w:val="28"/>
              </w:rPr>
            </w:pPr>
            <w:r w:rsidRPr="00F62321">
              <w:rPr>
                <w:sz w:val="28"/>
                <w:szCs w:val="28"/>
              </w:rPr>
              <w:t>~5–10% of total items (100–300)</w:t>
            </w:r>
          </w:p>
        </w:tc>
      </w:tr>
      <w:tr w:rsidR="00B42967" w:rsidRPr="00C924A9" w14:paraId="0680FCF8" w14:textId="77777777" w:rsidTr="00F62321">
        <w:trPr>
          <w:trHeight w:val="117"/>
          <w:jc w:val="center"/>
        </w:trPr>
        <w:tc>
          <w:tcPr>
            <w:tcW w:w="3595" w:type="dxa"/>
          </w:tcPr>
          <w:p w14:paraId="420B38CF" w14:textId="59378566" w:rsidR="00B42967" w:rsidRPr="00F62321" w:rsidRDefault="00B42967" w:rsidP="0014048F">
            <w:pPr>
              <w:jc w:val="center"/>
              <w:rPr>
                <w:sz w:val="28"/>
                <w:szCs w:val="28"/>
              </w:rPr>
            </w:pPr>
            <w:r w:rsidRPr="00F62321">
              <w:rPr>
                <w:sz w:val="28"/>
                <w:szCs w:val="28"/>
              </w:rPr>
              <w:t>Total</w:t>
            </w:r>
          </w:p>
        </w:tc>
        <w:tc>
          <w:tcPr>
            <w:tcW w:w="3173" w:type="dxa"/>
          </w:tcPr>
          <w:p w14:paraId="438F4127" w14:textId="25FD0F9F" w:rsidR="00B42967" w:rsidRPr="00F62321" w:rsidRDefault="00B42967" w:rsidP="0014048F">
            <w:pPr>
              <w:pStyle w:val="ListParagraph"/>
              <w:ind w:left="0"/>
              <w:jc w:val="center"/>
              <w:rPr>
                <w:sz w:val="28"/>
                <w:szCs w:val="28"/>
              </w:rPr>
            </w:pPr>
            <w:r w:rsidRPr="00F62321">
              <w:rPr>
                <w:sz w:val="28"/>
                <w:szCs w:val="28"/>
              </w:rPr>
              <w:t>~305 hours / month</w:t>
            </w:r>
          </w:p>
        </w:tc>
        <w:tc>
          <w:tcPr>
            <w:tcW w:w="4027" w:type="dxa"/>
          </w:tcPr>
          <w:p w14:paraId="69C35AD8" w14:textId="4AD9C31B" w:rsidR="00B42967" w:rsidRPr="00F62321" w:rsidRDefault="00B42967" w:rsidP="0014048F">
            <w:pPr>
              <w:pStyle w:val="ListParagraph"/>
              <w:ind w:left="0"/>
              <w:jc w:val="center"/>
              <w:rPr>
                <w:sz w:val="28"/>
                <w:szCs w:val="28"/>
              </w:rPr>
            </w:pPr>
            <w:r w:rsidRPr="00F62321">
              <w:rPr>
                <w:sz w:val="28"/>
                <w:szCs w:val="28"/>
              </w:rPr>
              <w:t>~2,000–3,000 WI1 items</w:t>
            </w:r>
          </w:p>
        </w:tc>
      </w:tr>
    </w:tbl>
    <w:p w14:paraId="15B448B7" w14:textId="77777777" w:rsidR="00C1140C" w:rsidRDefault="00C1140C" w:rsidP="00C1140C"/>
    <w:p w14:paraId="56AEF026" w14:textId="77777777" w:rsidR="00783568" w:rsidRPr="00F62321" w:rsidRDefault="00783568" w:rsidP="006C3940">
      <w:pPr>
        <w:rPr>
          <w:sz w:val="28"/>
          <w:szCs w:val="28"/>
        </w:rPr>
      </w:pPr>
      <w:r w:rsidRPr="00F62321">
        <w:rPr>
          <w:sz w:val="28"/>
          <w:szCs w:val="28"/>
        </w:rPr>
        <w:t>On average, around 2,000–3,000 WI1 items are processed each month. This requires approximately 305 manual hours, with the majority of effort spent on comparing account positions and updating work item statuses. A smaller portion of time is allocated to exception handling (about 5–10% of total items).</w:t>
      </w:r>
    </w:p>
    <w:p w14:paraId="3AF6BAD2" w14:textId="535938A9" w:rsidR="00783568" w:rsidRPr="00D56905" w:rsidRDefault="00783568" w:rsidP="00554D7D">
      <w:pPr>
        <w:pStyle w:val="Heading1"/>
        <w:numPr>
          <w:ilvl w:val="0"/>
          <w:numId w:val="1"/>
        </w:numPr>
        <w:tabs>
          <w:tab w:val="right" w:pos="630"/>
        </w:tabs>
        <w:ind w:left="720" w:hanging="720"/>
      </w:pPr>
      <w:bookmarkStart w:id="11" w:name="_Toc207643004"/>
      <w:r w:rsidRPr="00D56905">
        <w:t>Business Rules</w:t>
      </w:r>
      <w:bookmarkEnd w:id="11"/>
    </w:p>
    <w:p w14:paraId="538268B0" w14:textId="274AFD54" w:rsidR="00602529" w:rsidRPr="00C924A9" w:rsidRDefault="00CA5F10" w:rsidP="006C3940">
      <w:pPr>
        <w:rPr>
          <w:lang w:val="en"/>
        </w:rPr>
      </w:pPr>
      <w:r w:rsidRPr="00C924A9">
        <w:rPr>
          <w:lang w:val="en"/>
        </w:rPr>
        <w:tab/>
      </w:r>
      <w:r w:rsidR="0067206A">
        <w:rPr>
          <w:sz w:val="18"/>
          <w:szCs w:val="18"/>
        </w:rPr>
        <w:t xml:space="preserve">         </w:t>
      </w:r>
    </w:p>
    <w:tbl>
      <w:tblPr>
        <w:tblStyle w:val="TableGrid"/>
        <w:tblW w:w="10427" w:type="dxa"/>
        <w:tblInd w:w="-113" w:type="dxa"/>
        <w:tblLook w:val="04A0" w:firstRow="1" w:lastRow="0" w:firstColumn="1" w:lastColumn="0" w:noHBand="0" w:noVBand="1"/>
      </w:tblPr>
      <w:tblGrid>
        <w:gridCol w:w="1242"/>
        <w:gridCol w:w="5670"/>
        <w:gridCol w:w="3515"/>
      </w:tblGrid>
      <w:tr w:rsidR="002E0C34" w:rsidRPr="00C924A9" w14:paraId="19B7DF9F" w14:textId="77777777" w:rsidTr="008C33A5">
        <w:trPr>
          <w:trHeight w:val="633"/>
        </w:trPr>
        <w:tc>
          <w:tcPr>
            <w:tcW w:w="1242" w:type="dxa"/>
            <w:shd w:val="clear" w:color="auto" w:fill="002060"/>
            <w:vAlign w:val="center"/>
          </w:tcPr>
          <w:p w14:paraId="161995BC" w14:textId="77777777" w:rsidR="002E0C34" w:rsidRPr="00F62321" w:rsidRDefault="002E0C34" w:rsidP="002E0C34">
            <w:pPr>
              <w:pStyle w:val="ListParagraph"/>
              <w:ind w:left="0"/>
              <w:jc w:val="center"/>
              <w:rPr>
                <w:b/>
                <w:color w:val="F2F2F2" w:themeColor="background1" w:themeShade="F2"/>
                <w:sz w:val="28"/>
                <w:szCs w:val="28"/>
              </w:rPr>
            </w:pPr>
            <w:r w:rsidRPr="00F62321">
              <w:rPr>
                <w:b/>
                <w:color w:val="F2F2F2" w:themeColor="background1" w:themeShade="F2"/>
                <w:sz w:val="28"/>
                <w:szCs w:val="28"/>
              </w:rPr>
              <w:t>BR#</w:t>
            </w:r>
          </w:p>
        </w:tc>
        <w:tc>
          <w:tcPr>
            <w:tcW w:w="5670" w:type="dxa"/>
            <w:shd w:val="clear" w:color="auto" w:fill="002060"/>
            <w:vAlign w:val="center"/>
          </w:tcPr>
          <w:p w14:paraId="6E92081D" w14:textId="77777777" w:rsidR="002E0C34" w:rsidRPr="00F62321" w:rsidRDefault="002E0C34" w:rsidP="002E0C34">
            <w:pPr>
              <w:pStyle w:val="ListParagraph"/>
              <w:ind w:left="0"/>
              <w:jc w:val="center"/>
              <w:rPr>
                <w:b/>
                <w:color w:val="F2F2F2" w:themeColor="background1" w:themeShade="F2"/>
                <w:sz w:val="28"/>
                <w:szCs w:val="28"/>
              </w:rPr>
            </w:pPr>
            <w:r w:rsidRPr="00F62321">
              <w:rPr>
                <w:b/>
                <w:color w:val="F2F2F2" w:themeColor="background1" w:themeShade="F2"/>
                <w:sz w:val="28"/>
                <w:szCs w:val="28"/>
              </w:rPr>
              <w:t>Requirement</w:t>
            </w:r>
          </w:p>
        </w:tc>
        <w:tc>
          <w:tcPr>
            <w:tcW w:w="3515" w:type="dxa"/>
            <w:shd w:val="clear" w:color="auto" w:fill="002060"/>
            <w:vAlign w:val="center"/>
          </w:tcPr>
          <w:p w14:paraId="734E30ED" w14:textId="77777777" w:rsidR="002E0C34" w:rsidRPr="00F62321" w:rsidRDefault="002E0C34" w:rsidP="002E0C34">
            <w:pPr>
              <w:pStyle w:val="ListParagraph"/>
              <w:ind w:left="0"/>
              <w:jc w:val="center"/>
              <w:rPr>
                <w:b/>
                <w:color w:val="F2F2F2" w:themeColor="background1" w:themeShade="F2"/>
                <w:sz w:val="28"/>
                <w:szCs w:val="28"/>
              </w:rPr>
            </w:pPr>
            <w:r w:rsidRPr="00F62321">
              <w:rPr>
                <w:b/>
                <w:color w:val="F2F2F2" w:themeColor="background1" w:themeShade="F2"/>
                <w:sz w:val="28"/>
                <w:szCs w:val="28"/>
              </w:rPr>
              <w:t>Additional Information</w:t>
            </w:r>
          </w:p>
        </w:tc>
      </w:tr>
      <w:tr w:rsidR="00783568" w:rsidRPr="005468D9" w14:paraId="03508C0C" w14:textId="77777777" w:rsidTr="008C33A5">
        <w:trPr>
          <w:trHeight w:val="228"/>
        </w:trPr>
        <w:tc>
          <w:tcPr>
            <w:tcW w:w="1242" w:type="dxa"/>
          </w:tcPr>
          <w:p w14:paraId="3E0AA36A" w14:textId="5BA67F6E" w:rsidR="00783568" w:rsidRPr="00F62321" w:rsidRDefault="00783568" w:rsidP="00783568">
            <w:pPr>
              <w:jc w:val="center"/>
              <w:rPr>
                <w:rFonts w:cstheme="minorHAnsi"/>
                <w:sz w:val="28"/>
                <w:szCs w:val="28"/>
              </w:rPr>
            </w:pPr>
            <w:r w:rsidRPr="00F62321">
              <w:rPr>
                <w:rFonts w:cstheme="minorHAnsi"/>
                <w:sz w:val="28"/>
                <w:szCs w:val="28"/>
              </w:rPr>
              <w:t>#BR001</w:t>
            </w:r>
          </w:p>
        </w:tc>
        <w:tc>
          <w:tcPr>
            <w:tcW w:w="5670" w:type="dxa"/>
          </w:tcPr>
          <w:p w14:paraId="68D1DAEB" w14:textId="5548163F" w:rsidR="00783568" w:rsidRPr="00F62321" w:rsidRDefault="00783568" w:rsidP="00783568">
            <w:pPr>
              <w:pStyle w:val="ListParagraph"/>
              <w:ind w:left="0"/>
              <w:rPr>
                <w:rFonts w:cstheme="minorHAnsi"/>
                <w:sz w:val="28"/>
                <w:szCs w:val="28"/>
              </w:rPr>
            </w:pPr>
            <w:r w:rsidRPr="00F62321">
              <w:rPr>
                <w:sz w:val="28"/>
                <w:szCs w:val="28"/>
              </w:rPr>
              <w:t>Each WI1 item must be retrieved from ACME System 1.</w:t>
            </w:r>
          </w:p>
        </w:tc>
        <w:tc>
          <w:tcPr>
            <w:tcW w:w="3515" w:type="dxa"/>
          </w:tcPr>
          <w:p w14:paraId="55C8617B" w14:textId="498A4009" w:rsidR="00783568" w:rsidRPr="00F62321" w:rsidRDefault="00783568" w:rsidP="00783568">
            <w:pPr>
              <w:pStyle w:val="ListParagraph"/>
              <w:ind w:left="0"/>
              <w:rPr>
                <w:rFonts w:cstheme="minorHAnsi"/>
                <w:sz w:val="28"/>
                <w:szCs w:val="28"/>
              </w:rPr>
            </w:pPr>
            <w:r w:rsidRPr="00F62321">
              <w:rPr>
                <w:sz w:val="28"/>
                <w:szCs w:val="28"/>
              </w:rPr>
              <w:t>Items are listed under the Work Items dashboard and can be filtered by type WI1.</w:t>
            </w:r>
          </w:p>
        </w:tc>
      </w:tr>
      <w:tr w:rsidR="00783568" w:rsidRPr="005468D9" w14:paraId="02A5E480" w14:textId="77777777" w:rsidTr="008C33A5">
        <w:trPr>
          <w:trHeight w:val="217"/>
        </w:trPr>
        <w:tc>
          <w:tcPr>
            <w:tcW w:w="1242" w:type="dxa"/>
          </w:tcPr>
          <w:p w14:paraId="44194C1A" w14:textId="1A359DAC" w:rsidR="00783568" w:rsidRPr="00F62321" w:rsidRDefault="00783568" w:rsidP="00783568">
            <w:pPr>
              <w:jc w:val="center"/>
              <w:rPr>
                <w:rFonts w:cstheme="minorHAnsi"/>
                <w:sz w:val="28"/>
                <w:szCs w:val="28"/>
              </w:rPr>
            </w:pPr>
            <w:r w:rsidRPr="00F62321">
              <w:rPr>
                <w:rFonts w:cstheme="minorHAnsi"/>
                <w:sz w:val="28"/>
                <w:szCs w:val="28"/>
              </w:rPr>
              <w:t>#BR002</w:t>
            </w:r>
          </w:p>
        </w:tc>
        <w:tc>
          <w:tcPr>
            <w:tcW w:w="5670" w:type="dxa"/>
          </w:tcPr>
          <w:p w14:paraId="19894D94" w14:textId="57C7683E" w:rsidR="00783568" w:rsidRPr="00F62321" w:rsidRDefault="00783568" w:rsidP="00783568">
            <w:pPr>
              <w:rPr>
                <w:rFonts w:cstheme="minorHAnsi"/>
                <w:sz w:val="28"/>
                <w:szCs w:val="28"/>
              </w:rPr>
            </w:pPr>
            <w:r w:rsidRPr="00F62321">
              <w:rPr>
                <w:sz w:val="28"/>
                <w:szCs w:val="28"/>
              </w:rPr>
              <w:t>Client account details in ACME must be compared with data from the external reference source.</w:t>
            </w:r>
          </w:p>
        </w:tc>
        <w:tc>
          <w:tcPr>
            <w:tcW w:w="3515" w:type="dxa"/>
          </w:tcPr>
          <w:p w14:paraId="4371DFDC" w14:textId="17F6FD99" w:rsidR="00783568" w:rsidRPr="00F62321" w:rsidRDefault="00783568" w:rsidP="00783568">
            <w:pPr>
              <w:pStyle w:val="ListParagraph"/>
              <w:ind w:left="0"/>
              <w:rPr>
                <w:rFonts w:cstheme="minorHAnsi"/>
                <w:sz w:val="28"/>
                <w:szCs w:val="28"/>
              </w:rPr>
            </w:pPr>
            <w:r w:rsidRPr="00F62321">
              <w:rPr>
                <w:sz w:val="28"/>
                <w:szCs w:val="28"/>
              </w:rPr>
              <w:t>The external source may be financial statements, reports, or a secondary system.</w:t>
            </w:r>
          </w:p>
        </w:tc>
      </w:tr>
      <w:tr w:rsidR="00783568" w:rsidRPr="005468D9" w14:paraId="142B91D7" w14:textId="77777777" w:rsidTr="008C33A5">
        <w:trPr>
          <w:trHeight w:val="228"/>
        </w:trPr>
        <w:tc>
          <w:tcPr>
            <w:tcW w:w="1242" w:type="dxa"/>
          </w:tcPr>
          <w:p w14:paraId="313BB35B" w14:textId="45189532" w:rsidR="00783568" w:rsidRPr="00F62321" w:rsidRDefault="00783568" w:rsidP="00783568">
            <w:pPr>
              <w:jc w:val="center"/>
              <w:rPr>
                <w:rFonts w:cstheme="minorHAnsi"/>
                <w:sz w:val="28"/>
                <w:szCs w:val="28"/>
              </w:rPr>
            </w:pPr>
            <w:r w:rsidRPr="00F62321">
              <w:rPr>
                <w:rFonts w:cstheme="minorHAnsi"/>
                <w:sz w:val="28"/>
                <w:szCs w:val="28"/>
              </w:rPr>
              <w:t>#BR003</w:t>
            </w:r>
          </w:p>
        </w:tc>
        <w:tc>
          <w:tcPr>
            <w:tcW w:w="5670" w:type="dxa"/>
          </w:tcPr>
          <w:p w14:paraId="5A5C6E05" w14:textId="796B9FB5" w:rsidR="00783568" w:rsidRPr="00F62321" w:rsidRDefault="00783568" w:rsidP="00783568">
            <w:pPr>
              <w:pStyle w:val="ListParagraph"/>
              <w:ind w:left="0"/>
              <w:rPr>
                <w:rFonts w:cstheme="minorHAnsi"/>
                <w:sz w:val="28"/>
                <w:szCs w:val="28"/>
              </w:rPr>
            </w:pPr>
            <w:r w:rsidRPr="00F62321">
              <w:rPr>
                <w:sz w:val="28"/>
                <w:szCs w:val="28"/>
              </w:rPr>
              <w:t>If ACME data matches the external source, mark the WI1 item as Validated/Completed.</w:t>
            </w:r>
          </w:p>
        </w:tc>
        <w:tc>
          <w:tcPr>
            <w:tcW w:w="3515" w:type="dxa"/>
          </w:tcPr>
          <w:p w14:paraId="425D6655" w14:textId="30DAEDBF" w:rsidR="00783568" w:rsidRPr="00F62321" w:rsidRDefault="00783568" w:rsidP="00783568">
            <w:pPr>
              <w:pStyle w:val="ListParagraph"/>
              <w:ind w:left="0"/>
              <w:rPr>
                <w:rFonts w:cstheme="minorHAnsi"/>
                <w:sz w:val="28"/>
                <w:szCs w:val="28"/>
              </w:rPr>
            </w:pPr>
            <w:r w:rsidRPr="00F62321">
              <w:rPr>
                <w:sz w:val="28"/>
                <w:szCs w:val="28"/>
              </w:rPr>
              <w:t>No further action is required for matched items.</w:t>
            </w:r>
          </w:p>
        </w:tc>
      </w:tr>
      <w:tr w:rsidR="00783568" w:rsidRPr="005468D9" w14:paraId="5831A9EB" w14:textId="77777777" w:rsidTr="008C33A5">
        <w:trPr>
          <w:trHeight w:val="217"/>
        </w:trPr>
        <w:tc>
          <w:tcPr>
            <w:tcW w:w="1242" w:type="dxa"/>
          </w:tcPr>
          <w:p w14:paraId="6686991B" w14:textId="2E996C48" w:rsidR="00783568" w:rsidRPr="00F62321" w:rsidRDefault="00783568" w:rsidP="00783568">
            <w:pPr>
              <w:jc w:val="center"/>
              <w:rPr>
                <w:rFonts w:cstheme="minorHAnsi"/>
                <w:sz w:val="28"/>
                <w:szCs w:val="28"/>
              </w:rPr>
            </w:pPr>
            <w:r w:rsidRPr="00F62321">
              <w:rPr>
                <w:rFonts w:cstheme="minorHAnsi"/>
                <w:sz w:val="28"/>
                <w:szCs w:val="28"/>
              </w:rPr>
              <w:t>#BR004</w:t>
            </w:r>
          </w:p>
        </w:tc>
        <w:tc>
          <w:tcPr>
            <w:tcW w:w="5670" w:type="dxa"/>
          </w:tcPr>
          <w:p w14:paraId="54AC7CE5" w14:textId="59DF9020" w:rsidR="00783568" w:rsidRPr="00F62321" w:rsidRDefault="00783568" w:rsidP="00783568">
            <w:pPr>
              <w:pStyle w:val="ListParagraph"/>
              <w:ind w:left="0"/>
              <w:rPr>
                <w:rFonts w:cstheme="minorHAnsi"/>
                <w:sz w:val="28"/>
                <w:szCs w:val="28"/>
              </w:rPr>
            </w:pPr>
            <w:r w:rsidRPr="00F62321">
              <w:rPr>
                <w:sz w:val="28"/>
                <w:szCs w:val="28"/>
              </w:rPr>
              <w:t>If discrepancies are found, mark the WI1 item as Exception.</w:t>
            </w:r>
          </w:p>
        </w:tc>
        <w:tc>
          <w:tcPr>
            <w:tcW w:w="3515" w:type="dxa"/>
          </w:tcPr>
          <w:p w14:paraId="2519572A" w14:textId="70A9105C" w:rsidR="00783568" w:rsidRPr="00F62321" w:rsidRDefault="00783568" w:rsidP="00783568">
            <w:pPr>
              <w:pStyle w:val="ListParagraph"/>
              <w:ind w:left="0"/>
              <w:rPr>
                <w:rFonts w:cstheme="minorHAnsi"/>
                <w:sz w:val="28"/>
                <w:szCs w:val="28"/>
              </w:rPr>
            </w:pPr>
            <w:r w:rsidRPr="00F62321">
              <w:rPr>
                <w:sz w:val="28"/>
                <w:szCs w:val="28"/>
              </w:rPr>
              <w:t>Exception handling may require escalation to Finance for further investigation.</w:t>
            </w:r>
          </w:p>
        </w:tc>
      </w:tr>
      <w:tr w:rsidR="00783568" w:rsidRPr="005468D9" w14:paraId="3CF99A5E" w14:textId="77777777" w:rsidTr="008C33A5">
        <w:trPr>
          <w:trHeight w:val="228"/>
        </w:trPr>
        <w:tc>
          <w:tcPr>
            <w:tcW w:w="1242" w:type="dxa"/>
          </w:tcPr>
          <w:p w14:paraId="0450770A" w14:textId="163EFD28" w:rsidR="00783568" w:rsidRPr="00F62321" w:rsidRDefault="00783568" w:rsidP="00783568">
            <w:pPr>
              <w:jc w:val="center"/>
              <w:rPr>
                <w:rFonts w:cstheme="minorHAnsi"/>
                <w:sz w:val="28"/>
                <w:szCs w:val="28"/>
              </w:rPr>
            </w:pPr>
            <w:r w:rsidRPr="00F62321">
              <w:rPr>
                <w:rFonts w:cstheme="minorHAnsi"/>
                <w:sz w:val="28"/>
                <w:szCs w:val="28"/>
              </w:rPr>
              <w:t>#BR005</w:t>
            </w:r>
          </w:p>
        </w:tc>
        <w:tc>
          <w:tcPr>
            <w:tcW w:w="5670" w:type="dxa"/>
          </w:tcPr>
          <w:p w14:paraId="1DF365DE" w14:textId="20E5997A" w:rsidR="00783568" w:rsidRPr="00F62321" w:rsidRDefault="00783568" w:rsidP="00783568">
            <w:pPr>
              <w:pStyle w:val="ListParagraph"/>
              <w:ind w:left="0"/>
              <w:rPr>
                <w:rFonts w:cstheme="minorHAnsi"/>
                <w:sz w:val="28"/>
                <w:szCs w:val="28"/>
              </w:rPr>
            </w:pPr>
            <w:r w:rsidRPr="00F62321">
              <w:rPr>
                <w:sz w:val="28"/>
                <w:szCs w:val="28"/>
              </w:rPr>
              <w:t>All WI1 items must be processed within the same reporting cycle.</w:t>
            </w:r>
          </w:p>
        </w:tc>
        <w:tc>
          <w:tcPr>
            <w:tcW w:w="3515" w:type="dxa"/>
          </w:tcPr>
          <w:p w14:paraId="4FEC72B6" w14:textId="233DA122" w:rsidR="00783568" w:rsidRPr="00F62321" w:rsidRDefault="00783568" w:rsidP="00783568">
            <w:pPr>
              <w:pStyle w:val="ListParagraph"/>
              <w:ind w:left="0"/>
              <w:rPr>
                <w:rFonts w:cstheme="minorHAnsi"/>
                <w:sz w:val="28"/>
                <w:szCs w:val="28"/>
              </w:rPr>
            </w:pPr>
            <w:r w:rsidRPr="00F62321">
              <w:rPr>
                <w:sz w:val="28"/>
                <w:szCs w:val="28"/>
              </w:rPr>
              <w:t>Typically daily, with higher volumes during month-end or quarter-end.</w:t>
            </w:r>
          </w:p>
        </w:tc>
      </w:tr>
      <w:tr w:rsidR="00783568" w:rsidRPr="005468D9" w14:paraId="68BC0A57" w14:textId="77777777" w:rsidTr="008C33A5">
        <w:trPr>
          <w:trHeight w:val="228"/>
        </w:trPr>
        <w:tc>
          <w:tcPr>
            <w:tcW w:w="1242" w:type="dxa"/>
          </w:tcPr>
          <w:p w14:paraId="484BDEFB" w14:textId="5CC044C8" w:rsidR="00783568" w:rsidRPr="00F62321" w:rsidRDefault="00783568" w:rsidP="00783568">
            <w:pPr>
              <w:jc w:val="center"/>
              <w:rPr>
                <w:rFonts w:cstheme="minorHAnsi"/>
                <w:sz w:val="28"/>
                <w:szCs w:val="28"/>
              </w:rPr>
            </w:pPr>
            <w:r w:rsidRPr="00F62321">
              <w:rPr>
                <w:rFonts w:cstheme="minorHAnsi"/>
                <w:sz w:val="28"/>
                <w:szCs w:val="28"/>
              </w:rPr>
              <w:t>#BR006</w:t>
            </w:r>
          </w:p>
        </w:tc>
        <w:tc>
          <w:tcPr>
            <w:tcW w:w="5670" w:type="dxa"/>
          </w:tcPr>
          <w:p w14:paraId="21B62F02" w14:textId="0E5B5797" w:rsidR="00783568" w:rsidRPr="00F62321" w:rsidRDefault="00783568" w:rsidP="00783568">
            <w:pPr>
              <w:pStyle w:val="ListParagraph"/>
              <w:ind w:left="0"/>
              <w:rPr>
                <w:rFonts w:cstheme="minorHAnsi"/>
                <w:sz w:val="28"/>
                <w:szCs w:val="28"/>
              </w:rPr>
            </w:pPr>
            <w:r w:rsidRPr="00F62321">
              <w:rPr>
                <w:sz w:val="28"/>
                <w:szCs w:val="28"/>
              </w:rPr>
              <w:t>User must log in with valid credentials before accessing work items.</w:t>
            </w:r>
          </w:p>
        </w:tc>
        <w:tc>
          <w:tcPr>
            <w:tcW w:w="3515" w:type="dxa"/>
          </w:tcPr>
          <w:p w14:paraId="653621D0" w14:textId="613C0535" w:rsidR="00783568" w:rsidRPr="00F62321" w:rsidRDefault="00783568" w:rsidP="00783568">
            <w:pPr>
              <w:pStyle w:val="ListParagraph"/>
              <w:ind w:left="0"/>
              <w:rPr>
                <w:rFonts w:cstheme="minorHAnsi"/>
                <w:sz w:val="28"/>
                <w:szCs w:val="28"/>
              </w:rPr>
            </w:pPr>
            <w:r w:rsidRPr="00F62321">
              <w:rPr>
                <w:sz w:val="28"/>
                <w:szCs w:val="28"/>
              </w:rPr>
              <w:t>Credentials are managed by the organization’s IT/security policies.</w:t>
            </w:r>
          </w:p>
        </w:tc>
      </w:tr>
    </w:tbl>
    <w:p w14:paraId="1ED5618A" w14:textId="22EB7BF5" w:rsidR="00F62321" w:rsidRPr="00F62321" w:rsidRDefault="008B740E" w:rsidP="00F62321">
      <w:pPr>
        <w:pStyle w:val="Heading1"/>
        <w:numPr>
          <w:ilvl w:val="0"/>
          <w:numId w:val="1"/>
        </w:numPr>
        <w:ind w:left="0" w:firstLine="0"/>
        <w:rPr>
          <w:rFonts w:asciiTheme="minorHAnsi" w:hAnsiTheme="minorHAnsi" w:cstheme="minorHAnsi"/>
          <w:lang w:val="en"/>
        </w:rPr>
      </w:pPr>
      <w:bookmarkStart w:id="12" w:name="_Toc207629785"/>
      <w:bookmarkStart w:id="13" w:name="_Toc207643005"/>
      <w:bookmarkStart w:id="14" w:name="_Toc42504333"/>
      <w:r>
        <w:rPr>
          <w:rFonts w:asciiTheme="minorHAnsi" w:hAnsiTheme="minorHAnsi" w:cstheme="minorHAnsi"/>
          <w:noProof/>
        </w:rPr>
        <w:lastRenderedPageBreak/>
        <w:drawing>
          <wp:anchor distT="0" distB="0" distL="114300" distR="114300" simplePos="0" relativeHeight="251707392" behindDoc="0" locked="0" layoutInCell="1" allowOverlap="1" wp14:anchorId="2C2745A5" wp14:editId="00FDB710">
            <wp:simplePos x="0" y="0"/>
            <wp:positionH relativeFrom="margin">
              <wp:align>center</wp:align>
            </wp:positionH>
            <wp:positionV relativeFrom="paragraph">
              <wp:posOffset>460375</wp:posOffset>
            </wp:positionV>
            <wp:extent cx="1609725" cy="2153285"/>
            <wp:effectExtent l="0" t="0" r="9525" b="0"/>
            <wp:wrapTopAndBottom/>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High_Level_Process_Verify_Account_Position.drawio.png"/>
                    <pic:cNvPicPr/>
                  </pic:nvPicPr>
                  <pic:blipFill>
                    <a:blip r:embed="rId9">
                      <a:extLst>
                        <a:ext uri="{28A0092B-C50C-407E-A947-70E740481C1C}">
                          <a14:useLocalDpi xmlns:a14="http://schemas.microsoft.com/office/drawing/2010/main" val="0"/>
                        </a:ext>
                      </a:extLst>
                    </a:blip>
                    <a:stretch>
                      <a:fillRect/>
                    </a:stretch>
                  </pic:blipFill>
                  <pic:spPr>
                    <a:xfrm>
                      <a:off x="0" y="0"/>
                      <a:ext cx="1609725" cy="2153285"/>
                    </a:xfrm>
                    <a:prstGeom prst="rect">
                      <a:avLst/>
                    </a:prstGeom>
                  </pic:spPr>
                </pic:pic>
              </a:graphicData>
            </a:graphic>
            <wp14:sizeRelH relativeFrom="margin">
              <wp14:pctWidth>0</wp14:pctWidth>
            </wp14:sizeRelH>
            <wp14:sizeRelV relativeFrom="margin">
              <wp14:pctHeight>0</wp14:pctHeight>
            </wp14:sizeRelV>
          </wp:anchor>
        </w:drawing>
      </w:r>
      <w:r w:rsidR="00F62321" w:rsidRPr="00F62321">
        <w:rPr>
          <w:rFonts w:asciiTheme="minorHAnsi" w:hAnsiTheme="minorHAnsi" w:cstheme="minorHAnsi"/>
          <w:lang w:val="en"/>
        </w:rPr>
        <w:t>High Level Process Diagram</w:t>
      </w:r>
      <w:bookmarkEnd w:id="12"/>
      <w:bookmarkEnd w:id="13"/>
    </w:p>
    <w:p w14:paraId="36DE8AB8" w14:textId="0CDD5AA7" w:rsidR="0063652D" w:rsidRPr="00F62321" w:rsidRDefault="0063652D" w:rsidP="00D56905">
      <w:pPr>
        <w:pStyle w:val="Heading1"/>
        <w:numPr>
          <w:ilvl w:val="0"/>
          <w:numId w:val="1"/>
        </w:numPr>
        <w:ind w:left="0" w:firstLine="0"/>
        <w:rPr>
          <w:rFonts w:asciiTheme="minorHAnsi" w:hAnsiTheme="minorHAnsi" w:cstheme="minorHAnsi"/>
          <w:lang w:val="en"/>
        </w:rPr>
      </w:pPr>
      <w:bookmarkStart w:id="15" w:name="_Toc207643006"/>
      <w:r w:rsidRPr="00F62321">
        <w:rPr>
          <w:rFonts w:asciiTheme="minorHAnsi" w:hAnsiTheme="minorHAnsi" w:cstheme="minorHAnsi"/>
          <w:lang w:val="en"/>
        </w:rPr>
        <w:t>Detailed Process Steps – AS IS</w:t>
      </w:r>
      <w:bookmarkEnd w:id="14"/>
      <w:bookmarkEnd w:id="15"/>
      <w:r w:rsidRPr="00F62321">
        <w:rPr>
          <w:rFonts w:asciiTheme="minorHAnsi" w:hAnsiTheme="minorHAnsi" w:cstheme="minorHAnsi"/>
          <w:lang w:val="en"/>
        </w:rPr>
        <w:t xml:space="preserve"> </w:t>
      </w:r>
    </w:p>
    <w:p w14:paraId="744ED1EE" w14:textId="0AD33BA7" w:rsidR="00477BA4" w:rsidRDefault="00903842" w:rsidP="00477BA4">
      <w:pPr>
        <w:rPr>
          <w:lang w:val="en"/>
        </w:rPr>
      </w:pPr>
      <w:r>
        <w:rPr>
          <w:noProof/>
        </w:rPr>
        <w:drawing>
          <wp:anchor distT="0" distB="0" distL="114300" distR="114300" simplePos="0" relativeHeight="251703296" behindDoc="0" locked="0" layoutInCell="1" allowOverlap="1" wp14:anchorId="75BC1D85" wp14:editId="3C068DF2">
            <wp:simplePos x="0" y="0"/>
            <wp:positionH relativeFrom="margin">
              <wp:align>right</wp:align>
            </wp:positionH>
            <wp:positionV relativeFrom="paragraph">
              <wp:posOffset>204470</wp:posOffset>
            </wp:positionV>
            <wp:extent cx="6645910" cy="1733550"/>
            <wp:effectExtent l="0" t="0" r="2540" b="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Verifying Account Positions.drawio.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645910" cy="1733550"/>
                    </a:xfrm>
                    <a:prstGeom prst="rect">
                      <a:avLst/>
                    </a:prstGeom>
                  </pic:spPr>
                </pic:pic>
              </a:graphicData>
            </a:graphic>
            <wp14:sizeRelV relativeFrom="margin">
              <wp14:pctHeight>0</wp14:pctHeight>
            </wp14:sizeRelV>
          </wp:anchor>
        </w:drawing>
      </w:r>
    </w:p>
    <w:p w14:paraId="1A4CC3D2" w14:textId="0F9F3EAE" w:rsidR="00477BA4" w:rsidRDefault="00477BA4" w:rsidP="00477BA4">
      <w:pPr>
        <w:rPr>
          <w:lang w:val="en"/>
        </w:rPr>
      </w:pPr>
    </w:p>
    <w:p w14:paraId="51AFFC08" w14:textId="77777777" w:rsidR="00477BA4" w:rsidRPr="00477BA4" w:rsidRDefault="00477BA4" w:rsidP="00477BA4">
      <w:pPr>
        <w:rPr>
          <w:lang w:val="en"/>
        </w:rPr>
      </w:pPr>
    </w:p>
    <w:tbl>
      <w:tblPr>
        <w:tblStyle w:val="TableGrid"/>
        <w:tblW w:w="0" w:type="auto"/>
        <w:tblLook w:val="04A0" w:firstRow="1" w:lastRow="0" w:firstColumn="1" w:lastColumn="0" w:noHBand="0" w:noVBand="1"/>
      </w:tblPr>
      <w:tblGrid>
        <w:gridCol w:w="907"/>
        <w:gridCol w:w="1823"/>
        <w:gridCol w:w="4299"/>
        <w:gridCol w:w="3427"/>
      </w:tblGrid>
      <w:tr w:rsidR="00903842" w14:paraId="1A0CEE84" w14:textId="2FF80B46" w:rsidTr="007C2ECA">
        <w:tc>
          <w:tcPr>
            <w:tcW w:w="907" w:type="dxa"/>
            <w:shd w:val="clear" w:color="auto" w:fill="002060"/>
          </w:tcPr>
          <w:p w14:paraId="4B194223" w14:textId="5C81D0E8" w:rsidR="000D1E4E" w:rsidRDefault="000D1E4E" w:rsidP="000D1E4E">
            <w:pPr>
              <w:jc w:val="center"/>
              <w:rPr>
                <w:noProof/>
              </w:rPr>
            </w:pPr>
            <w:bookmarkStart w:id="16" w:name="_MON_1647690821"/>
            <w:bookmarkEnd w:id="16"/>
            <w:r w:rsidRPr="00477BA4">
              <w:rPr>
                <w:noProof/>
                <w:color w:val="FFFFFF" w:themeColor="background1"/>
              </w:rPr>
              <w:t>Steps</w:t>
            </w:r>
          </w:p>
        </w:tc>
        <w:tc>
          <w:tcPr>
            <w:tcW w:w="1823" w:type="dxa"/>
            <w:shd w:val="clear" w:color="auto" w:fill="002060"/>
          </w:tcPr>
          <w:p w14:paraId="230B1D6C" w14:textId="1656F87D" w:rsidR="000D1E4E" w:rsidRPr="000D1E4E" w:rsidRDefault="000D1E4E" w:rsidP="000D1E4E">
            <w:pPr>
              <w:jc w:val="center"/>
              <w:rPr>
                <w:noProof/>
                <w:color w:val="FFFFFF" w:themeColor="background1"/>
              </w:rPr>
            </w:pPr>
            <w:r w:rsidRPr="000D1E4E">
              <w:rPr>
                <w:color w:val="FFFFFF" w:themeColor="background1"/>
              </w:rPr>
              <w:t>Description</w:t>
            </w:r>
          </w:p>
        </w:tc>
        <w:tc>
          <w:tcPr>
            <w:tcW w:w="4299" w:type="dxa"/>
            <w:shd w:val="clear" w:color="auto" w:fill="002060"/>
          </w:tcPr>
          <w:p w14:paraId="7C747081" w14:textId="6E667A31" w:rsidR="000D1E4E" w:rsidRPr="000D1E4E" w:rsidRDefault="000D1E4E" w:rsidP="000D1E4E">
            <w:pPr>
              <w:jc w:val="center"/>
              <w:rPr>
                <w:noProof/>
                <w:color w:val="FFFFFF" w:themeColor="background1"/>
              </w:rPr>
            </w:pPr>
            <w:r>
              <w:rPr>
                <w:color w:val="FFFFFF" w:themeColor="background1"/>
              </w:rPr>
              <w:t>Screenshots</w:t>
            </w:r>
          </w:p>
        </w:tc>
        <w:tc>
          <w:tcPr>
            <w:tcW w:w="3427" w:type="dxa"/>
            <w:shd w:val="clear" w:color="auto" w:fill="002060"/>
          </w:tcPr>
          <w:p w14:paraId="59D556F1" w14:textId="59671A6B" w:rsidR="000D1E4E" w:rsidRDefault="000D1E4E" w:rsidP="000D1E4E">
            <w:pPr>
              <w:jc w:val="center"/>
              <w:rPr>
                <w:color w:val="FFFFFF" w:themeColor="background1"/>
              </w:rPr>
            </w:pPr>
            <w:r>
              <w:rPr>
                <w:color w:val="FFFFFF" w:themeColor="background1"/>
              </w:rPr>
              <w:t>Exception Handling</w:t>
            </w:r>
          </w:p>
        </w:tc>
      </w:tr>
      <w:tr w:rsidR="00BC6014" w14:paraId="20206EA8" w14:textId="68754592" w:rsidTr="005F02CC">
        <w:tc>
          <w:tcPr>
            <w:tcW w:w="907" w:type="dxa"/>
          </w:tcPr>
          <w:p w14:paraId="5638E948" w14:textId="77777777" w:rsidR="00BC6014" w:rsidRDefault="00BC6014" w:rsidP="00BC6014">
            <w:pPr>
              <w:jc w:val="center"/>
              <w:rPr>
                <w:noProof/>
                <w:sz w:val="18"/>
                <w:szCs w:val="18"/>
              </w:rPr>
            </w:pPr>
          </w:p>
          <w:p w14:paraId="7D26F5EC" w14:textId="4E8B6F48" w:rsidR="00BC6014" w:rsidRPr="000D1E4E" w:rsidRDefault="00BC6014" w:rsidP="00BC6014">
            <w:pPr>
              <w:jc w:val="center"/>
              <w:rPr>
                <w:noProof/>
                <w:sz w:val="18"/>
                <w:szCs w:val="18"/>
              </w:rPr>
            </w:pPr>
            <w:r w:rsidRPr="000D1E4E">
              <w:rPr>
                <w:noProof/>
                <w:sz w:val="18"/>
                <w:szCs w:val="18"/>
              </w:rPr>
              <w:t>1</w:t>
            </w:r>
          </w:p>
        </w:tc>
        <w:tc>
          <w:tcPr>
            <w:tcW w:w="1823" w:type="dxa"/>
          </w:tcPr>
          <w:p w14:paraId="5AB552DF" w14:textId="56E1FF3F" w:rsidR="00BC6014" w:rsidRPr="00536911" w:rsidRDefault="00BC6014" w:rsidP="00BC6014">
            <w:pPr>
              <w:pStyle w:val="Default"/>
              <w:jc w:val="center"/>
              <w:rPr>
                <w:color w:val="000000" w:themeColor="text1"/>
                <w:sz w:val="22"/>
                <w:szCs w:val="22"/>
              </w:rPr>
            </w:pPr>
            <w:r w:rsidRPr="00536911">
              <w:rPr>
                <w:color w:val="000000" w:themeColor="text1"/>
                <w:sz w:val="22"/>
                <w:szCs w:val="22"/>
              </w:rPr>
              <w:t xml:space="preserve">Open the ACME System 1 Web Application </w:t>
            </w:r>
          </w:p>
        </w:tc>
        <w:tc>
          <w:tcPr>
            <w:tcW w:w="4299" w:type="dxa"/>
          </w:tcPr>
          <w:p w14:paraId="793923D4" w14:textId="77777777" w:rsidR="00BC6014" w:rsidRDefault="00BC6014" w:rsidP="00BC6014">
            <w:pPr>
              <w:jc w:val="center"/>
              <w:rPr>
                <w:noProof/>
              </w:rPr>
            </w:pPr>
          </w:p>
        </w:tc>
        <w:tc>
          <w:tcPr>
            <w:tcW w:w="3427" w:type="dxa"/>
          </w:tcPr>
          <w:p w14:paraId="206E91FF" w14:textId="77777777" w:rsidR="00BC6014" w:rsidRPr="00BC6014" w:rsidRDefault="00BC6014" w:rsidP="00BC6014">
            <w:pPr>
              <w:jc w:val="center"/>
              <w:rPr>
                <w:sz w:val="26"/>
                <w:szCs w:val="26"/>
              </w:rPr>
            </w:pPr>
          </w:p>
          <w:p w14:paraId="75FAF310" w14:textId="4CE39563" w:rsidR="00BC6014" w:rsidRPr="00BE3D5F" w:rsidRDefault="00BC6014" w:rsidP="00BC6014">
            <w:pPr>
              <w:jc w:val="center"/>
              <w:rPr>
                <w:noProof/>
                <w:sz w:val="18"/>
                <w:szCs w:val="18"/>
              </w:rPr>
            </w:pPr>
            <w:r w:rsidRPr="00BC6014">
              <w:rPr>
                <w:sz w:val="26"/>
                <w:szCs w:val="26"/>
              </w:rPr>
              <w:t>#SE002</w:t>
            </w:r>
          </w:p>
        </w:tc>
      </w:tr>
      <w:tr w:rsidR="00BC6014" w14:paraId="26B49B09" w14:textId="374BA4C6" w:rsidTr="005F02CC">
        <w:tc>
          <w:tcPr>
            <w:tcW w:w="907" w:type="dxa"/>
          </w:tcPr>
          <w:p w14:paraId="5398865F" w14:textId="77777777" w:rsidR="00BC6014" w:rsidRDefault="00BC6014" w:rsidP="00BC6014">
            <w:pPr>
              <w:jc w:val="center"/>
              <w:rPr>
                <w:sz w:val="18"/>
                <w:szCs w:val="18"/>
              </w:rPr>
            </w:pPr>
          </w:p>
          <w:p w14:paraId="2FA570B9" w14:textId="77777777" w:rsidR="00BC6014" w:rsidRDefault="00BC6014" w:rsidP="00BC6014">
            <w:pPr>
              <w:jc w:val="center"/>
              <w:rPr>
                <w:sz w:val="18"/>
                <w:szCs w:val="18"/>
              </w:rPr>
            </w:pPr>
          </w:p>
          <w:p w14:paraId="1AB19ADA" w14:textId="77777777" w:rsidR="00BC6014" w:rsidRDefault="00BC6014" w:rsidP="00BC6014">
            <w:pPr>
              <w:jc w:val="center"/>
              <w:rPr>
                <w:sz w:val="18"/>
                <w:szCs w:val="18"/>
              </w:rPr>
            </w:pPr>
          </w:p>
          <w:p w14:paraId="3576B195" w14:textId="77777777" w:rsidR="00BC6014" w:rsidRDefault="00BC6014" w:rsidP="00BC6014">
            <w:pPr>
              <w:jc w:val="center"/>
              <w:rPr>
                <w:sz w:val="18"/>
                <w:szCs w:val="18"/>
              </w:rPr>
            </w:pPr>
          </w:p>
          <w:p w14:paraId="1741F994" w14:textId="2A8E704B" w:rsidR="00BC6014" w:rsidRPr="000D1E4E" w:rsidRDefault="00BC6014" w:rsidP="00BC6014">
            <w:pPr>
              <w:jc w:val="center"/>
              <w:rPr>
                <w:noProof/>
                <w:sz w:val="18"/>
                <w:szCs w:val="18"/>
              </w:rPr>
            </w:pPr>
            <w:r>
              <w:rPr>
                <w:sz w:val="18"/>
                <w:szCs w:val="18"/>
              </w:rPr>
              <w:t>2</w:t>
            </w:r>
          </w:p>
        </w:tc>
        <w:tc>
          <w:tcPr>
            <w:tcW w:w="1823" w:type="dxa"/>
          </w:tcPr>
          <w:p w14:paraId="578B6487" w14:textId="77777777" w:rsidR="00BC6014" w:rsidRPr="00536911" w:rsidRDefault="00BC6014" w:rsidP="00BC6014">
            <w:pPr>
              <w:jc w:val="center"/>
            </w:pPr>
          </w:p>
          <w:p w14:paraId="1FD53EC2" w14:textId="77777777" w:rsidR="00BC6014" w:rsidRPr="00536911" w:rsidRDefault="00BC6014" w:rsidP="00BC6014">
            <w:pPr>
              <w:jc w:val="center"/>
            </w:pPr>
          </w:p>
          <w:p w14:paraId="6058ED10" w14:textId="77777777" w:rsidR="00BC6014" w:rsidRPr="00536911" w:rsidRDefault="00BC6014" w:rsidP="00BC6014">
            <w:pPr>
              <w:jc w:val="center"/>
            </w:pPr>
          </w:p>
          <w:p w14:paraId="59104E5F" w14:textId="52D56A39" w:rsidR="00BC6014" w:rsidRPr="00536911" w:rsidRDefault="00BC6014" w:rsidP="00BC6014">
            <w:pPr>
              <w:jc w:val="center"/>
              <w:rPr>
                <w:noProof/>
              </w:rPr>
            </w:pPr>
            <w:r w:rsidRPr="00536911">
              <w:t>Log in to ACME System 1 using valid credentials.</w:t>
            </w:r>
          </w:p>
        </w:tc>
        <w:tc>
          <w:tcPr>
            <w:tcW w:w="4299" w:type="dxa"/>
          </w:tcPr>
          <w:p w14:paraId="619B87C6" w14:textId="01E5DFA8" w:rsidR="00BC6014" w:rsidRPr="000D1E4E" w:rsidRDefault="00BC6014" w:rsidP="00BC6014">
            <w:pPr>
              <w:jc w:val="center"/>
              <w:rPr>
                <w:noProof/>
                <w:sz w:val="18"/>
                <w:szCs w:val="18"/>
              </w:rPr>
            </w:pPr>
            <w:r w:rsidRPr="000D1E4E">
              <w:rPr>
                <w:noProof/>
                <w:sz w:val="18"/>
                <w:szCs w:val="18"/>
              </w:rPr>
              <w:drawing>
                <wp:anchor distT="0" distB="0" distL="114300" distR="114300" simplePos="0" relativeHeight="251709440" behindDoc="0" locked="0" layoutInCell="1" allowOverlap="1" wp14:anchorId="4A320146" wp14:editId="1C1970EC">
                  <wp:simplePos x="0" y="0"/>
                  <wp:positionH relativeFrom="column">
                    <wp:posOffset>15875</wp:posOffset>
                  </wp:positionH>
                  <wp:positionV relativeFrom="paragraph">
                    <wp:posOffset>0</wp:posOffset>
                  </wp:positionV>
                  <wp:extent cx="1653540" cy="1432560"/>
                  <wp:effectExtent l="0" t="0" r="3810" b="0"/>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653540" cy="1432560"/>
                          </a:xfrm>
                          <a:prstGeom prst="rect">
                            <a:avLst/>
                          </a:prstGeom>
                        </pic:spPr>
                      </pic:pic>
                    </a:graphicData>
                  </a:graphic>
                  <wp14:sizeRelH relativeFrom="margin">
                    <wp14:pctWidth>0</wp14:pctWidth>
                  </wp14:sizeRelH>
                  <wp14:sizeRelV relativeFrom="margin">
                    <wp14:pctHeight>0</wp14:pctHeight>
                  </wp14:sizeRelV>
                </wp:anchor>
              </w:drawing>
            </w:r>
          </w:p>
        </w:tc>
        <w:tc>
          <w:tcPr>
            <w:tcW w:w="3427" w:type="dxa"/>
          </w:tcPr>
          <w:p w14:paraId="29492B7D" w14:textId="77777777" w:rsidR="00BC6014" w:rsidRPr="00BC6014" w:rsidRDefault="00BC6014" w:rsidP="00BC6014">
            <w:pPr>
              <w:jc w:val="center"/>
              <w:rPr>
                <w:sz w:val="26"/>
                <w:szCs w:val="26"/>
              </w:rPr>
            </w:pPr>
          </w:p>
          <w:p w14:paraId="771628B5" w14:textId="77777777" w:rsidR="00BC6014" w:rsidRDefault="00BC6014" w:rsidP="00BC6014">
            <w:pPr>
              <w:jc w:val="center"/>
              <w:rPr>
                <w:sz w:val="26"/>
                <w:szCs w:val="26"/>
              </w:rPr>
            </w:pPr>
          </w:p>
          <w:p w14:paraId="39907EE0" w14:textId="77777777" w:rsidR="00BC6014" w:rsidRDefault="00BC6014" w:rsidP="00BC6014">
            <w:pPr>
              <w:jc w:val="center"/>
              <w:rPr>
                <w:sz w:val="26"/>
                <w:szCs w:val="26"/>
              </w:rPr>
            </w:pPr>
          </w:p>
          <w:p w14:paraId="6BFD126C" w14:textId="43449838" w:rsidR="00BC6014" w:rsidRPr="00BE3D5F" w:rsidRDefault="00BC6014" w:rsidP="00BC6014">
            <w:pPr>
              <w:jc w:val="center"/>
              <w:rPr>
                <w:sz w:val="18"/>
                <w:szCs w:val="18"/>
              </w:rPr>
            </w:pPr>
            <w:r w:rsidRPr="00BC6014">
              <w:rPr>
                <w:sz w:val="26"/>
                <w:szCs w:val="26"/>
              </w:rPr>
              <w:t>#SE001</w:t>
            </w:r>
          </w:p>
        </w:tc>
      </w:tr>
      <w:tr w:rsidR="00903842" w14:paraId="5F36C3D2" w14:textId="66B8B8E9" w:rsidTr="005F02CC">
        <w:tc>
          <w:tcPr>
            <w:tcW w:w="907" w:type="dxa"/>
          </w:tcPr>
          <w:p w14:paraId="56A83DDE" w14:textId="77777777" w:rsidR="005F02CC" w:rsidRDefault="005F02CC" w:rsidP="000D1E4E">
            <w:pPr>
              <w:jc w:val="center"/>
              <w:rPr>
                <w:sz w:val="18"/>
                <w:szCs w:val="18"/>
              </w:rPr>
            </w:pPr>
          </w:p>
          <w:p w14:paraId="181BB990" w14:textId="77777777" w:rsidR="005F02CC" w:rsidRDefault="005F02CC" w:rsidP="000D1E4E">
            <w:pPr>
              <w:jc w:val="center"/>
              <w:rPr>
                <w:sz w:val="18"/>
                <w:szCs w:val="18"/>
              </w:rPr>
            </w:pPr>
          </w:p>
          <w:p w14:paraId="7D2B38E4" w14:textId="77777777" w:rsidR="005F02CC" w:rsidRDefault="005F02CC" w:rsidP="000D1E4E">
            <w:pPr>
              <w:jc w:val="center"/>
              <w:rPr>
                <w:sz w:val="18"/>
                <w:szCs w:val="18"/>
              </w:rPr>
            </w:pPr>
          </w:p>
          <w:p w14:paraId="72AB9DB8" w14:textId="77777777" w:rsidR="005F02CC" w:rsidRDefault="005F02CC" w:rsidP="000D1E4E">
            <w:pPr>
              <w:jc w:val="center"/>
              <w:rPr>
                <w:sz w:val="18"/>
                <w:szCs w:val="18"/>
              </w:rPr>
            </w:pPr>
          </w:p>
          <w:p w14:paraId="5CA45159" w14:textId="77777777" w:rsidR="005F02CC" w:rsidRDefault="005F02CC" w:rsidP="000D1E4E">
            <w:pPr>
              <w:jc w:val="center"/>
              <w:rPr>
                <w:sz w:val="18"/>
                <w:szCs w:val="18"/>
              </w:rPr>
            </w:pPr>
          </w:p>
          <w:p w14:paraId="79AC7584" w14:textId="3CCE97DA" w:rsidR="000D1E4E" w:rsidRPr="000D1E4E" w:rsidRDefault="000D1E4E" w:rsidP="000D1E4E">
            <w:pPr>
              <w:jc w:val="center"/>
              <w:rPr>
                <w:noProof/>
                <w:sz w:val="18"/>
                <w:szCs w:val="18"/>
              </w:rPr>
            </w:pPr>
            <w:r>
              <w:rPr>
                <w:sz w:val="18"/>
                <w:szCs w:val="18"/>
              </w:rPr>
              <w:t>3</w:t>
            </w:r>
          </w:p>
        </w:tc>
        <w:tc>
          <w:tcPr>
            <w:tcW w:w="1823" w:type="dxa"/>
          </w:tcPr>
          <w:p w14:paraId="3EEE3455" w14:textId="77777777" w:rsidR="0008149B" w:rsidRPr="00536911" w:rsidRDefault="0008149B" w:rsidP="000D1E4E">
            <w:pPr>
              <w:jc w:val="center"/>
            </w:pPr>
          </w:p>
          <w:p w14:paraId="4EA77319" w14:textId="77777777" w:rsidR="0008149B" w:rsidRPr="00536911" w:rsidRDefault="0008149B" w:rsidP="000D1E4E">
            <w:pPr>
              <w:jc w:val="center"/>
            </w:pPr>
          </w:p>
          <w:p w14:paraId="68255391" w14:textId="535A6A28" w:rsidR="000D1E4E" w:rsidRPr="00536911" w:rsidRDefault="0008149B" w:rsidP="000D1E4E">
            <w:pPr>
              <w:jc w:val="center"/>
              <w:rPr>
                <w:noProof/>
              </w:rPr>
            </w:pPr>
            <w:r w:rsidRPr="00536911">
              <w:t>Access the Dashboard, it’s the central location where the user can pick a specific menu item</w:t>
            </w:r>
          </w:p>
        </w:tc>
        <w:tc>
          <w:tcPr>
            <w:tcW w:w="4299" w:type="dxa"/>
          </w:tcPr>
          <w:p w14:paraId="7B03E360" w14:textId="2EC664CD" w:rsidR="000D1E4E" w:rsidRPr="000D1E4E" w:rsidRDefault="00BE3D5F" w:rsidP="000D1E4E">
            <w:pPr>
              <w:jc w:val="center"/>
              <w:rPr>
                <w:noProof/>
                <w:sz w:val="18"/>
                <w:szCs w:val="18"/>
              </w:rPr>
            </w:pPr>
            <w:r w:rsidRPr="00BE3D5F">
              <w:rPr>
                <w:noProof/>
                <w:sz w:val="18"/>
                <w:szCs w:val="18"/>
              </w:rPr>
              <w:drawing>
                <wp:anchor distT="0" distB="0" distL="114300" distR="114300" simplePos="0" relativeHeight="251663360" behindDoc="0" locked="0" layoutInCell="1" allowOverlap="1" wp14:anchorId="4A6A4B52" wp14:editId="6F15161D">
                  <wp:simplePos x="0" y="0"/>
                  <wp:positionH relativeFrom="column">
                    <wp:posOffset>-38100</wp:posOffset>
                  </wp:positionH>
                  <wp:positionV relativeFrom="paragraph">
                    <wp:posOffset>68580</wp:posOffset>
                  </wp:positionV>
                  <wp:extent cx="2386330" cy="1569720"/>
                  <wp:effectExtent l="0" t="0" r="0"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386330" cy="1569720"/>
                          </a:xfrm>
                          <a:prstGeom prst="rect">
                            <a:avLst/>
                          </a:prstGeom>
                        </pic:spPr>
                      </pic:pic>
                    </a:graphicData>
                  </a:graphic>
                  <wp14:sizeRelH relativeFrom="margin">
                    <wp14:pctWidth>0</wp14:pctWidth>
                  </wp14:sizeRelH>
                  <wp14:sizeRelV relativeFrom="margin">
                    <wp14:pctHeight>0</wp14:pctHeight>
                  </wp14:sizeRelV>
                </wp:anchor>
              </w:drawing>
            </w:r>
          </w:p>
        </w:tc>
        <w:tc>
          <w:tcPr>
            <w:tcW w:w="3427" w:type="dxa"/>
          </w:tcPr>
          <w:p w14:paraId="579AB043" w14:textId="77777777" w:rsidR="000D1E4E" w:rsidRPr="000D1E4E" w:rsidRDefault="000D1E4E" w:rsidP="000D1E4E">
            <w:pPr>
              <w:jc w:val="center"/>
              <w:rPr>
                <w:sz w:val="18"/>
                <w:szCs w:val="18"/>
              </w:rPr>
            </w:pPr>
          </w:p>
        </w:tc>
      </w:tr>
      <w:tr w:rsidR="00903842" w14:paraId="705928D6" w14:textId="6468F093" w:rsidTr="005F02CC">
        <w:tc>
          <w:tcPr>
            <w:tcW w:w="907" w:type="dxa"/>
          </w:tcPr>
          <w:p w14:paraId="4727EFF5" w14:textId="77777777" w:rsidR="005F02CC" w:rsidRDefault="005F02CC" w:rsidP="000D1E4E">
            <w:pPr>
              <w:jc w:val="center"/>
              <w:rPr>
                <w:sz w:val="18"/>
                <w:szCs w:val="18"/>
              </w:rPr>
            </w:pPr>
          </w:p>
          <w:p w14:paraId="0392992D" w14:textId="77777777" w:rsidR="005F02CC" w:rsidRDefault="005F02CC" w:rsidP="000D1E4E">
            <w:pPr>
              <w:jc w:val="center"/>
              <w:rPr>
                <w:sz w:val="18"/>
                <w:szCs w:val="18"/>
              </w:rPr>
            </w:pPr>
          </w:p>
          <w:p w14:paraId="064AC4B9" w14:textId="77777777" w:rsidR="005F02CC" w:rsidRDefault="005F02CC" w:rsidP="000D1E4E">
            <w:pPr>
              <w:jc w:val="center"/>
              <w:rPr>
                <w:sz w:val="18"/>
                <w:szCs w:val="18"/>
              </w:rPr>
            </w:pPr>
          </w:p>
          <w:p w14:paraId="5303497F" w14:textId="2A0B15A9" w:rsidR="000D1E4E" w:rsidRPr="000D1E4E" w:rsidRDefault="000D1E4E" w:rsidP="000D1E4E">
            <w:pPr>
              <w:jc w:val="center"/>
              <w:rPr>
                <w:noProof/>
                <w:sz w:val="18"/>
                <w:szCs w:val="18"/>
              </w:rPr>
            </w:pPr>
            <w:r>
              <w:rPr>
                <w:sz w:val="18"/>
                <w:szCs w:val="18"/>
              </w:rPr>
              <w:t>4</w:t>
            </w:r>
          </w:p>
        </w:tc>
        <w:tc>
          <w:tcPr>
            <w:tcW w:w="1823" w:type="dxa"/>
          </w:tcPr>
          <w:p w14:paraId="402770CB" w14:textId="5EBF85E8" w:rsidR="000D1E4E" w:rsidRPr="00536911" w:rsidRDefault="00BE3D5F" w:rsidP="000D1E4E">
            <w:pPr>
              <w:jc w:val="center"/>
              <w:rPr>
                <w:noProof/>
              </w:rPr>
            </w:pPr>
            <w:r w:rsidRPr="00536911">
              <w:t>Access the Work Items Listing to consult all the available tasks to perform (Output data: task)</w:t>
            </w:r>
          </w:p>
        </w:tc>
        <w:tc>
          <w:tcPr>
            <w:tcW w:w="4299" w:type="dxa"/>
          </w:tcPr>
          <w:p w14:paraId="441EE58D" w14:textId="4DDFE5BE" w:rsidR="000D1E4E" w:rsidRPr="000D1E4E" w:rsidRDefault="00BE3D5F" w:rsidP="000D1E4E">
            <w:pPr>
              <w:jc w:val="center"/>
              <w:rPr>
                <w:noProof/>
                <w:sz w:val="18"/>
                <w:szCs w:val="18"/>
              </w:rPr>
            </w:pPr>
            <w:r w:rsidRPr="00BE3D5F">
              <w:rPr>
                <w:noProof/>
                <w:sz w:val="18"/>
                <w:szCs w:val="18"/>
              </w:rPr>
              <w:drawing>
                <wp:anchor distT="0" distB="0" distL="114300" distR="114300" simplePos="0" relativeHeight="251667456" behindDoc="0" locked="0" layoutInCell="1" allowOverlap="1" wp14:anchorId="3FCFEAA4" wp14:editId="63A3596F">
                  <wp:simplePos x="0" y="0"/>
                  <wp:positionH relativeFrom="column">
                    <wp:posOffset>38100</wp:posOffset>
                  </wp:positionH>
                  <wp:positionV relativeFrom="paragraph">
                    <wp:posOffset>0</wp:posOffset>
                  </wp:positionV>
                  <wp:extent cx="1828800" cy="1178560"/>
                  <wp:effectExtent l="0" t="0" r="0" b="2540"/>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828800" cy="1178560"/>
                          </a:xfrm>
                          <a:prstGeom prst="rect">
                            <a:avLst/>
                          </a:prstGeom>
                        </pic:spPr>
                      </pic:pic>
                    </a:graphicData>
                  </a:graphic>
                  <wp14:sizeRelH relativeFrom="margin">
                    <wp14:pctWidth>0</wp14:pctWidth>
                  </wp14:sizeRelH>
                  <wp14:sizeRelV relativeFrom="margin">
                    <wp14:pctHeight>0</wp14:pctHeight>
                  </wp14:sizeRelV>
                </wp:anchor>
              </w:drawing>
            </w:r>
          </w:p>
        </w:tc>
        <w:tc>
          <w:tcPr>
            <w:tcW w:w="3427" w:type="dxa"/>
          </w:tcPr>
          <w:p w14:paraId="28E2295F" w14:textId="77777777" w:rsidR="000D1E4E" w:rsidRPr="000D1E4E" w:rsidRDefault="000D1E4E" w:rsidP="000D1E4E">
            <w:pPr>
              <w:jc w:val="center"/>
              <w:rPr>
                <w:sz w:val="18"/>
                <w:szCs w:val="18"/>
              </w:rPr>
            </w:pPr>
          </w:p>
        </w:tc>
      </w:tr>
      <w:tr w:rsidR="00903842" w14:paraId="151DF4CA" w14:textId="0759DF8E" w:rsidTr="005F02CC">
        <w:tc>
          <w:tcPr>
            <w:tcW w:w="907" w:type="dxa"/>
          </w:tcPr>
          <w:p w14:paraId="3386604F" w14:textId="77777777" w:rsidR="005F02CC" w:rsidRDefault="005F02CC" w:rsidP="000D1E4E">
            <w:pPr>
              <w:jc w:val="center"/>
              <w:rPr>
                <w:sz w:val="18"/>
                <w:szCs w:val="18"/>
              </w:rPr>
            </w:pPr>
          </w:p>
          <w:p w14:paraId="67024B26" w14:textId="77777777" w:rsidR="005F02CC" w:rsidRDefault="005F02CC" w:rsidP="000D1E4E">
            <w:pPr>
              <w:jc w:val="center"/>
              <w:rPr>
                <w:sz w:val="18"/>
                <w:szCs w:val="18"/>
              </w:rPr>
            </w:pPr>
          </w:p>
          <w:p w14:paraId="39622599" w14:textId="77777777" w:rsidR="005F02CC" w:rsidRDefault="005F02CC" w:rsidP="000D1E4E">
            <w:pPr>
              <w:jc w:val="center"/>
              <w:rPr>
                <w:sz w:val="18"/>
                <w:szCs w:val="18"/>
              </w:rPr>
            </w:pPr>
          </w:p>
          <w:p w14:paraId="61298565" w14:textId="77777777" w:rsidR="005F02CC" w:rsidRDefault="005F02CC" w:rsidP="000D1E4E">
            <w:pPr>
              <w:jc w:val="center"/>
              <w:rPr>
                <w:sz w:val="18"/>
                <w:szCs w:val="18"/>
              </w:rPr>
            </w:pPr>
          </w:p>
          <w:p w14:paraId="2780990C" w14:textId="05491EA6" w:rsidR="000D1E4E" w:rsidRPr="000D1E4E" w:rsidRDefault="000D1E4E" w:rsidP="000D1E4E">
            <w:pPr>
              <w:jc w:val="center"/>
              <w:rPr>
                <w:noProof/>
                <w:sz w:val="18"/>
                <w:szCs w:val="18"/>
              </w:rPr>
            </w:pPr>
            <w:r>
              <w:rPr>
                <w:sz w:val="18"/>
                <w:szCs w:val="18"/>
              </w:rPr>
              <w:t>5</w:t>
            </w:r>
          </w:p>
        </w:tc>
        <w:tc>
          <w:tcPr>
            <w:tcW w:w="1823" w:type="dxa"/>
          </w:tcPr>
          <w:p w14:paraId="13982463" w14:textId="77777777" w:rsidR="0008149B" w:rsidRPr="00536911" w:rsidRDefault="0008149B" w:rsidP="000D1E4E">
            <w:pPr>
              <w:jc w:val="center"/>
            </w:pPr>
          </w:p>
          <w:p w14:paraId="1B06EF07" w14:textId="77777777" w:rsidR="0008149B" w:rsidRPr="00536911" w:rsidRDefault="0008149B" w:rsidP="000D1E4E">
            <w:pPr>
              <w:jc w:val="center"/>
            </w:pPr>
          </w:p>
          <w:p w14:paraId="38C9F17B" w14:textId="70668A4E" w:rsidR="000D1E4E" w:rsidRPr="00536911" w:rsidRDefault="000D1E4E" w:rsidP="00B83DF3">
            <w:pPr>
              <w:jc w:val="center"/>
              <w:rPr>
                <w:noProof/>
              </w:rPr>
            </w:pPr>
            <w:r w:rsidRPr="00536911">
              <w:t>Open WI1 item to view client account details.</w:t>
            </w:r>
          </w:p>
          <w:p w14:paraId="0B7C2C37" w14:textId="31FFAE2E" w:rsidR="000D1E4E" w:rsidRPr="00536911" w:rsidRDefault="000D1E4E" w:rsidP="000D1E4E">
            <w:pPr>
              <w:jc w:val="center"/>
              <w:rPr>
                <w:noProof/>
              </w:rPr>
            </w:pPr>
          </w:p>
        </w:tc>
        <w:tc>
          <w:tcPr>
            <w:tcW w:w="4299" w:type="dxa"/>
          </w:tcPr>
          <w:p w14:paraId="35B8FF11" w14:textId="57F5E458" w:rsidR="000D1E4E" w:rsidRPr="000D1E4E" w:rsidRDefault="00BE3D5F" w:rsidP="000D1E4E">
            <w:pPr>
              <w:jc w:val="center"/>
              <w:rPr>
                <w:noProof/>
                <w:sz w:val="18"/>
                <w:szCs w:val="18"/>
              </w:rPr>
            </w:pPr>
            <w:r w:rsidRPr="00BE3D5F">
              <w:rPr>
                <w:noProof/>
                <w:sz w:val="18"/>
                <w:szCs w:val="18"/>
              </w:rPr>
              <w:drawing>
                <wp:anchor distT="0" distB="0" distL="114300" distR="114300" simplePos="0" relativeHeight="251666432" behindDoc="0" locked="0" layoutInCell="1" allowOverlap="1" wp14:anchorId="0F45DFD6" wp14:editId="06A8BC62">
                  <wp:simplePos x="0" y="0"/>
                  <wp:positionH relativeFrom="column">
                    <wp:posOffset>-3175</wp:posOffset>
                  </wp:positionH>
                  <wp:positionV relativeFrom="paragraph">
                    <wp:posOffset>137795</wp:posOffset>
                  </wp:positionV>
                  <wp:extent cx="1997075" cy="1082040"/>
                  <wp:effectExtent l="0" t="0" r="3175" b="381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997075" cy="1082040"/>
                          </a:xfrm>
                          <a:prstGeom prst="rect">
                            <a:avLst/>
                          </a:prstGeom>
                        </pic:spPr>
                      </pic:pic>
                    </a:graphicData>
                  </a:graphic>
                  <wp14:sizeRelH relativeFrom="margin">
                    <wp14:pctWidth>0</wp14:pctWidth>
                  </wp14:sizeRelH>
                  <wp14:sizeRelV relativeFrom="margin">
                    <wp14:pctHeight>0</wp14:pctHeight>
                  </wp14:sizeRelV>
                </wp:anchor>
              </w:drawing>
            </w:r>
          </w:p>
        </w:tc>
        <w:tc>
          <w:tcPr>
            <w:tcW w:w="3427" w:type="dxa"/>
          </w:tcPr>
          <w:p w14:paraId="1DE20D59" w14:textId="77777777" w:rsidR="000D1E4E" w:rsidRPr="000D1E4E" w:rsidRDefault="000D1E4E" w:rsidP="000D1E4E">
            <w:pPr>
              <w:jc w:val="center"/>
              <w:rPr>
                <w:sz w:val="18"/>
                <w:szCs w:val="18"/>
              </w:rPr>
            </w:pPr>
          </w:p>
        </w:tc>
      </w:tr>
      <w:tr w:rsidR="00903842" w14:paraId="78572155" w14:textId="0426E31B" w:rsidTr="005F02CC">
        <w:tc>
          <w:tcPr>
            <w:tcW w:w="907" w:type="dxa"/>
          </w:tcPr>
          <w:p w14:paraId="2C83CEAE" w14:textId="77777777" w:rsidR="005F02CC" w:rsidRDefault="005F02CC" w:rsidP="000D1E4E">
            <w:pPr>
              <w:jc w:val="center"/>
              <w:rPr>
                <w:noProof/>
                <w:sz w:val="18"/>
                <w:szCs w:val="18"/>
              </w:rPr>
            </w:pPr>
          </w:p>
          <w:p w14:paraId="3944930B" w14:textId="6BA4CE1B" w:rsidR="000D1E4E" w:rsidRPr="000D1E4E" w:rsidRDefault="000D1E4E" w:rsidP="000D1E4E">
            <w:pPr>
              <w:jc w:val="center"/>
              <w:rPr>
                <w:noProof/>
                <w:sz w:val="18"/>
                <w:szCs w:val="18"/>
              </w:rPr>
            </w:pPr>
            <w:r>
              <w:rPr>
                <w:noProof/>
                <w:sz w:val="18"/>
                <w:szCs w:val="18"/>
              </w:rPr>
              <w:t>6</w:t>
            </w:r>
          </w:p>
        </w:tc>
        <w:tc>
          <w:tcPr>
            <w:tcW w:w="1823" w:type="dxa"/>
          </w:tcPr>
          <w:p w14:paraId="16C9E68A" w14:textId="6EA9F410" w:rsidR="000D1E4E" w:rsidRPr="00536911" w:rsidRDefault="0008149B" w:rsidP="000D1E4E">
            <w:pPr>
              <w:jc w:val="center"/>
              <w:rPr>
                <w:noProof/>
              </w:rPr>
            </w:pPr>
            <w:r w:rsidRPr="00536911">
              <w:t>For each activity of the type WI1 perform the following steps</w:t>
            </w:r>
          </w:p>
        </w:tc>
        <w:tc>
          <w:tcPr>
            <w:tcW w:w="4299" w:type="dxa"/>
          </w:tcPr>
          <w:p w14:paraId="5A9DF1EE" w14:textId="79272379" w:rsidR="000D1E4E" w:rsidRPr="000D1E4E" w:rsidRDefault="000D1E4E" w:rsidP="000D1E4E">
            <w:pPr>
              <w:jc w:val="center"/>
              <w:rPr>
                <w:noProof/>
                <w:sz w:val="18"/>
                <w:szCs w:val="18"/>
              </w:rPr>
            </w:pPr>
          </w:p>
        </w:tc>
        <w:tc>
          <w:tcPr>
            <w:tcW w:w="3427" w:type="dxa"/>
          </w:tcPr>
          <w:p w14:paraId="62E33921" w14:textId="77777777" w:rsidR="000D1E4E" w:rsidRPr="000D1E4E" w:rsidRDefault="000D1E4E" w:rsidP="000D1E4E">
            <w:pPr>
              <w:jc w:val="center"/>
              <w:rPr>
                <w:sz w:val="18"/>
                <w:szCs w:val="18"/>
              </w:rPr>
            </w:pPr>
          </w:p>
        </w:tc>
      </w:tr>
      <w:tr w:rsidR="00BC6014" w14:paraId="79F37286" w14:textId="42139B47" w:rsidTr="005F02CC">
        <w:tc>
          <w:tcPr>
            <w:tcW w:w="907" w:type="dxa"/>
          </w:tcPr>
          <w:p w14:paraId="727CFA53" w14:textId="77777777" w:rsidR="00BC6014" w:rsidRDefault="00BC6014" w:rsidP="00BC6014">
            <w:pPr>
              <w:jc w:val="center"/>
              <w:rPr>
                <w:sz w:val="18"/>
                <w:szCs w:val="18"/>
              </w:rPr>
            </w:pPr>
          </w:p>
          <w:p w14:paraId="67881BF1" w14:textId="77777777" w:rsidR="00BC6014" w:rsidRDefault="00BC6014" w:rsidP="00BC6014">
            <w:pPr>
              <w:jc w:val="center"/>
              <w:rPr>
                <w:sz w:val="18"/>
                <w:szCs w:val="18"/>
              </w:rPr>
            </w:pPr>
          </w:p>
          <w:p w14:paraId="41A6ACF8" w14:textId="3F9C3ACA" w:rsidR="00BC6014" w:rsidRPr="000D1E4E" w:rsidRDefault="00BC6014" w:rsidP="00BC6014">
            <w:pPr>
              <w:jc w:val="center"/>
              <w:rPr>
                <w:noProof/>
                <w:sz w:val="18"/>
                <w:szCs w:val="18"/>
              </w:rPr>
            </w:pPr>
            <w:r>
              <w:rPr>
                <w:sz w:val="18"/>
                <w:szCs w:val="18"/>
              </w:rPr>
              <w:t>6.1</w:t>
            </w:r>
          </w:p>
        </w:tc>
        <w:tc>
          <w:tcPr>
            <w:tcW w:w="1823" w:type="dxa"/>
          </w:tcPr>
          <w:p w14:paraId="23B2BE7F" w14:textId="77777777" w:rsidR="00BC6014" w:rsidRPr="00536911" w:rsidRDefault="00BC6014" w:rsidP="00BC6014">
            <w:pPr>
              <w:jc w:val="center"/>
            </w:pPr>
          </w:p>
          <w:p w14:paraId="32467FEF" w14:textId="740CA214" w:rsidR="00BC6014" w:rsidRPr="00536911" w:rsidRDefault="00BC6014" w:rsidP="00BC6014">
            <w:pPr>
              <w:jc w:val="center"/>
              <w:rPr>
                <w:noProof/>
              </w:rPr>
            </w:pPr>
            <w:r w:rsidRPr="00536911">
              <w:t>Copy Client ID to match it with ACME System 3</w:t>
            </w:r>
          </w:p>
        </w:tc>
        <w:tc>
          <w:tcPr>
            <w:tcW w:w="4299" w:type="dxa"/>
          </w:tcPr>
          <w:p w14:paraId="55A6C57F" w14:textId="5F12440B" w:rsidR="00BC6014" w:rsidRPr="000D1E4E" w:rsidRDefault="00BC6014" w:rsidP="00BC6014">
            <w:pPr>
              <w:jc w:val="center"/>
              <w:rPr>
                <w:noProof/>
                <w:sz w:val="18"/>
                <w:szCs w:val="18"/>
              </w:rPr>
            </w:pPr>
            <w:r w:rsidRPr="0008149B">
              <w:rPr>
                <w:noProof/>
                <w:sz w:val="18"/>
                <w:szCs w:val="18"/>
              </w:rPr>
              <w:drawing>
                <wp:anchor distT="0" distB="0" distL="114300" distR="114300" simplePos="0" relativeHeight="251713536" behindDoc="0" locked="0" layoutInCell="1" allowOverlap="1" wp14:anchorId="3A92AA13" wp14:editId="39587721">
                  <wp:simplePos x="0" y="0"/>
                  <wp:positionH relativeFrom="column">
                    <wp:posOffset>-65405</wp:posOffset>
                  </wp:positionH>
                  <wp:positionV relativeFrom="paragraph">
                    <wp:posOffset>1</wp:posOffset>
                  </wp:positionV>
                  <wp:extent cx="2176731" cy="883920"/>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196011" cy="891749"/>
                          </a:xfrm>
                          <a:prstGeom prst="rect">
                            <a:avLst/>
                          </a:prstGeom>
                        </pic:spPr>
                      </pic:pic>
                    </a:graphicData>
                  </a:graphic>
                  <wp14:sizeRelH relativeFrom="margin">
                    <wp14:pctWidth>0</wp14:pctWidth>
                  </wp14:sizeRelH>
                  <wp14:sizeRelV relativeFrom="margin">
                    <wp14:pctHeight>0</wp14:pctHeight>
                  </wp14:sizeRelV>
                </wp:anchor>
              </w:drawing>
            </w:r>
          </w:p>
        </w:tc>
        <w:tc>
          <w:tcPr>
            <w:tcW w:w="3427" w:type="dxa"/>
          </w:tcPr>
          <w:p w14:paraId="52663360" w14:textId="77777777" w:rsidR="00BC6014" w:rsidRPr="00BC6014" w:rsidRDefault="00BC6014" w:rsidP="00BC6014">
            <w:pPr>
              <w:jc w:val="center"/>
              <w:rPr>
                <w:sz w:val="26"/>
                <w:szCs w:val="26"/>
              </w:rPr>
            </w:pPr>
          </w:p>
          <w:p w14:paraId="0538C90A" w14:textId="35CDC6C9" w:rsidR="00BC6014" w:rsidRPr="000D1E4E" w:rsidRDefault="00BC6014" w:rsidP="00BC6014">
            <w:pPr>
              <w:jc w:val="center"/>
              <w:rPr>
                <w:sz w:val="18"/>
                <w:szCs w:val="18"/>
              </w:rPr>
            </w:pPr>
            <w:r w:rsidRPr="00BC6014">
              <w:rPr>
                <w:sz w:val="26"/>
                <w:szCs w:val="26"/>
              </w:rPr>
              <w:t>#SE005</w:t>
            </w:r>
          </w:p>
        </w:tc>
      </w:tr>
      <w:tr w:rsidR="00BC6014" w14:paraId="099614F7" w14:textId="6E853ABB" w:rsidTr="005F02CC">
        <w:tc>
          <w:tcPr>
            <w:tcW w:w="907" w:type="dxa"/>
          </w:tcPr>
          <w:p w14:paraId="51BA8D6F" w14:textId="77777777" w:rsidR="00BC6014" w:rsidRDefault="00BC6014" w:rsidP="00BC6014">
            <w:pPr>
              <w:jc w:val="center"/>
              <w:rPr>
                <w:sz w:val="18"/>
                <w:szCs w:val="18"/>
              </w:rPr>
            </w:pPr>
          </w:p>
          <w:p w14:paraId="6DD41D27" w14:textId="77777777" w:rsidR="00BC6014" w:rsidRDefault="00BC6014" w:rsidP="00BC6014">
            <w:pPr>
              <w:jc w:val="center"/>
              <w:rPr>
                <w:sz w:val="18"/>
                <w:szCs w:val="18"/>
              </w:rPr>
            </w:pPr>
          </w:p>
          <w:p w14:paraId="79AB558C" w14:textId="7CD0B59C" w:rsidR="00BC6014" w:rsidRPr="000D1E4E" w:rsidRDefault="00BC6014" w:rsidP="00BC6014">
            <w:pPr>
              <w:jc w:val="center"/>
              <w:rPr>
                <w:noProof/>
                <w:sz w:val="18"/>
                <w:szCs w:val="18"/>
              </w:rPr>
            </w:pPr>
            <w:r>
              <w:rPr>
                <w:sz w:val="18"/>
                <w:szCs w:val="18"/>
              </w:rPr>
              <w:t>6.2</w:t>
            </w:r>
          </w:p>
        </w:tc>
        <w:tc>
          <w:tcPr>
            <w:tcW w:w="1823" w:type="dxa"/>
          </w:tcPr>
          <w:p w14:paraId="38F71C1B" w14:textId="77777777" w:rsidR="00BC6014" w:rsidRPr="00536911" w:rsidRDefault="00BC6014" w:rsidP="00BC6014">
            <w:pPr>
              <w:jc w:val="center"/>
            </w:pPr>
          </w:p>
          <w:p w14:paraId="7E5431DB" w14:textId="77777777" w:rsidR="00BC6014" w:rsidRPr="00536911" w:rsidRDefault="00BC6014" w:rsidP="00BC6014">
            <w:pPr>
              <w:jc w:val="center"/>
            </w:pPr>
          </w:p>
          <w:p w14:paraId="3CFDC4E9" w14:textId="0FA21A2B" w:rsidR="00BC6014" w:rsidRPr="00536911" w:rsidRDefault="00BC6014" w:rsidP="00BC6014">
            <w:pPr>
              <w:jc w:val="center"/>
              <w:rPr>
                <w:noProof/>
              </w:rPr>
            </w:pPr>
            <w:r w:rsidRPr="00536911">
              <w:t>Open ACME System 3</w:t>
            </w:r>
          </w:p>
        </w:tc>
        <w:tc>
          <w:tcPr>
            <w:tcW w:w="4299" w:type="dxa"/>
          </w:tcPr>
          <w:p w14:paraId="6E77EB98" w14:textId="4FDB03CB" w:rsidR="00BC6014" w:rsidRPr="000D1E4E" w:rsidRDefault="00BC6014" w:rsidP="00BC6014">
            <w:pPr>
              <w:jc w:val="center"/>
              <w:rPr>
                <w:noProof/>
                <w:sz w:val="18"/>
                <w:szCs w:val="18"/>
              </w:rPr>
            </w:pPr>
            <w:r w:rsidRPr="0008149B">
              <w:rPr>
                <w:noProof/>
                <w:sz w:val="18"/>
                <w:szCs w:val="18"/>
              </w:rPr>
              <w:drawing>
                <wp:anchor distT="0" distB="0" distL="114300" distR="114300" simplePos="0" relativeHeight="251714560" behindDoc="0" locked="0" layoutInCell="1" allowOverlap="1" wp14:anchorId="772AB47D" wp14:editId="637A8294">
                  <wp:simplePos x="0" y="0"/>
                  <wp:positionH relativeFrom="column">
                    <wp:posOffset>-65405</wp:posOffset>
                  </wp:positionH>
                  <wp:positionV relativeFrom="paragraph">
                    <wp:posOffset>0</wp:posOffset>
                  </wp:positionV>
                  <wp:extent cx="2186940" cy="829945"/>
                  <wp:effectExtent l="0" t="0" r="3810" b="8255"/>
                  <wp:wrapSquare wrapText="bothSides"/>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186940" cy="829945"/>
                          </a:xfrm>
                          <a:prstGeom prst="rect">
                            <a:avLst/>
                          </a:prstGeom>
                        </pic:spPr>
                      </pic:pic>
                    </a:graphicData>
                  </a:graphic>
                  <wp14:sizeRelH relativeFrom="margin">
                    <wp14:pctWidth>0</wp14:pctWidth>
                  </wp14:sizeRelH>
                  <wp14:sizeRelV relativeFrom="margin">
                    <wp14:pctHeight>0</wp14:pctHeight>
                  </wp14:sizeRelV>
                </wp:anchor>
              </w:drawing>
            </w:r>
          </w:p>
        </w:tc>
        <w:tc>
          <w:tcPr>
            <w:tcW w:w="3427" w:type="dxa"/>
          </w:tcPr>
          <w:p w14:paraId="082AF752" w14:textId="77777777" w:rsidR="00BC6014" w:rsidRPr="000D1E4E" w:rsidRDefault="00BC6014" w:rsidP="00BC6014">
            <w:pPr>
              <w:jc w:val="center"/>
              <w:rPr>
                <w:sz w:val="18"/>
                <w:szCs w:val="18"/>
              </w:rPr>
            </w:pPr>
          </w:p>
        </w:tc>
      </w:tr>
      <w:tr w:rsidR="00BC6014" w14:paraId="546D4041" w14:textId="735EC11B" w:rsidTr="005F02CC">
        <w:tc>
          <w:tcPr>
            <w:tcW w:w="907" w:type="dxa"/>
          </w:tcPr>
          <w:p w14:paraId="6AC333C3" w14:textId="77777777" w:rsidR="00BC6014" w:rsidRDefault="00BC6014" w:rsidP="00BC6014">
            <w:pPr>
              <w:jc w:val="center"/>
              <w:rPr>
                <w:sz w:val="18"/>
                <w:szCs w:val="18"/>
              </w:rPr>
            </w:pPr>
          </w:p>
          <w:p w14:paraId="3A803AC6" w14:textId="77777777" w:rsidR="00BC6014" w:rsidRDefault="00BC6014" w:rsidP="00BC6014">
            <w:pPr>
              <w:jc w:val="center"/>
              <w:rPr>
                <w:sz w:val="18"/>
                <w:szCs w:val="18"/>
              </w:rPr>
            </w:pPr>
          </w:p>
          <w:p w14:paraId="265C0EF3" w14:textId="77777777" w:rsidR="00BC6014" w:rsidRDefault="00BC6014" w:rsidP="00BC6014">
            <w:pPr>
              <w:jc w:val="center"/>
              <w:rPr>
                <w:sz w:val="18"/>
                <w:szCs w:val="18"/>
              </w:rPr>
            </w:pPr>
          </w:p>
          <w:p w14:paraId="7543E048" w14:textId="645B8722" w:rsidR="00BC6014" w:rsidRPr="000D1E4E" w:rsidRDefault="00BC6014" w:rsidP="00BC6014">
            <w:pPr>
              <w:jc w:val="center"/>
              <w:rPr>
                <w:noProof/>
                <w:sz w:val="18"/>
                <w:szCs w:val="18"/>
              </w:rPr>
            </w:pPr>
            <w:r>
              <w:rPr>
                <w:sz w:val="18"/>
                <w:szCs w:val="18"/>
              </w:rPr>
              <w:t>6.3</w:t>
            </w:r>
          </w:p>
        </w:tc>
        <w:tc>
          <w:tcPr>
            <w:tcW w:w="1823" w:type="dxa"/>
          </w:tcPr>
          <w:p w14:paraId="24EE9BC4" w14:textId="77777777" w:rsidR="00BC6014" w:rsidRDefault="00BC6014" w:rsidP="00BC6014">
            <w:pPr>
              <w:jc w:val="center"/>
            </w:pPr>
          </w:p>
          <w:p w14:paraId="48001E85" w14:textId="2604E5BF" w:rsidR="00BC6014" w:rsidRPr="00536911" w:rsidRDefault="00BC6014" w:rsidP="00BC6014">
            <w:pPr>
              <w:jc w:val="center"/>
              <w:rPr>
                <w:noProof/>
              </w:rPr>
            </w:pPr>
            <w:r w:rsidRPr="00536911">
              <w:t>Log in to ACME System 3 using the same  credentials As ACME System 1</w:t>
            </w:r>
          </w:p>
        </w:tc>
        <w:tc>
          <w:tcPr>
            <w:tcW w:w="4299" w:type="dxa"/>
          </w:tcPr>
          <w:p w14:paraId="479FB19A" w14:textId="7C2ED8DB" w:rsidR="00BC6014" w:rsidRPr="000D1E4E" w:rsidRDefault="00BC6014" w:rsidP="00BC6014">
            <w:pPr>
              <w:jc w:val="center"/>
              <w:rPr>
                <w:noProof/>
                <w:sz w:val="18"/>
                <w:szCs w:val="18"/>
              </w:rPr>
            </w:pPr>
            <w:r w:rsidRPr="0008149B">
              <w:rPr>
                <w:noProof/>
                <w:sz w:val="18"/>
                <w:szCs w:val="18"/>
              </w:rPr>
              <w:drawing>
                <wp:anchor distT="0" distB="0" distL="114300" distR="114300" simplePos="0" relativeHeight="251725824" behindDoc="0" locked="0" layoutInCell="1" allowOverlap="1" wp14:anchorId="772D5415" wp14:editId="66C985AB">
                  <wp:simplePos x="0" y="0"/>
                  <wp:positionH relativeFrom="column">
                    <wp:posOffset>-65405</wp:posOffset>
                  </wp:positionH>
                  <wp:positionV relativeFrom="paragraph">
                    <wp:posOffset>0</wp:posOffset>
                  </wp:positionV>
                  <wp:extent cx="1882140" cy="1134747"/>
                  <wp:effectExtent l="0" t="0" r="3810" b="8255"/>
                  <wp:wrapSquare wrapText="bothSides"/>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889068" cy="1138924"/>
                          </a:xfrm>
                          <a:prstGeom prst="rect">
                            <a:avLst/>
                          </a:prstGeom>
                        </pic:spPr>
                      </pic:pic>
                    </a:graphicData>
                  </a:graphic>
                  <wp14:sizeRelH relativeFrom="margin">
                    <wp14:pctWidth>0</wp14:pctWidth>
                  </wp14:sizeRelH>
                  <wp14:sizeRelV relativeFrom="margin">
                    <wp14:pctHeight>0</wp14:pctHeight>
                  </wp14:sizeRelV>
                </wp:anchor>
              </w:drawing>
            </w:r>
          </w:p>
        </w:tc>
        <w:tc>
          <w:tcPr>
            <w:tcW w:w="3427" w:type="dxa"/>
          </w:tcPr>
          <w:p w14:paraId="7A3AB935" w14:textId="77777777" w:rsidR="00BC6014" w:rsidRPr="00BC6014" w:rsidRDefault="00BC6014" w:rsidP="00BC6014">
            <w:pPr>
              <w:jc w:val="center"/>
              <w:rPr>
                <w:sz w:val="26"/>
                <w:szCs w:val="26"/>
              </w:rPr>
            </w:pPr>
          </w:p>
          <w:p w14:paraId="39E017C5" w14:textId="77777777" w:rsidR="00BC6014" w:rsidRDefault="00BC6014" w:rsidP="00BC6014">
            <w:pPr>
              <w:jc w:val="center"/>
              <w:rPr>
                <w:sz w:val="26"/>
                <w:szCs w:val="26"/>
              </w:rPr>
            </w:pPr>
          </w:p>
          <w:p w14:paraId="15230B1E" w14:textId="64FCC199" w:rsidR="00BC6014" w:rsidRPr="000D1E4E" w:rsidRDefault="00BC6014" w:rsidP="00BC6014">
            <w:pPr>
              <w:jc w:val="center"/>
              <w:rPr>
                <w:sz w:val="18"/>
                <w:szCs w:val="18"/>
              </w:rPr>
            </w:pPr>
            <w:r w:rsidRPr="00BC6014">
              <w:rPr>
                <w:sz w:val="26"/>
                <w:szCs w:val="26"/>
              </w:rPr>
              <w:t>#SE001</w:t>
            </w:r>
          </w:p>
        </w:tc>
      </w:tr>
      <w:tr w:rsidR="00BC6014" w14:paraId="3A12A71F" w14:textId="7C6E3D5C" w:rsidTr="005F02CC">
        <w:tc>
          <w:tcPr>
            <w:tcW w:w="907" w:type="dxa"/>
          </w:tcPr>
          <w:p w14:paraId="25B8ED82" w14:textId="77777777" w:rsidR="00BC6014" w:rsidRDefault="00BC6014" w:rsidP="00BC6014">
            <w:pPr>
              <w:jc w:val="center"/>
              <w:rPr>
                <w:sz w:val="18"/>
                <w:szCs w:val="18"/>
              </w:rPr>
            </w:pPr>
          </w:p>
          <w:p w14:paraId="3A5536D3" w14:textId="77777777" w:rsidR="00BC6014" w:rsidRDefault="00BC6014" w:rsidP="00BC6014">
            <w:pPr>
              <w:jc w:val="center"/>
              <w:rPr>
                <w:sz w:val="18"/>
                <w:szCs w:val="18"/>
              </w:rPr>
            </w:pPr>
          </w:p>
          <w:p w14:paraId="10C07546" w14:textId="77777777" w:rsidR="00BC6014" w:rsidRDefault="00BC6014" w:rsidP="00BC6014">
            <w:pPr>
              <w:jc w:val="center"/>
              <w:rPr>
                <w:sz w:val="18"/>
                <w:szCs w:val="18"/>
              </w:rPr>
            </w:pPr>
          </w:p>
          <w:p w14:paraId="0985F009" w14:textId="722501BC" w:rsidR="00BC6014" w:rsidRPr="000D1E4E" w:rsidRDefault="00BC6014" w:rsidP="00BC6014">
            <w:pPr>
              <w:jc w:val="center"/>
              <w:rPr>
                <w:noProof/>
                <w:sz w:val="18"/>
                <w:szCs w:val="18"/>
              </w:rPr>
            </w:pPr>
            <w:r>
              <w:rPr>
                <w:sz w:val="18"/>
                <w:szCs w:val="18"/>
              </w:rPr>
              <w:t>6.4</w:t>
            </w:r>
          </w:p>
        </w:tc>
        <w:tc>
          <w:tcPr>
            <w:tcW w:w="1823" w:type="dxa"/>
          </w:tcPr>
          <w:p w14:paraId="61085F11" w14:textId="77777777" w:rsidR="00BC6014" w:rsidRPr="00536911" w:rsidRDefault="00BC6014" w:rsidP="00BC6014">
            <w:pPr>
              <w:jc w:val="center"/>
            </w:pPr>
          </w:p>
          <w:p w14:paraId="77B5ADAA" w14:textId="77777777" w:rsidR="00BC6014" w:rsidRPr="00536911" w:rsidRDefault="00BC6014" w:rsidP="00BC6014">
            <w:pPr>
              <w:jc w:val="center"/>
            </w:pPr>
          </w:p>
          <w:p w14:paraId="5F31DC87" w14:textId="77777777" w:rsidR="00BC6014" w:rsidRPr="00536911" w:rsidRDefault="00BC6014" w:rsidP="00BC6014">
            <w:pPr>
              <w:jc w:val="center"/>
            </w:pPr>
          </w:p>
          <w:p w14:paraId="72564582" w14:textId="0FD450F1" w:rsidR="00BC6014" w:rsidRPr="00536911" w:rsidRDefault="00BC6014" w:rsidP="00BC6014">
            <w:pPr>
              <w:jc w:val="center"/>
              <w:rPr>
                <w:noProof/>
              </w:rPr>
            </w:pPr>
            <w:r w:rsidRPr="00536911">
              <w:t xml:space="preserve">Choose clients </w:t>
            </w:r>
          </w:p>
        </w:tc>
        <w:tc>
          <w:tcPr>
            <w:tcW w:w="4299" w:type="dxa"/>
          </w:tcPr>
          <w:p w14:paraId="72B58DED" w14:textId="1CEA1618" w:rsidR="00BC6014" w:rsidRPr="000D1E4E" w:rsidRDefault="00BC6014" w:rsidP="00BC6014">
            <w:pPr>
              <w:jc w:val="center"/>
              <w:rPr>
                <w:noProof/>
                <w:sz w:val="18"/>
                <w:szCs w:val="18"/>
              </w:rPr>
            </w:pPr>
            <w:r w:rsidRPr="00676D0F">
              <w:rPr>
                <w:noProof/>
                <w:sz w:val="18"/>
                <w:szCs w:val="18"/>
              </w:rPr>
              <w:drawing>
                <wp:anchor distT="0" distB="0" distL="114300" distR="114300" simplePos="0" relativeHeight="251715584" behindDoc="0" locked="0" layoutInCell="1" allowOverlap="1" wp14:anchorId="1C5FFA6F" wp14:editId="6363099A">
                  <wp:simplePos x="0" y="0"/>
                  <wp:positionH relativeFrom="column">
                    <wp:posOffset>-22860</wp:posOffset>
                  </wp:positionH>
                  <wp:positionV relativeFrom="paragraph">
                    <wp:posOffset>113030</wp:posOffset>
                  </wp:positionV>
                  <wp:extent cx="1697990" cy="1104900"/>
                  <wp:effectExtent l="0" t="0" r="0" b="0"/>
                  <wp:wrapSquare wrapText="bothSides"/>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697990" cy="1104900"/>
                          </a:xfrm>
                          <a:prstGeom prst="rect">
                            <a:avLst/>
                          </a:prstGeom>
                        </pic:spPr>
                      </pic:pic>
                    </a:graphicData>
                  </a:graphic>
                  <wp14:sizeRelH relativeFrom="margin">
                    <wp14:pctWidth>0</wp14:pctWidth>
                  </wp14:sizeRelH>
                  <wp14:sizeRelV relativeFrom="margin">
                    <wp14:pctHeight>0</wp14:pctHeight>
                  </wp14:sizeRelV>
                </wp:anchor>
              </w:drawing>
            </w:r>
          </w:p>
        </w:tc>
        <w:tc>
          <w:tcPr>
            <w:tcW w:w="3427" w:type="dxa"/>
          </w:tcPr>
          <w:p w14:paraId="2C34ECDB" w14:textId="77777777" w:rsidR="00BC6014" w:rsidRPr="000D1E4E" w:rsidRDefault="00BC6014" w:rsidP="00BC6014">
            <w:pPr>
              <w:jc w:val="center"/>
              <w:rPr>
                <w:sz w:val="18"/>
                <w:szCs w:val="18"/>
              </w:rPr>
            </w:pPr>
          </w:p>
        </w:tc>
      </w:tr>
      <w:tr w:rsidR="00BC6014" w14:paraId="0F23BB2A" w14:textId="056F5FE9" w:rsidTr="005F02CC">
        <w:tc>
          <w:tcPr>
            <w:tcW w:w="907" w:type="dxa"/>
          </w:tcPr>
          <w:p w14:paraId="0175FE6E" w14:textId="77777777" w:rsidR="00BC6014" w:rsidRDefault="00BC6014" w:rsidP="00BC6014">
            <w:pPr>
              <w:jc w:val="center"/>
              <w:rPr>
                <w:sz w:val="18"/>
                <w:szCs w:val="18"/>
              </w:rPr>
            </w:pPr>
          </w:p>
          <w:p w14:paraId="0B73871B" w14:textId="77777777" w:rsidR="00BC6014" w:rsidRDefault="00BC6014" w:rsidP="00BC6014">
            <w:pPr>
              <w:jc w:val="center"/>
              <w:rPr>
                <w:sz w:val="18"/>
                <w:szCs w:val="18"/>
              </w:rPr>
            </w:pPr>
          </w:p>
          <w:p w14:paraId="6CED0F71" w14:textId="77777777" w:rsidR="00BC6014" w:rsidRDefault="00BC6014" w:rsidP="00BC6014">
            <w:pPr>
              <w:jc w:val="center"/>
              <w:rPr>
                <w:sz w:val="18"/>
                <w:szCs w:val="18"/>
              </w:rPr>
            </w:pPr>
          </w:p>
          <w:p w14:paraId="1DCFF58A" w14:textId="77777777" w:rsidR="00BC6014" w:rsidRDefault="00BC6014" w:rsidP="00BC6014">
            <w:pPr>
              <w:jc w:val="center"/>
              <w:rPr>
                <w:sz w:val="18"/>
                <w:szCs w:val="18"/>
              </w:rPr>
            </w:pPr>
          </w:p>
          <w:p w14:paraId="62565B28" w14:textId="5D7648B3" w:rsidR="00BC6014" w:rsidRPr="000D1E4E" w:rsidRDefault="00BC6014" w:rsidP="00BC6014">
            <w:pPr>
              <w:jc w:val="center"/>
              <w:rPr>
                <w:noProof/>
                <w:sz w:val="18"/>
                <w:szCs w:val="18"/>
              </w:rPr>
            </w:pPr>
            <w:r>
              <w:rPr>
                <w:sz w:val="18"/>
                <w:szCs w:val="18"/>
              </w:rPr>
              <w:t>6.5</w:t>
            </w:r>
          </w:p>
        </w:tc>
        <w:tc>
          <w:tcPr>
            <w:tcW w:w="1823" w:type="dxa"/>
          </w:tcPr>
          <w:p w14:paraId="4F095E17" w14:textId="77777777" w:rsidR="00BC6014" w:rsidRPr="00536911" w:rsidRDefault="00BC6014" w:rsidP="00BC6014">
            <w:pPr>
              <w:jc w:val="center"/>
            </w:pPr>
          </w:p>
          <w:p w14:paraId="7802A312" w14:textId="77777777" w:rsidR="00BC6014" w:rsidRPr="00536911" w:rsidRDefault="00BC6014" w:rsidP="00BC6014">
            <w:pPr>
              <w:jc w:val="center"/>
            </w:pPr>
          </w:p>
          <w:p w14:paraId="0E2AAA58" w14:textId="77777777" w:rsidR="00BC6014" w:rsidRPr="00536911" w:rsidRDefault="00BC6014" w:rsidP="00BC6014">
            <w:pPr>
              <w:jc w:val="center"/>
            </w:pPr>
          </w:p>
          <w:p w14:paraId="25F3F6A8" w14:textId="1836ECE4" w:rsidR="00BC6014" w:rsidRPr="00536911" w:rsidRDefault="00BC6014" w:rsidP="00BC6014">
            <w:pPr>
              <w:jc w:val="center"/>
              <w:rPr>
                <w:noProof/>
              </w:rPr>
            </w:pPr>
            <w:r w:rsidRPr="00536911">
              <w:t>Then choose search by client ID</w:t>
            </w:r>
          </w:p>
        </w:tc>
        <w:tc>
          <w:tcPr>
            <w:tcW w:w="4299" w:type="dxa"/>
          </w:tcPr>
          <w:p w14:paraId="1B4A5ECE" w14:textId="07D29C91" w:rsidR="00BC6014" w:rsidRPr="000D1E4E" w:rsidRDefault="00BC6014" w:rsidP="00BC6014">
            <w:pPr>
              <w:jc w:val="center"/>
              <w:rPr>
                <w:noProof/>
                <w:sz w:val="18"/>
                <w:szCs w:val="18"/>
              </w:rPr>
            </w:pPr>
            <w:r>
              <w:rPr>
                <w:noProof/>
                <w:sz w:val="18"/>
                <w:szCs w:val="18"/>
              </w:rPr>
              <w:drawing>
                <wp:anchor distT="0" distB="0" distL="114300" distR="114300" simplePos="0" relativeHeight="251716608" behindDoc="0" locked="0" layoutInCell="1" allowOverlap="1" wp14:anchorId="35CD29BD" wp14:editId="7C11C215">
                  <wp:simplePos x="0" y="0"/>
                  <wp:positionH relativeFrom="column">
                    <wp:posOffset>88265</wp:posOffset>
                  </wp:positionH>
                  <wp:positionV relativeFrom="paragraph">
                    <wp:posOffset>7620</wp:posOffset>
                  </wp:positionV>
                  <wp:extent cx="2049780" cy="1290269"/>
                  <wp:effectExtent l="0" t="0" r="7620" b="5715"/>
                  <wp:wrapSquare wrapText="bothSides"/>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creenshot 2025-08-30 120443.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049780" cy="1290269"/>
                          </a:xfrm>
                          <a:prstGeom prst="rect">
                            <a:avLst/>
                          </a:prstGeom>
                        </pic:spPr>
                      </pic:pic>
                    </a:graphicData>
                  </a:graphic>
                  <wp14:sizeRelH relativeFrom="margin">
                    <wp14:pctWidth>0</wp14:pctWidth>
                  </wp14:sizeRelH>
                  <wp14:sizeRelV relativeFrom="margin">
                    <wp14:pctHeight>0</wp14:pctHeight>
                  </wp14:sizeRelV>
                </wp:anchor>
              </w:drawing>
            </w:r>
          </w:p>
        </w:tc>
        <w:tc>
          <w:tcPr>
            <w:tcW w:w="3427" w:type="dxa"/>
          </w:tcPr>
          <w:p w14:paraId="1CBF12A9" w14:textId="77777777" w:rsidR="00BC6014" w:rsidRPr="000D1E4E" w:rsidRDefault="00BC6014" w:rsidP="00BC6014">
            <w:pPr>
              <w:jc w:val="center"/>
              <w:rPr>
                <w:sz w:val="18"/>
                <w:szCs w:val="18"/>
              </w:rPr>
            </w:pPr>
          </w:p>
        </w:tc>
      </w:tr>
      <w:tr w:rsidR="00BC6014" w14:paraId="5578EAEC" w14:textId="693BACE4" w:rsidTr="005F02CC">
        <w:tc>
          <w:tcPr>
            <w:tcW w:w="907" w:type="dxa"/>
          </w:tcPr>
          <w:p w14:paraId="4CFDAB11" w14:textId="77777777" w:rsidR="00BC6014" w:rsidRDefault="00BC6014" w:rsidP="00BC6014">
            <w:pPr>
              <w:jc w:val="center"/>
              <w:rPr>
                <w:noProof/>
              </w:rPr>
            </w:pPr>
          </w:p>
          <w:p w14:paraId="0622D3ED" w14:textId="77777777" w:rsidR="00BC6014" w:rsidRDefault="00BC6014" w:rsidP="00BC6014">
            <w:pPr>
              <w:jc w:val="center"/>
              <w:rPr>
                <w:noProof/>
              </w:rPr>
            </w:pPr>
          </w:p>
          <w:p w14:paraId="16854F5F" w14:textId="77777777" w:rsidR="00BC6014" w:rsidRDefault="00BC6014" w:rsidP="00BC6014">
            <w:pPr>
              <w:jc w:val="center"/>
              <w:rPr>
                <w:noProof/>
              </w:rPr>
            </w:pPr>
          </w:p>
          <w:p w14:paraId="15018135" w14:textId="0128D523" w:rsidR="00BC6014" w:rsidRDefault="00BC6014" w:rsidP="00BC6014">
            <w:pPr>
              <w:jc w:val="center"/>
              <w:rPr>
                <w:noProof/>
              </w:rPr>
            </w:pPr>
            <w:r>
              <w:rPr>
                <w:noProof/>
              </w:rPr>
              <w:t>6.6</w:t>
            </w:r>
          </w:p>
        </w:tc>
        <w:tc>
          <w:tcPr>
            <w:tcW w:w="1823" w:type="dxa"/>
          </w:tcPr>
          <w:p w14:paraId="5E64B38B" w14:textId="77777777" w:rsidR="00BC6014" w:rsidRPr="00536911" w:rsidRDefault="00BC6014" w:rsidP="00BC6014">
            <w:pPr>
              <w:jc w:val="center"/>
              <w:rPr>
                <w:noProof/>
              </w:rPr>
            </w:pPr>
          </w:p>
          <w:p w14:paraId="7C66879D" w14:textId="77777777" w:rsidR="00BC6014" w:rsidRPr="00536911" w:rsidRDefault="00BC6014" w:rsidP="00BC6014">
            <w:pPr>
              <w:jc w:val="center"/>
              <w:rPr>
                <w:noProof/>
              </w:rPr>
            </w:pPr>
          </w:p>
          <w:p w14:paraId="75C69163" w14:textId="40031DE8" w:rsidR="00BC6014" w:rsidRPr="00536911" w:rsidRDefault="00BC6014" w:rsidP="00BC6014">
            <w:pPr>
              <w:jc w:val="center"/>
              <w:rPr>
                <w:noProof/>
              </w:rPr>
            </w:pPr>
            <w:r w:rsidRPr="00536911">
              <w:rPr>
                <w:noProof/>
              </w:rPr>
              <w:t>Paste the client ID in the search box</w:t>
            </w:r>
            <w:r>
              <w:rPr>
                <w:noProof/>
              </w:rPr>
              <w:t>, click include inactive account</w:t>
            </w:r>
            <w:r w:rsidRPr="00536911">
              <w:rPr>
                <w:noProof/>
              </w:rPr>
              <w:t xml:space="preserve"> and then click search </w:t>
            </w:r>
          </w:p>
        </w:tc>
        <w:tc>
          <w:tcPr>
            <w:tcW w:w="4299" w:type="dxa"/>
          </w:tcPr>
          <w:p w14:paraId="5DC47993" w14:textId="1EC1C205" w:rsidR="00BC6014" w:rsidRDefault="00BC6014" w:rsidP="00BC6014">
            <w:pPr>
              <w:jc w:val="center"/>
              <w:rPr>
                <w:noProof/>
              </w:rPr>
            </w:pPr>
            <w:r w:rsidRPr="00676D0F">
              <w:rPr>
                <w:noProof/>
              </w:rPr>
              <w:drawing>
                <wp:anchor distT="0" distB="0" distL="114300" distR="114300" simplePos="0" relativeHeight="251734016" behindDoc="0" locked="0" layoutInCell="1" allowOverlap="1" wp14:anchorId="73C209A2" wp14:editId="730EE826">
                  <wp:simplePos x="0" y="0"/>
                  <wp:positionH relativeFrom="column">
                    <wp:posOffset>94615</wp:posOffset>
                  </wp:positionH>
                  <wp:positionV relativeFrom="paragraph">
                    <wp:posOffset>15240</wp:posOffset>
                  </wp:positionV>
                  <wp:extent cx="2086783" cy="1333500"/>
                  <wp:effectExtent l="0" t="0" r="8890" b="0"/>
                  <wp:wrapSquare wrapText="bothSides"/>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086783" cy="1333500"/>
                          </a:xfrm>
                          <a:prstGeom prst="rect">
                            <a:avLst/>
                          </a:prstGeom>
                        </pic:spPr>
                      </pic:pic>
                    </a:graphicData>
                  </a:graphic>
                  <wp14:sizeRelH relativeFrom="margin">
                    <wp14:pctWidth>0</wp14:pctWidth>
                  </wp14:sizeRelH>
                  <wp14:sizeRelV relativeFrom="margin">
                    <wp14:pctHeight>0</wp14:pctHeight>
                  </wp14:sizeRelV>
                </wp:anchor>
              </w:drawing>
            </w:r>
          </w:p>
        </w:tc>
        <w:tc>
          <w:tcPr>
            <w:tcW w:w="3427" w:type="dxa"/>
          </w:tcPr>
          <w:p w14:paraId="5A69D70F" w14:textId="77777777" w:rsidR="00BC6014" w:rsidRPr="00BC6014" w:rsidRDefault="00BC6014" w:rsidP="00BC6014">
            <w:pPr>
              <w:jc w:val="center"/>
              <w:rPr>
                <w:sz w:val="26"/>
                <w:szCs w:val="26"/>
              </w:rPr>
            </w:pPr>
          </w:p>
          <w:p w14:paraId="296C2E85" w14:textId="77777777" w:rsidR="00BC6014" w:rsidRPr="00BC6014" w:rsidRDefault="00BC6014" w:rsidP="00BC6014">
            <w:pPr>
              <w:jc w:val="center"/>
              <w:rPr>
                <w:sz w:val="26"/>
                <w:szCs w:val="26"/>
              </w:rPr>
            </w:pPr>
          </w:p>
          <w:p w14:paraId="1C44CEF6" w14:textId="3A05265B" w:rsidR="00BC6014" w:rsidRDefault="00BC6014" w:rsidP="00BC6014">
            <w:pPr>
              <w:jc w:val="center"/>
              <w:rPr>
                <w:sz w:val="26"/>
                <w:szCs w:val="26"/>
              </w:rPr>
            </w:pPr>
            <w:r>
              <w:rPr>
                <w:sz w:val="26"/>
                <w:szCs w:val="26"/>
              </w:rPr>
              <w:t xml:space="preserve">   </w:t>
            </w:r>
            <w:r w:rsidRPr="00BC6014">
              <w:rPr>
                <w:sz w:val="26"/>
                <w:szCs w:val="26"/>
              </w:rPr>
              <w:t>#BE003</w:t>
            </w:r>
            <w:r>
              <w:rPr>
                <w:sz w:val="26"/>
                <w:szCs w:val="26"/>
              </w:rPr>
              <w:t xml:space="preserve"> /</w:t>
            </w:r>
          </w:p>
          <w:p w14:paraId="48A55FAB" w14:textId="77777777" w:rsidR="00BC6014" w:rsidRDefault="00BC6014" w:rsidP="00BC6014">
            <w:pPr>
              <w:jc w:val="center"/>
              <w:rPr>
                <w:noProof/>
              </w:rPr>
            </w:pPr>
            <w:r w:rsidRPr="00BC6014">
              <w:rPr>
                <w:sz w:val="26"/>
                <w:szCs w:val="26"/>
              </w:rPr>
              <w:t>#BE005</w:t>
            </w:r>
          </w:p>
          <w:p w14:paraId="31649C51" w14:textId="654C83A9" w:rsidR="00BC6014" w:rsidRDefault="00BC6014" w:rsidP="00BC6014">
            <w:pPr>
              <w:jc w:val="center"/>
              <w:rPr>
                <w:noProof/>
              </w:rPr>
            </w:pPr>
          </w:p>
        </w:tc>
      </w:tr>
      <w:tr w:rsidR="00BC6014" w14:paraId="70BBAF31" w14:textId="77777777" w:rsidTr="005F02CC">
        <w:tc>
          <w:tcPr>
            <w:tcW w:w="907" w:type="dxa"/>
          </w:tcPr>
          <w:p w14:paraId="1C5D5CD4" w14:textId="77777777" w:rsidR="00BC6014" w:rsidRDefault="00BC6014" w:rsidP="00BC6014">
            <w:pPr>
              <w:jc w:val="center"/>
              <w:rPr>
                <w:noProof/>
              </w:rPr>
            </w:pPr>
          </w:p>
          <w:p w14:paraId="4083A5D8" w14:textId="77777777" w:rsidR="00BC6014" w:rsidRDefault="00BC6014" w:rsidP="00BC6014">
            <w:pPr>
              <w:jc w:val="center"/>
              <w:rPr>
                <w:noProof/>
              </w:rPr>
            </w:pPr>
          </w:p>
          <w:p w14:paraId="0B6F52F2" w14:textId="77777777" w:rsidR="00BC6014" w:rsidRDefault="00BC6014" w:rsidP="00BC6014">
            <w:pPr>
              <w:jc w:val="center"/>
              <w:rPr>
                <w:noProof/>
              </w:rPr>
            </w:pPr>
          </w:p>
          <w:p w14:paraId="602567FD" w14:textId="7F2D6457" w:rsidR="00BC6014" w:rsidRDefault="00BC6014" w:rsidP="00BC6014">
            <w:pPr>
              <w:jc w:val="center"/>
              <w:rPr>
                <w:noProof/>
              </w:rPr>
            </w:pPr>
            <w:r>
              <w:rPr>
                <w:noProof/>
              </w:rPr>
              <w:t>6.7</w:t>
            </w:r>
          </w:p>
        </w:tc>
        <w:tc>
          <w:tcPr>
            <w:tcW w:w="1823" w:type="dxa"/>
          </w:tcPr>
          <w:p w14:paraId="3AAAE9B0" w14:textId="77777777" w:rsidR="00BC6014" w:rsidRDefault="00BC6014" w:rsidP="00BC6014">
            <w:pPr>
              <w:rPr>
                <w:noProof/>
              </w:rPr>
            </w:pPr>
          </w:p>
          <w:p w14:paraId="3E447E08" w14:textId="77777777" w:rsidR="00BC6014" w:rsidRDefault="00BC6014" w:rsidP="00BC6014">
            <w:pPr>
              <w:rPr>
                <w:noProof/>
              </w:rPr>
            </w:pPr>
          </w:p>
          <w:p w14:paraId="1C955A4A" w14:textId="77777777" w:rsidR="00BC6014" w:rsidRDefault="00BC6014" w:rsidP="00BC6014">
            <w:pPr>
              <w:rPr>
                <w:noProof/>
              </w:rPr>
            </w:pPr>
          </w:p>
          <w:p w14:paraId="16133E30" w14:textId="2192ECDB" w:rsidR="00BC6014" w:rsidRPr="00536911" w:rsidRDefault="00BC6014" w:rsidP="00BC6014">
            <w:pPr>
              <w:rPr>
                <w:noProof/>
              </w:rPr>
            </w:pPr>
            <w:r>
              <w:rPr>
                <w:noProof/>
              </w:rPr>
              <w:t xml:space="preserve">Click on Client ID  </w:t>
            </w:r>
          </w:p>
        </w:tc>
        <w:tc>
          <w:tcPr>
            <w:tcW w:w="4299" w:type="dxa"/>
          </w:tcPr>
          <w:p w14:paraId="7B4572C7" w14:textId="4A3DC52E" w:rsidR="00BC6014" w:rsidRPr="00D34F77" w:rsidRDefault="00BC6014" w:rsidP="00BC6014">
            <w:pPr>
              <w:jc w:val="center"/>
              <w:rPr>
                <w:noProof/>
              </w:rPr>
            </w:pPr>
            <w:r w:rsidRPr="00903842">
              <w:rPr>
                <w:noProof/>
              </w:rPr>
              <w:drawing>
                <wp:anchor distT="0" distB="0" distL="114300" distR="114300" simplePos="0" relativeHeight="251743232" behindDoc="0" locked="0" layoutInCell="1" allowOverlap="1" wp14:anchorId="0906EC53" wp14:editId="22B78893">
                  <wp:simplePos x="0" y="0"/>
                  <wp:positionH relativeFrom="column">
                    <wp:posOffset>-62230</wp:posOffset>
                  </wp:positionH>
                  <wp:positionV relativeFrom="paragraph">
                    <wp:posOffset>0</wp:posOffset>
                  </wp:positionV>
                  <wp:extent cx="2080260" cy="1325880"/>
                  <wp:effectExtent l="0" t="0" r="0" b="7620"/>
                  <wp:wrapSquare wrapText="bothSides"/>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080260" cy="1325880"/>
                          </a:xfrm>
                          <a:prstGeom prst="rect">
                            <a:avLst/>
                          </a:prstGeom>
                        </pic:spPr>
                      </pic:pic>
                    </a:graphicData>
                  </a:graphic>
                  <wp14:sizeRelH relativeFrom="margin">
                    <wp14:pctWidth>0</wp14:pctWidth>
                  </wp14:sizeRelH>
                  <wp14:sizeRelV relativeFrom="margin">
                    <wp14:pctHeight>0</wp14:pctHeight>
                  </wp14:sizeRelV>
                </wp:anchor>
              </w:drawing>
            </w:r>
          </w:p>
        </w:tc>
        <w:tc>
          <w:tcPr>
            <w:tcW w:w="3427" w:type="dxa"/>
          </w:tcPr>
          <w:p w14:paraId="517D3869" w14:textId="77777777" w:rsidR="00BC6014" w:rsidRPr="00BC6014" w:rsidRDefault="00BC6014" w:rsidP="00BC6014">
            <w:pPr>
              <w:jc w:val="center"/>
              <w:rPr>
                <w:sz w:val="26"/>
                <w:szCs w:val="26"/>
              </w:rPr>
            </w:pPr>
          </w:p>
          <w:p w14:paraId="4BE9FE9E" w14:textId="77777777" w:rsidR="00BC6014" w:rsidRPr="00BC6014" w:rsidRDefault="00BC6014" w:rsidP="00BC6014">
            <w:pPr>
              <w:jc w:val="center"/>
              <w:rPr>
                <w:sz w:val="26"/>
                <w:szCs w:val="26"/>
              </w:rPr>
            </w:pPr>
          </w:p>
          <w:p w14:paraId="3251371A" w14:textId="2AD09A91" w:rsidR="00BC6014" w:rsidRDefault="00BC6014" w:rsidP="00BC6014">
            <w:pPr>
              <w:jc w:val="center"/>
              <w:rPr>
                <w:noProof/>
              </w:rPr>
            </w:pPr>
          </w:p>
        </w:tc>
      </w:tr>
      <w:tr w:rsidR="00BC6014" w14:paraId="4F760005" w14:textId="77777777" w:rsidTr="005F02CC">
        <w:tc>
          <w:tcPr>
            <w:tcW w:w="907" w:type="dxa"/>
          </w:tcPr>
          <w:p w14:paraId="56855815" w14:textId="77777777" w:rsidR="00BC6014" w:rsidRDefault="00BC6014" w:rsidP="00BC6014">
            <w:pPr>
              <w:jc w:val="center"/>
              <w:rPr>
                <w:noProof/>
              </w:rPr>
            </w:pPr>
          </w:p>
          <w:p w14:paraId="7D47FBD2" w14:textId="77777777" w:rsidR="00BC6014" w:rsidRDefault="00BC6014" w:rsidP="00BC6014">
            <w:pPr>
              <w:jc w:val="center"/>
              <w:rPr>
                <w:noProof/>
              </w:rPr>
            </w:pPr>
          </w:p>
          <w:p w14:paraId="70ADF520" w14:textId="77777777" w:rsidR="00BC6014" w:rsidRDefault="00BC6014" w:rsidP="00BC6014">
            <w:pPr>
              <w:jc w:val="center"/>
              <w:rPr>
                <w:noProof/>
              </w:rPr>
            </w:pPr>
          </w:p>
          <w:p w14:paraId="083119EE" w14:textId="520DA634" w:rsidR="00BC6014" w:rsidRDefault="00BC6014" w:rsidP="00BC6014">
            <w:pPr>
              <w:jc w:val="center"/>
              <w:rPr>
                <w:noProof/>
              </w:rPr>
            </w:pPr>
            <w:r>
              <w:rPr>
                <w:noProof/>
              </w:rPr>
              <w:t>6.8</w:t>
            </w:r>
          </w:p>
        </w:tc>
        <w:tc>
          <w:tcPr>
            <w:tcW w:w="1823" w:type="dxa"/>
          </w:tcPr>
          <w:p w14:paraId="2FDBDC79" w14:textId="77777777" w:rsidR="00BC6014" w:rsidRDefault="00BC6014" w:rsidP="00BC6014">
            <w:pPr>
              <w:rPr>
                <w:noProof/>
              </w:rPr>
            </w:pPr>
          </w:p>
          <w:p w14:paraId="63E5FB11" w14:textId="77777777" w:rsidR="00BC6014" w:rsidRDefault="00BC6014" w:rsidP="00BC6014">
            <w:pPr>
              <w:rPr>
                <w:noProof/>
              </w:rPr>
            </w:pPr>
          </w:p>
          <w:p w14:paraId="5EBC86CB" w14:textId="6665A132" w:rsidR="00BC6014" w:rsidRPr="00536911" w:rsidRDefault="00BC6014" w:rsidP="00BC6014">
            <w:pPr>
              <w:rPr>
                <w:noProof/>
              </w:rPr>
            </w:pPr>
            <w:r>
              <w:rPr>
                <w:noProof/>
              </w:rPr>
              <w:t>Click on Client Accounts</w:t>
            </w:r>
          </w:p>
        </w:tc>
        <w:tc>
          <w:tcPr>
            <w:tcW w:w="4299" w:type="dxa"/>
          </w:tcPr>
          <w:p w14:paraId="018BF098" w14:textId="43616B2B" w:rsidR="00BC6014" w:rsidRPr="00D34F77" w:rsidRDefault="00BC6014" w:rsidP="00BC6014">
            <w:pPr>
              <w:jc w:val="center"/>
              <w:rPr>
                <w:noProof/>
              </w:rPr>
            </w:pPr>
            <w:r w:rsidRPr="00903842">
              <w:rPr>
                <w:noProof/>
              </w:rPr>
              <w:drawing>
                <wp:anchor distT="0" distB="0" distL="114300" distR="114300" simplePos="0" relativeHeight="251744256" behindDoc="0" locked="0" layoutInCell="1" allowOverlap="1" wp14:anchorId="0D5B414B" wp14:editId="34B49B13">
                  <wp:simplePos x="0" y="0"/>
                  <wp:positionH relativeFrom="column">
                    <wp:posOffset>-65405</wp:posOffset>
                  </wp:positionH>
                  <wp:positionV relativeFrom="paragraph">
                    <wp:posOffset>10795</wp:posOffset>
                  </wp:positionV>
                  <wp:extent cx="1987401" cy="1247775"/>
                  <wp:effectExtent l="0" t="0" r="0" b="0"/>
                  <wp:wrapSquare wrapText="bothSides"/>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987401" cy="1247775"/>
                          </a:xfrm>
                          <a:prstGeom prst="rect">
                            <a:avLst/>
                          </a:prstGeom>
                        </pic:spPr>
                      </pic:pic>
                    </a:graphicData>
                  </a:graphic>
                  <wp14:sizeRelH relativeFrom="margin">
                    <wp14:pctWidth>0</wp14:pctWidth>
                  </wp14:sizeRelH>
                  <wp14:sizeRelV relativeFrom="margin">
                    <wp14:pctHeight>0</wp14:pctHeight>
                  </wp14:sizeRelV>
                </wp:anchor>
              </w:drawing>
            </w:r>
          </w:p>
        </w:tc>
        <w:tc>
          <w:tcPr>
            <w:tcW w:w="3427" w:type="dxa"/>
          </w:tcPr>
          <w:p w14:paraId="70999856" w14:textId="77777777" w:rsidR="00BC6014" w:rsidRDefault="00BC6014" w:rsidP="00BC6014">
            <w:pPr>
              <w:jc w:val="center"/>
              <w:rPr>
                <w:noProof/>
              </w:rPr>
            </w:pPr>
          </w:p>
        </w:tc>
      </w:tr>
      <w:tr w:rsidR="00BC6014" w14:paraId="7F28EF09" w14:textId="77777777" w:rsidTr="005F02CC">
        <w:tc>
          <w:tcPr>
            <w:tcW w:w="907" w:type="dxa"/>
          </w:tcPr>
          <w:p w14:paraId="4D364837" w14:textId="77777777" w:rsidR="00BC6014" w:rsidRDefault="00BC6014" w:rsidP="00BC6014">
            <w:pPr>
              <w:jc w:val="center"/>
              <w:rPr>
                <w:noProof/>
              </w:rPr>
            </w:pPr>
          </w:p>
          <w:p w14:paraId="7A56C418" w14:textId="77777777" w:rsidR="00BC6014" w:rsidRDefault="00BC6014" w:rsidP="00BC6014">
            <w:pPr>
              <w:jc w:val="center"/>
              <w:rPr>
                <w:noProof/>
              </w:rPr>
            </w:pPr>
          </w:p>
          <w:p w14:paraId="3F925621" w14:textId="77777777" w:rsidR="00BC6014" w:rsidRDefault="00BC6014" w:rsidP="00BC6014">
            <w:pPr>
              <w:jc w:val="center"/>
              <w:rPr>
                <w:noProof/>
              </w:rPr>
            </w:pPr>
          </w:p>
          <w:p w14:paraId="48EE17F6" w14:textId="4679893A" w:rsidR="00BC6014" w:rsidRDefault="00BC6014" w:rsidP="00BC6014">
            <w:pPr>
              <w:jc w:val="center"/>
              <w:rPr>
                <w:noProof/>
              </w:rPr>
            </w:pPr>
            <w:r>
              <w:rPr>
                <w:noProof/>
              </w:rPr>
              <w:t>6.9</w:t>
            </w:r>
          </w:p>
        </w:tc>
        <w:tc>
          <w:tcPr>
            <w:tcW w:w="1823" w:type="dxa"/>
          </w:tcPr>
          <w:p w14:paraId="5C101DB5" w14:textId="77777777" w:rsidR="00BC6014" w:rsidRDefault="00BC6014" w:rsidP="00BC6014">
            <w:pPr>
              <w:rPr>
                <w:noProof/>
              </w:rPr>
            </w:pPr>
          </w:p>
          <w:p w14:paraId="1E488782" w14:textId="77777777" w:rsidR="00BC6014" w:rsidRDefault="00BC6014" w:rsidP="00BC6014">
            <w:pPr>
              <w:rPr>
                <w:noProof/>
              </w:rPr>
            </w:pPr>
          </w:p>
          <w:p w14:paraId="2D0E78F6" w14:textId="77777777" w:rsidR="00BC6014" w:rsidRDefault="00BC6014" w:rsidP="00BC6014">
            <w:pPr>
              <w:rPr>
                <w:noProof/>
              </w:rPr>
            </w:pPr>
          </w:p>
          <w:p w14:paraId="711A2430" w14:textId="4B3E389B" w:rsidR="00BC6014" w:rsidRPr="00536911" w:rsidRDefault="00BC6014" w:rsidP="00BC6014">
            <w:pPr>
              <w:rPr>
                <w:noProof/>
              </w:rPr>
            </w:pPr>
            <w:r>
              <w:rPr>
                <w:noProof/>
              </w:rPr>
              <w:t>Gather Account Amount</w:t>
            </w:r>
          </w:p>
        </w:tc>
        <w:tc>
          <w:tcPr>
            <w:tcW w:w="4299" w:type="dxa"/>
          </w:tcPr>
          <w:p w14:paraId="12EB2DE4" w14:textId="7A97AC78" w:rsidR="00BC6014" w:rsidRPr="00D34F77" w:rsidRDefault="00BC6014" w:rsidP="00BC6014">
            <w:pPr>
              <w:jc w:val="center"/>
              <w:rPr>
                <w:noProof/>
              </w:rPr>
            </w:pPr>
            <w:r w:rsidRPr="00903842">
              <w:rPr>
                <w:noProof/>
              </w:rPr>
              <w:drawing>
                <wp:anchor distT="0" distB="0" distL="114300" distR="114300" simplePos="0" relativeHeight="251749376" behindDoc="0" locked="0" layoutInCell="1" allowOverlap="1" wp14:anchorId="3D3B7B2D" wp14:editId="5ADC0CD7">
                  <wp:simplePos x="0" y="0"/>
                  <wp:positionH relativeFrom="column">
                    <wp:posOffset>58420</wp:posOffset>
                  </wp:positionH>
                  <wp:positionV relativeFrom="paragraph">
                    <wp:posOffset>0</wp:posOffset>
                  </wp:positionV>
                  <wp:extent cx="1966035" cy="1228725"/>
                  <wp:effectExtent l="0" t="0" r="0" b="0"/>
                  <wp:wrapSquare wrapText="bothSides"/>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966035" cy="1228725"/>
                          </a:xfrm>
                          <a:prstGeom prst="rect">
                            <a:avLst/>
                          </a:prstGeom>
                        </pic:spPr>
                      </pic:pic>
                    </a:graphicData>
                  </a:graphic>
                  <wp14:sizeRelH relativeFrom="margin">
                    <wp14:pctWidth>0</wp14:pctWidth>
                  </wp14:sizeRelH>
                  <wp14:sizeRelV relativeFrom="margin">
                    <wp14:pctHeight>0</wp14:pctHeight>
                  </wp14:sizeRelV>
                </wp:anchor>
              </w:drawing>
            </w:r>
          </w:p>
        </w:tc>
        <w:tc>
          <w:tcPr>
            <w:tcW w:w="3427" w:type="dxa"/>
          </w:tcPr>
          <w:p w14:paraId="7E97E91C" w14:textId="77777777" w:rsidR="00BC6014" w:rsidRPr="00BC6014" w:rsidRDefault="00BC6014" w:rsidP="00BC6014">
            <w:pPr>
              <w:jc w:val="center"/>
              <w:rPr>
                <w:sz w:val="26"/>
                <w:szCs w:val="26"/>
              </w:rPr>
            </w:pPr>
          </w:p>
          <w:p w14:paraId="5913DC64" w14:textId="77777777" w:rsidR="00BC6014" w:rsidRDefault="00BC6014" w:rsidP="00BC6014">
            <w:pPr>
              <w:jc w:val="center"/>
              <w:rPr>
                <w:sz w:val="26"/>
                <w:szCs w:val="26"/>
              </w:rPr>
            </w:pPr>
          </w:p>
          <w:p w14:paraId="5C108607" w14:textId="3E4ADD2D" w:rsidR="00BC6014" w:rsidRPr="00BC6014" w:rsidRDefault="00BC6014" w:rsidP="00BC6014">
            <w:pPr>
              <w:jc w:val="center"/>
            </w:pPr>
            <w:r w:rsidRPr="00BC6014">
              <w:rPr>
                <w:sz w:val="26"/>
                <w:szCs w:val="26"/>
              </w:rPr>
              <w:t>#SE005</w:t>
            </w:r>
          </w:p>
        </w:tc>
      </w:tr>
      <w:tr w:rsidR="00BC6014" w14:paraId="7218274D" w14:textId="7BCDA212" w:rsidTr="005F02CC">
        <w:tc>
          <w:tcPr>
            <w:tcW w:w="907" w:type="dxa"/>
          </w:tcPr>
          <w:p w14:paraId="1C4A8EFC" w14:textId="77777777" w:rsidR="00BC6014" w:rsidRDefault="00BC6014" w:rsidP="00BC6014">
            <w:pPr>
              <w:jc w:val="center"/>
              <w:rPr>
                <w:noProof/>
              </w:rPr>
            </w:pPr>
          </w:p>
          <w:p w14:paraId="2E3B678B" w14:textId="77777777" w:rsidR="00BC6014" w:rsidRDefault="00BC6014" w:rsidP="00BC6014">
            <w:pPr>
              <w:jc w:val="center"/>
              <w:rPr>
                <w:noProof/>
              </w:rPr>
            </w:pPr>
          </w:p>
          <w:p w14:paraId="72947B0E" w14:textId="77777777" w:rsidR="00BC6014" w:rsidRDefault="00BC6014" w:rsidP="00BC6014">
            <w:pPr>
              <w:jc w:val="center"/>
              <w:rPr>
                <w:noProof/>
              </w:rPr>
            </w:pPr>
          </w:p>
          <w:p w14:paraId="0693DD4F" w14:textId="77777777" w:rsidR="00BC6014" w:rsidRDefault="00BC6014" w:rsidP="00BC6014">
            <w:pPr>
              <w:jc w:val="center"/>
              <w:rPr>
                <w:noProof/>
              </w:rPr>
            </w:pPr>
          </w:p>
          <w:p w14:paraId="25B443CF" w14:textId="4541C0F2" w:rsidR="00BC6014" w:rsidRDefault="00BC6014" w:rsidP="00BC6014">
            <w:pPr>
              <w:jc w:val="center"/>
              <w:rPr>
                <w:noProof/>
              </w:rPr>
            </w:pPr>
            <w:r>
              <w:rPr>
                <w:noProof/>
              </w:rPr>
              <w:t>7.1_Yes</w:t>
            </w:r>
          </w:p>
        </w:tc>
        <w:tc>
          <w:tcPr>
            <w:tcW w:w="1823" w:type="dxa"/>
          </w:tcPr>
          <w:p w14:paraId="0EE50F9E" w14:textId="46CF9E9E" w:rsidR="00BC6014" w:rsidRPr="00536911" w:rsidRDefault="00BC6014" w:rsidP="00BC6014">
            <w:pPr>
              <w:rPr>
                <w:noProof/>
              </w:rPr>
            </w:pPr>
          </w:p>
          <w:p w14:paraId="0F9A161F" w14:textId="0FC836A5" w:rsidR="00BC6014" w:rsidRPr="00536911" w:rsidRDefault="00BC6014" w:rsidP="00BC6014">
            <w:pPr>
              <w:jc w:val="center"/>
              <w:rPr>
                <w:noProof/>
              </w:rPr>
            </w:pPr>
            <w:r w:rsidRPr="00536911">
              <w:rPr>
                <w:noProof/>
              </w:rPr>
              <w:t>If both data are matched Go back to the Work Item Details and open the “Update Work Item”</w:t>
            </w:r>
          </w:p>
        </w:tc>
        <w:tc>
          <w:tcPr>
            <w:tcW w:w="4299" w:type="dxa"/>
          </w:tcPr>
          <w:p w14:paraId="254F6666" w14:textId="21DC1BE0" w:rsidR="00BC6014" w:rsidRDefault="00BC6014" w:rsidP="00BC6014">
            <w:pPr>
              <w:jc w:val="center"/>
              <w:rPr>
                <w:noProof/>
              </w:rPr>
            </w:pPr>
            <w:r w:rsidRPr="00D34F77">
              <w:rPr>
                <w:noProof/>
              </w:rPr>
              <w:drawing>
                <wp:anchor distT="0" distB="0" distL="114300" distR="114300" simplePos="0" relativeHeight="251745280" behindDoc="0" locked="0" layoutInCell="1" allowOverlap="1" wp14:anchorId="14261C9F" wp14:editId="6581FA79">
                  <wp:simplePos x="0" y="0"/>
                  <wp:positionH relativeFrom="column">
                    <wp:posOffset>80645</wp:posOffset>
                  </wp:positionH>
                  <wp:positionV relativeFrom="paragraph">
                    <wp:posOffset>0</wp:posOffset>
                  </wp:positionV>
                  <wp:extent cx="2042160" cy="1427132"/>
                  <wp:effectExtent l="0" t="0" r="0" b="1905"/>
                  <wp:wrapSquare wrapText="bothSides"/>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042160" cy="1427132"/>
                          </a:xfrm>
                          <a:prstGeom prst="rect">
                            <a:avLst/>
                          </a:prstGeom>
                        </pic:spPr>
                      </pic:pic>
                    </a:graphicData>
                  </a:graphic>
                  <wp14:sizeRelH relativeFrom="margin">
                    <wp14:pctWidth>0</wp14:pctWidth>
                  </wp14:sizeRelH>
                  <wp14:sizeRelV relativeFrom="margin">
                    <wp14:pctHeight>0</wp14:pctHeight>
                  </wp14:sizeRelV>
                </wp:anchor>
              </w:drawing>
            </w:r>
          </w:p>
        </w:tc>
        <w:tc>
          <w:tcPr>
            <w:tcW w:w="3427" w:type="dxa"/>
          </w:tcPr>
          <w:p w14:paraId="1ACF73CB" w14:textId="77777777" w:rsidR="00BC6014" w:rsidRDefault="00BC6014" w:rsidP="00BC6014">
            <w:pPr>
              <w:jc w:val="center"/>
              <w:rPr>
                <w:noProof/>
              </w:rPr>
            </w:pPr>
          </w:p>
        </w:tc>
      </w:tr>
      <w:tr w:rsidR="00BC6014" w14:paraId="21E2292F" w14:textId="2399F1EA" w:rsidTr="005F02CC">
        <w:tc>
          <w:tcPr>
            <w:tcW w:w="907" w:type="dxa"/>
          </w:tcPr>
          <w:p w14:paraId="671406B2" w14:textId="77777777" w:rsidR="00BC6014" w:rsidRDefault="00BC6014" w:rsidP="00BC6014">
            <w:pPr>
              <w:jc w:val="center"/>
              <w:rPr>
                <w:noProof/>
              </w:rPr>
            </w:pPr>
          </w:p>
          <w:p w14:paraId="092D1787" w14:textId="77777777" w:rsidR="00BC6014" w:rsidRDefault="00BC6014" w:rsidP="00BC6014">
            <w:pPr>
              <w:jc w:val="center"/>
              <w:rPr>
                <w:noProof/>
              </w:rPr>
            </w:pPr>
          </w:p>
          <w:p w14:paraId="01EF97EE" w14:textId="77777777" w:rsidR="00BC6014" w:rsidRDefault="00BC6014" w:rsidP="00BC6014">
            <w:pPr>
              <w:jc w:val="center"/>
              <w:rPr>
                <w:noProof/>
              </w:rPr>
            </w:pPr>
          </w:p>
          <w:p w14:paraId="3AF537AE" w14:textId="77777777" w:rsidR="00BC6014" w:rsidRDefault="00BC6014" w:rsidP="00BC6014">
            <w:pPr>
              <w:jc w:val="center"/>
              <w:rPr>
                <w:noProof/>
              </w:rPr>
            </w:pPr>
          </w:p>
          <w:p w14:paraId="762B5130" w14:textId="5FA43E41" w:rsidR="00BC6014" w:rsidRDefault="00BC6014" w:rsidP="00BC6014">
            <w:pPr>
              <w:jc w:val="center"/>
              <w:rPr>
                <w:noProof/>
              </w:rPr>
            </w:pPr>
            <w:r>
              <w:rPr>
                <w:noProof/>
              </w:rPr>
              <w:t>7.2_Yes</w:t>
            </w:r>
          </w:p>
        </w:tc>
        <w:tc>
          <w:tcPr>
            <w:tcW w:w="1823" w:type="dxa"/>
          </w:tcPr>
          <w:p w14:paraId="141EC6EA" w14:textId="77777777" w:rsidR="00BC6014" w:rsidRDefault="00BC6014" w:rsidP="00BC6014">
            <w:pPr>
              <w:jc w:val="center"/>
              <w:rPr>
                <w:noProof/>
                <w:sz w:val="18"/>
                <w:szCs w:val="18"/>
              </w:rPr>
            </w:pPr>
          </w:p>
          <w:p w14:paraId="51B80768" w14:textId="1C4F98CD" w:rsidR="00BC6014" w:rsidRDefault="00BC6014" w:rsidP="00BC6014">
            <w:pPr>
              <w:jc w:val="center"/>
              <w:rPr>
                <w:noProof/>
                <w:sz w:val="18"/>
                <w:szCs w:val="18"/>
              </w:rPr>
            </w:pPr>
            <w:r w:rsidRPr="00D34F77">
              <w:rPr>
                <w:noProof/>
              </w:rPr>
              <w:t>Set the status to Completed and the Comment to “</w:t>
            </w:r>
            <w:r>
              <w:rPr>
                <w:noProof/>
              </w:rPr>
              <w:t>Both data are matched</w:t>
            </w:r>
            <w:r w:rsidRPr="00D34F77">
              <w:rPr>
                <w:noProof/>
              </w:rPr>
              <w:t>”.</w:t>
            </w:r>
          </w:p>
          <w:p w14:paraId="6E16E65C" w14:textId="77777777" w:rsidR="00BC6014" w:rsidRDefault="00BC6014" w:rsidP="00BC6014">
            <w:pPr>
              <w:jc w:val="center"/>
              <w:rPr>
                <w:noProof/>
                <w:sz w:val="18"/>
                <w:szCs w:val="18"/>
              </w:rPr>
            </w:pPr>
          </w:p>
          <w:p w14:paraId="76D6A049" w14:textId="38970564" w:rsidR="00BC6014" w:rsidRPr="00D34F77" w:rsidRDefault="00BC6014" w:rsidP="00BC6014">
            <w:pPr>
              <w:jc w:val="center"/>
              <w:rPr>
                <w:noProof/>
                <w:sz w:val="18"/>
                <w:szCs w:val="18"/>
              </w:rPr>
            </w:pPr>
          </w:p>
        </w:tc>
        <w:tc>
          <w:tcPr>
            <w:tcW w:w="4299" w:type="dxa"/>
          </w:tcPr>
          <w:p w14:paraId="22D0087B" w14:textId="6B396804" w:rsidR="00BC6014" w:rsidRDefault="00BC6014" w:rsidP="00BC6014">
            <w:pPr>
              <w:jc w:val="center"/>
              <w:rPr>
                <w:noProof/>
              </w:rPr>
            </w:pPr>
            <w:r w:rsidRPr="00D34F77">
              <w:rPr>
                <w:noProof/>
              </w:rPr>
              <w:drawing>
                <wp:anchor distT="0" distB="0" distL="114300" distR="114300" simplePos="0" relativeHeight="251746304" behindDoc="0" locked="0" layoutInCell="1" allowOverlap="1" wp14:anchorId="1458481C" wp14:editId="52882C26">
                  <wp:simplePos x="0" y="0"/>
                  <wp:positionH relativeFrom="column">
                    <wp:posOffset>27305</wp:posOffset>
                  </wp:positionH>
                  <wp:positionV relativeFrom="paragraph">
                    <wp:posOffset>0</wp:posOffset>
                  </wp:positionV>
                  <wp:extent cx="1173480" cy="1526540"/>
                  <wp:effectExtent l="0" t="0" r="7620" b="0"/>
                  <wp:wrapSquare wrapText="bothSides"/>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173480" cy="1526540"/>
                          </a:xfrm>
                          <a:prstGeom prst="rect">
                            <a:avLst/>
                          </a:prstGeom>
                        </pic:spPr>
                      </pic:pic>
                    </a:graphicData>
                  </a:graphic>
                  <wp14:sizeRelH relativeFrom="margin">
                    <wp14:pctWidth>0</wp14:pctWidth>
                  </wp14:sizeRelH>
                  <wp14:sizeRelV relativeFrom="margin">
                    <wp14:pctHeight>0</wp14:pctHeight>
                  </wp14:sizeRelV>
                </wp:anchor>
              </w:drawing>
            </w:r>
          </w:p>
        </w:tc>
        <w:tc>
          <w:tcPr>
            <w:tcW w:w="3427" w:type="dxa"/>
          </w:tcPr>
          <w:p w14:paraId="63E25634" w14:textId="77777777" w:rsidR="00BC6014" w:rsidRDefault="00BC6014" w:rsidP="00BC6014">
            <w:pPr>
              <w:jc w:val="center"/>
              <w:rPr>
                <w:noProof/>
              </w:rPr>
            </w:pPr>
          </w:p>
        </w:tc>
      </w:tr>
      <w:tr w:rsidR="00BC6014" w14:paraId="068D1486" w14:textId="7D11EB91" w:rsidTr="005F02CC">
        <w:tc>
          <w:tcPr>
            <w:tcW w:w="907" w:type="dxa"/>
          </w:tcPr>
          <w:p w14:paraId="5B8EC7EF" w14:textId="77777777" w:rsidR="00BC6014" w:rsidRDefault="00BC6014" w:rsidP="00BC6014">
            <w:pPr>
              <w:jc w:val="center"/>
              <w:rPr>
                <w:noProof/>
              </w:rPr>
            </w:pPr>
          </w:p>
          <w:p w14:paraId="7B3D5F1B" w14:textId="77777777" w:rsidR="00BC6014" w:rsidRDefault="00BC6014" w:rsidP="00BC6014">
            <w:pPr>
              <w:jc w:val="center"/>
              <w:rPr>
                <w:noProof/>
              </w:rPr>
            </w:pPr>
          </w:p>
          <w:p w14:paraId="6AE91CCE" w14:textId="77777777" w:rsidR="00BC6014" w:rsidRDefault="00BC6014" w:rsidP="00BC6014">
            <w:pPr>
              <w:jc w:val="center"/>
              <w:rPr>
                <w:noProof/>
              </w:rPr>
            </w:pPr>
          </w:p>
          <w:p w14:paraId="2EC71CA6" w14:textId="7C768C16" w:rsidR="00BC6014" w:rsidRDefault="00BC6014" w:rsidP="00BC6014">
            <w:pPr>
              <w:jc w:val="center"/>
              <w:rPr>
                <w:noProof/>
              </w:rPr>
            </w:pPr>
            <w:r>
              <w:rPr>
                <w:noProof/>
              </w:rPr>
              <w:t>7.1_No</w:t>
            </w:r>
          </w:p>
        </w:tc>
        <w:tc>
          <w:tcPr>
            <w:tcW w:w="1823" w:type="dxa"/>
          </w:tcPr>
          <w:p w14:paraId="1D50B579" w14:textId="70DA7DB3" w:rsidR="00BC6014" w:rsidRPr="00536911" w:rsidRDefault="00BC6014" w:rsidP="00BC6014">
            <w:pPr>
              <w:rPr>
                <w:noProof/>
              </w:rPr>
            </w:pPr>
          </w:p>
          <w:p w14:paraId="27A2C6E7" w14:textId="6BAD9ED1" w:rsidR="00BC6014" w:rsidRPr="00536911" w:rsidRDefault="00BC6014" w:rsidP="00BC6014">
            <w:pPr>
              <w:jc w:val="center"/>
              <w:rPr>
                <w:noProof/>
              </w:rPr>
            </w:pPr>
            <w:r w:rsidRPr="00536911">
              <w:rPr>
                <w:noProof/>
              </w:rPr>
              <w:t>If both data are matched Go back to the Work Item Details and open the “Update Work Item”</w:t>
            </w:r>
          </w:p>
        </w:tc>
        <w:tc>
          <w:tcPr>
            <w:tcW w:w="4299" w:type="dxa"/>
          </w:tcPr>
          <w:p w14:paraId="2AB5410B" w14:textId="1FE2BDD4" w:rsidR="00BC6014" w:rsidRDefault="00BC6014" w:rsidP="00BC6014">
            <w:pPr>
              <w:jc w:val="center"/>
              <w:rPr>
                <w:noProof/>
              </w:rPr>
            </w:pPr>
            <w:r w:rsidRPr="00D34F77">
              <w:rPr>
                <w:noProof/>
              </w:rPr>
              <w:drawing>
                <wp:anchor distT="0" distB="0" distL="114300" distR="114300" simplePos="0" relativeHeight="251751424" behindDoc="0" locked="0" layoutInCell="1" allowOverlap="1" wp14:anchorId="58991E58" wp14:editId="5E391E1D">
                  <wp:simplePos x="0" y="0"/>
                  <wp:positionH relativeFrom="column">
                    <wp:posOffset>-22225</wp:posOffset>
                  </wp:positionH>
                  <wp:positionV relativeFrom="paragraph">
                    <wp:posOffset>0</wp:posOffset>
                  </wp:positionV>
                  <wp:extent cx="2042160" cy="1427132"/>
                  <wp:effectExtent l="0" t="0" r="0" b="1905"/>
                  <wp:wrapSquare wrapText="bothSides"/>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042160" cy="1427132"/>
                          </a:xfrm>
                          <a:prstGeom prst="rect">
                            <a:avLst/>
                          </a:prstGeom>
                        </pic:spPr>
                      </pic:pic>
                    </a:graphicData>
                  </a:graphic>
                  <wp14:sizeRelH relativeFrom="margin">
                    <wp14:pctWidth>0</wp14:pctWidth>
                  </wp14:sizeRelH>
                  <wp14:sizeRelV relativeFrom="margin">
                    <wp14:pctHeight>0</wp14:pctHeight>
                  </wp14:sizeRelV>
                </wp:anchor>
              </w:drawing>
            </w:r>
          </w:p>
        </w:tc>
        <w:tc>
          <w:tcPr>
            <w:tcW w:w="3427" w:type="dxa"/>
          </w:tcPr>
          <w:p w14:paraId="631B40A5" w14:textId="77777777" w:rsidR="00BC6014" w:rsidRPr="00BC6014" w:rsidRDefault="00BC6014" w:rsidP="00BC6014">
            <w:pPr>
              <w:jc w:val="center"/>
              <w:rPr>
                <w:sz w:val="26"/>
                <w:szCs w:val="26"/>
              </w:rPr>
            </w:pPr>
          </w:p>
          <w:p w14:paraId="278BE59D" w14:textId="77777777" w:rsidR="00BC6014" w:rsidRPr="00BC6014" w:rsidRDefault="00BC6014" w:rsidP="00BC6014">
            <w:pPr>
              <w:jc w:val="center"/>
              <w:rPr>
                <w:sz w:val="26"/>
                <w:szCs w:val="26"/>
              </w:rPr>
            </w:pPr>
          </w:p>
          <w:p w14:paraId="2DFD65C6" w14:textId="77777777" w:rsidR="00BC6014" w:rsidRDefault="00BC6014" w:rsidP="00BC6014">
            <w:pPr>
              <w:jc w:val="center"/>
              <w:rPr>
                <w:sz w:val="26"/>
                <w:szCs w:val="26"/>
              </w:rPr>
            </w:pPr>
          </w:p>
          <w:p w14:paraId="33872259" w14:textId="32136B05" w:rsidR="00BC6014" w:rsidRDefault="00BC6014" w:rsidP="00BC6014">
            <w:pPr>
              <w:jc w:val="center"/>
              <w:rPr>
                <w:noProof/>
              </w:rPr>
            </w:pPr>
            <w:bookmarkStart w:id="17" w:name="_GoBack"/>
            <w:bookmarkEnd w:id="17"/>
            <w:r w:rsidRPr="00BC6014">
              <w:rPr>
                <w:sz w:val="26"/>
                <w:szCs w:val="26"/>
              </w:rPr>
              <w:t>#BE002</w:t>
            </w:r>
          </w:p>
        </w:tc>
      </w:tr>
      <w:tr w:rsidR="00BC6014" w14:paraId="23AA8BF4" w14:textId="623D6FCB" w:rsidTr="005F02CC">
        <w:tc>
          <w:tcPr>
            <w:tcW w:w="907" w:type="dxa"/>
          </w:tcPr>
          <w:p w14:paraId="78D562E2" w14:textId="77777777" w:rsidR="00BC6014" w:rsidRDefault="00BC6014" w:rsidP="00BC6014">
            <w:pPr>
              <w:jc w:val="center"/>
              <w:rPr>
                <w:noProof/>
              </w:rPr>
            </w:pPr>
          </w:p>
          <w:p w14:paraId="77BA9149" w14:textId="77777777" w:rsidR="00BC6014" w:rsidRDefault="00BC6014" w:rsidP="00BC6014">
            <w:pPr>
              <w:jc w:val="center"/>
              <w:rPr>
                <w:noProof/>
              </w:rPr>
            </w:pPr>
          </w:p>
          <w:p w14:paraId="20524F40" w14:textId="35E2F0DC" w:rsidR="00BC6014" w:rsidRDefault="00BC6014" w:rsidP="00BC6014">
            <w:pPr>
              <w:rPr>
                <w:noProof/>
              </w:rPr>
            </w:pPr>
          </w:p>
          <w:p w14:paraId="1E58242B" w14:textId="51D2D56B" w:rsidR="00BC6014" w:rsidRDefault="00BC6014" w:rsidP="00BC6014">
            <w:pPr>
              <w:jc w:val="center"/>
              <w:rPr>
                <w:noProof/>
              </w:rPr>
            </w:pPr>
            <w:r>
              <w:rPr>
                <w:noProof/>
              </w:rPr>
              <w:t>7.2_No</w:t>
            </w:r>
          </w:p>
        </w:tc>
        <w:tc>
          <w:tcPr>
            <w:tcW w:w="1823" w:type="dxa"/>
          </w:tcPr>
          <w:p w14:paraId="20B6256A" w14:textId="7352B3FB" w:rsidR="00BC6014" w:rsidRDefault="00BC6014" w:rsidP="00BC6014">
            <w:pPr>
              <w:rPr>
                <w:noProof/>
              </w:rPr>
            </w:pPr>
          </w:p>
          <w:p w14:paraId="367050C6" w14:textId="7F3B4AEB" w:rsidR="00BC6014" w:rsidRDefault="00BC6014" w:rsidP="00BC6014">
            <w:pPr>
              <w:jc w:val="center"/>
              <w:rPr>
                <w:noProof/>
              </w:rPr>
            </w:pPr>
            <w:r w:rsidRPr="00B80E53">
              <w:rPr>
                <w:noProof/>
              </w:rPr>
              <w:t>Set the status to Rejected and the Comment to “</w:t>
            </w:r>
            <w:r>
              <w:rPr>
                <w:noProof/>
              </w:rPr>
              <w:t>Both data are mismatched</w:t>
            </w:r>
            <w:r w:rsidRPr="00B80E53">
              <w:rPr>
                <w:noProof/>
              </w:rPr>
              <w:t>”.</w:t>
            </w:r>
          </w:p>
        </w:tc>
        <w:tc>
          <w:tcPr>
            <w:tcW w:w="4299" w:type="dxa"/>
          </w:tcPr>
          <w:p w14:paraId="0DD79CE4" w14:textId="4A9850AD" w:rsidR="00BC6014" w:rsidRDefault="00BC6014" w:rsidP="00BC6014">
            <w:pPr>
              <w:jc w:val="center"/>
              <w:rPr>
                <w:noProof/>
              </w:rPr>
            </w:pPr>
            <w:r w:rsidRPr="005F02CC">
              <w:rPr>
                <w:noProof/>
              </w:rPr>
              <w:drawing>
                <wp:anchor distT="0" distB="0" distL="114300" distR="114300" simplePos="0" relativeHeight="251752448" behindDoc="0" locked="0" layoutInCell="1" allowOverlap="1" wp14:anchorId="79CFE0C9" wp14:editId="5080C3C4">
                  <wp:simplePos x="0" y="0"/>
                  <wp:positionH relativeFrom="column">
                    <wp:posOffset>23495</wp:posOffset>
                  </wp:positionH>
                  <wp:positionV relativeFrom="paragraph">
                    <wp:posOffset>2540</wp:posOffset>
                  </wp:positionV>
                  <wp:extent cx="1333500" cy="1310640"/>
                  <wp:effectExtent l="0" t="0" r="0" b="3810"/>
                  <wp:wrapSquare wrapText="bothSides"/>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333500" cy="1310640"/>
                          </a:xfrm>
                          <a:prstGeom prst="rect">
                            <a:avLst/>
                          </a:prstGeom>
                        </pic:spPr>
                      </pic:pic>
                    </a:graphicData>
                  </a:graphic>
                  <wp14:sizeRelH relativeFrom="margin">
                    <wp14:pctWidth>0</wp14:pctWidth>
                  </wp14:sizeRelH>
                  <wp14:sizeRelV relativeFrom="margin">
                    <wp14:pctHeight>0</wp14:pctHeight>
                  </wp14:sizeRelV>
                </wp:anchor>
              </w:drawing>
            </w:r>
          </w:p>
        </w:tc>
        <w:tc>
          <w:tcPr>
            <w:tcW w:w="3427" w:type="dxa"/>
          </w:tcPr>
          <w:p w14:paraId="69F6B92D" w14:textId="77777777" w:rsidR="00BC6014" w:rsidRDefault="00BC6014" w:rsidP="00BC6014">
            <w:pPr>
              <w:jc w:val="center"/>
              <w:rPr>
                <w:noProof/>
              </w:rPr>
            </w:pPr>
          </w:p>
        </w:tc>
      </w:tr>
      <w:tr w:rsidR="00BC6014" w14:paraId="1EF87C64" w14:textId="77777777" w:rsidTr="005F02CC">
        <w:tc>
          <w:tcPr>
            <w:tcW w:w="907" w:type="dxa"/>
          </w:tcPr>
          <w:p w14:paraId="42AF3C6D" w14:textId="77777777" w:rsidR="00BC6014" w:rsidRDefault="00BC6014" w:rsidP="00BC6014">
            <w:pPr>
              <w:jc w:val="center"/>
              <w:rPr>
                <w:noProof/>
              </w:rPr>
            </w:pPr>
          </w:p>
          <w:p w14:paraId="64B40F33" w14:textId="58082601" w:rsidR="00BC6014" w:rsidRDefault="00BC6014" w:rsidP="00BC6014">
            <w:pPr>
              <w:jc w:val="center"/>
              <w:rPr>
                <w:noProof/>
              </w:rPr>
            </w:pPr>
            <w:r>
              <w:rPr>
                <w:noProof/>
              </w:rPr>
              <w:t>8.Yes</w:t>
            </w:r>
          </w:p>
        </w:tc>
        <w:tc>
          <w:tcPr>
            <w:tcW w:w="1823" w:type="dxa"/>
          </w:tcPr>
          <w:p w14:paraId="6AB7FAF4" w14:textId="67DB6642" w:rsidR="00BC6014" w:rsidRDefault="00BC6014" w:rsidP="00BC6014">
            <w:pPr>
              <w:jc w:val="center"/>
              <w:rPr>
                <w:noProof/>
              </w:rPr>
            </w:pPr>
            <w:r>
              <w:rPr>
                <w:noProof/>
              </w:rPr>
              <w:t>If there more Items Continue with the next WI1</w:t>
            </w:r>
            <w:r w:rsidRPr="005F02CC">
              <w:rPr>
                <w:noProof/>
              </w:rPr>
              <w:t xml:space="preserve"> Activity</w:t>
            </w:r>
          </w:p>
        </w:tc>
        <w:tc>
          <w:tcPr>
            <w:tcW w:w="4299" w:type="dxa"/>
          </w:tcPr>
          <w:p w14:paraId="2F236445" w14:textId="77777777" w:rsidR="00BC6014" w:rsidRPr="005F02CC" w:rsidRDefault="00BC6014" w:rsidP="00BC6014">
            <w:pPr>
              <w:jc w:val="center"/>
              <w:rPr>
                <w:noProof/>
              </w:rPr>
            </w:pPr>
          </w:p>
        </w:tc>
        <w:tc>
          <w:tcPr>
            <w:tcW w:w="3427" w:type="dxa"/>
          </w:tcPr>
          <w:p w14:paraId="7BCA67AE" w14:textId="77777777" w:rsidR="00BC6014" w:rsidRDefault="00BC6014" w:rsidP="00BC6014">
            <w:pPr>
              <w:jc w:val="center"/>
              <w:rPr>
                <w:noProof/>
              </w:rPr>
            </w:pPr>
          </w:p>
        </w:tc>
      </w:tr>
      <w:tr w:rsidR="00BC6014" w14:paraId="475D6B4A" w14:textId="77777777" w:rsidTr="005F02CC">
        <w:tc>
          <w:tcPr>
            <w:tcW w:w="907" w:type="dxa"/>
          </w:tcPr>
          <w:p w14:paraId="72DBD000" w14:textId="0EFEC75E" w:rsidR="00BC6014" w:rsidRDefault="00BC6014" w:rsidP="00BC6014">
            <w:pPr>
              <w:jc w:val="center"/>
              <w:rPr>
                <w:noProof/>
              </w:rPr>
            </w:pPr>
            <w:r>
              <w:rPr>
                <w:noProof/>
              </w:rPr>
              <w:t>8.No</w:t>
            </w:r>
          </w:p>
        </w:tc>
        <w:tc>
          <w:tcPr>
            <w:tcW w:w="1823" w:type="dxa"/>
          </w:tcPr>
          <w:p w14:paraId="75C795AB" w14:textId="2A40136A" w:rsidR="00BC6014" w:rsidRPr="005F02CC" w:rsidRDefault="00BC6014" w:rsidP="00BC6014">
            <w:pPr>
              <w:jc w:val="center"/>
              <w:rPr>
                <w:noProof/>
              </w:rPr>
            </w:pPr>
            <w:r>
              <w:rPr>
                <w:noProof/>
              </w:rPr>
              <w:t>Logout</w:t>
            </w:r>
          </w:p>
        </w:tc>
        <w:tc>
          <w:tcPr>
            <w:tcW w:w="4299" w:type="dxa"/>
          </w:tcPr>
          <w:p w14:paraId="04C5C320" w14:textId="77777777" w:rsidR="00BC6014" w:rsidRPr="005F02CC" w:rsidRDefault="00BC6014" w:rsidP="00BC6014">
            <w:pPr>
              <w:jc w:val="center"/>
              <w:rPr>
                <w:noProof/>
              </w:rPr>
            </w:pPr>
          </w:p>
        </w:tc>
        <w:tc>
          <w:tcPr>
            <w:tcW w:w="3427" w:type="dxa"/>
          </w:tcPr>
          <w:p w14:paraId="31DB5BCC" w14:textId="77777777" w:rsidR="00BC6014" w:rsidRDefault="00BC6014" w:rsidP="00BC6014">
            <w:pPr>
              <w:jc w:val="center"/>
              <w:rPr>
                <w:noProof/>
              </w:rPr>
            </w:pPr>
          </w:p>
        </w:tc>
      </w:tr>
    </w:tbl>
    <w:p w14:paraId="77FDEEC0" w14:textId="43AB7358" w:rsidR="00C76B2B" w:rsidRDefault="00DF0E26" w:rsidP="00A216CF">
      <w:pPr>
        <w:rPr>
          <w:noProof/>
        </w:rPr>
      </w:pPr>
      <w:r>
        <w:rPr>
          <w:noProof/>
        </w:rPr>
        <w:tab/>
      </w:r>
    </w:p>
    <w:p w14:paraId="434CA105" w14:textId="501F06D4" w:rsidR="003C0F50" w:rsidRPr="00F62321" w:rsidRDefault="003C0F50" w:rsidP="00D56905">
      <w:pPr>
        <w:pStyle w:val="Heading1"/>
        <w:numPr>
          <w:ilvl w:val="0"/>
          <w:numId w:val="1"/>
        </w:numPr>
        <w:ind w:left="0" w:firstLine="0"/>
        <w:rPr>
          <w:rFonts w:asciiTheme="minorHAnsi" w:hAnsiTheme="minorHAnsi" w:cstheme="minorHAnsi"/>
          <w:lang w:val="en"/>
        </w:rPr>
      </w:pPr>
      <w:bookmarkStart w:id="18" w:name="_Toc42504338"/>
      <w:bookmarkStart w:id="19" w:name="_Toc207643007"/>
      <w:r w:rsidRPr="00F62321">
        <w:rPr>
          <w:rFonts w:asciiTheme="minorHAnsi" w:hAnsiTheme="minorHAnsi" w:cstheme="minorHAnsi"/>
          <w:lang w:val="en"/>
        </w:rPr>
        <w:t>In Scope</w:t>
      </w:r>
      <w:bookmarkEnd w:id="18"/>
      <w:r w:rsidR="00783568" w:rsidRPr="00F62321">
        <w:rPr>
          <w:rFonts w:asciiTheme="minorHAnsi" w:hAnsiTheme="minorHAnsi" w:cstheme="minorHAnsi"/>
          <w:lang w:val="en"/>
        </w:rPr>
        <w:t xml:space="preserve"> for RPA</w:t>
      </w:r>
      <w:bookmarkEnd w:id="19"/>
    </w:p>
    <w:p w14:paraId="12EEDFED" w14:textId="77777777" w:rsidR="00C41D6D" w:rsidRDefault="00C41D6D" w:rsidP="00C41D6D">
      <w:pPr>
        <w:rPr>
          <w:lang w:val="en"/>
        </w:rPr>
      </w:pPr>
    </w:p>
    <w:p w14:paraId="5AA30899" w14:textId="77E62733" w:rsidR="00D56905" w:rsidRPr="00F62321" w:rsidRDefault="00D56905" w:rsidP="00D56905">
      <w:pPr>
        <w:pStyle w:val="ListParagraph"/>
        <w:autoSpaceDE w:val="0"/>
        <w:autoSpaceDN w:val="0"/>
        <w:adjustRightInd w:val="0"/>
        <w:ind w:left="0"/>
        <w:rPr>
          <w:rFonts w:ascii="Arial" w:hAnsi="Arial" w:cs="Arial"/>
          <w:color w:val="000000" w:themeColor="text1"/>
          <w:sz w:val="28"/>
          <w:szCs w:val="28"/>
        </w:rPr>
      </w:pPr>
      <w:bookmarkStart w:id="20" w:name="_Toc42504339"/>
      <w:r w:rsidRPr="00F62321">
        <w:rPr>
          <w:rFonts w:ascii="Arial" w:hAnsi="Arial" w:cs="Arial"/>
          <w:color w:val="000000" w:themeColor="text1"/>
          <w:sz w:val="28"/>
          <w:szCs w:val="28"/>
        </w:rPr>
        <w:t>The activities and exception in of scope for RPA, in this automation workflow</w:t>
      </w:r>
      <w:r w:rsidR="00F62321">
        <w:rPr>
          <w:rFonts w:ascii="Arial" w:hAnsi="Arial" w:cs="Arial"/>
          <w:color w:val="000000" w:themeColor="text1"/>
          <w:sz w:val="28"/>
          <w:szCs w:val="28"/>
        </w:rPr>
        <w:t xml:space="preserve"> </w:t>
      </w:r>
      <w:r w:rsidRPr="00F62321">
        <w:rPr>
          <w:rFonts w:ascii="Arial" w:hAnsi="Arial" w:cs="Arial"/>
          <w:color w:val="000000" w:themeColor="text1"/>
          <w:sz w:val="28"/>
          <w:szCs w:val="28"/>
        </w:rPr>
        <w:t xml:space="preserve">/sequence are listed here: </w:t>
      </w:r>
    </w:p>
    <w:p w14:paraId="3B8DAB00" w14:textId="6D9F2DBD" w:rsidR="00D56905" w:rsidRPr="00F62321" w:rsidRDefault="00D56905" w:rsidP="00D56905">
      <w:pPr>
        <w:pStyle w:val="ListParagraph"/>
        <w:numPr>
          <w:ilvl w:val="0"/>
          <w:numId w:val="11"/>
        </w:numPr>
        <w:autoSpaceDE w:val="0"/>
        <w:autoSpaceDN w:val="0"/>
        <w:adjustRightInd w:val="0"/>
        <w:ind w:left="450" w:hanging="180"/>
        <w:rPr>
          <w:rFonts w:ascii="Arial" w:hAnsi="Arial" w:cs="Arial"/>
          <w:color w:val="000000" w:themeColor="text1"/>
          <w:sz w:val="28"/>
          <w:szCs w:val="28"/>
        </w:rPr>
      </w:pPr>
      <w:r w:rsidRPr="00F62321">
        <w:rPr>
          <w:rFonts w:ascii="Wingdings" w:hAnsi="Wingdings" w:cs="Wingdings"/>
          <w:color w:val="000000" w:themeColor="text1"/>
          <w:sz w:val="28"/>
          <w:szCs w:val="28"/>
        </w:rPr>
        <w:t></w:t>
      </w:r>
      <w:r w:rsidRPr="00F62321">
        <w:rPr>
          <w:rFonts w:ascii="Arial" w:hAnsi="Arial" w:cs="Arial"/>
          <w:color w:val="000000" w:themeColor="text1"/>
          <w:sz w:val="28"/>
          <w:szCs w:val="28"/>
        </w:rPr>
        <w:t xml:space="preserve">Full Scope of the process for RPA - to be 100% automated </w:t>
      </w:r>
    </w:p>
    <w:p w14:paraId="3F014183" w14:textId="4050329C" w:rsidR="003C0F50" w:rsidRPr="00F62321" w:rsidRDefault="003E2AC4" w:rsidP="00D56905">
      <w:pPr>
        <w:pStyle w:val="Heading1"/>
        <w:numPr>
          <w:ilvl w:val="0"/>
          <w:numId w:val="1"/>
        </w:numPr>
        <w:ind w:left="270" w:hanging="180"/>
        <w:rPr>
          <w:rFonts w:asciiTheme="minorHAnsi" w:hAnsiTheme="minorHAnsi" w:cstheme="minorHAnsi"/>
          <w:lang w:val="en"/>
        </w:rPr>
      </w:pPr>
      <w:bookmarkStart w:id="21" w:name="_Toc207643008"/>
      <w:r w:rsidRPr="00F62321">
        <w:rPr>
          <w:rFonts w:asciiTheme="minorHAnsi" w:hAnsiTheme="minorHAnsi" w:cstheme="minorHAnsi"/>
          <w:lang w:val="en"/>
        </w:rPr>
        <w:t>Out of Scope</w:t>
      </w:r>
      <w:bookmarkEnd w:id="20"/>
      <w:bookmarkEnd w:id="21"/>
    </w:p>
    <w:p w14:paraId="1DC89891" w14:textId="1E76C454" w:rsidR="00664784" w:rsidRDefault="00D56905" w:rsidP="00D7588F">
      <w:pPr>
        <w:pStyle w:val="ListParagraph"/>
        <w:numPr>
          <w:ilvl w:val="0"/>
          <w:numId w:val="11"/>
        </w:numPr>
        <w:ind w:left="630"/>
        <w:rPr>
          <w:color w:val="000000" w:themeColor="text1"/>
          <w:sz w:val="28"/>
          <w:szCs w:val="28"/>
        </w:rPr>
      </w:pPr>
      <w:r w:rsidRPr="00F62321">
        <w:rPr>
          <w:color w:val="000000" w:themeColor="text1"/>
          <w:sz w:val="28"/>
          <w:szCs w:val="28"/>
        </w:rPr>
        <w:t xml:space="preserve">There are no activities out of scope for RPA </w:t>
      </w:r>
      <w:r w:rsidR="00A216CF" w:rsidRPr="00F62321">
        <w:rPr>
          <w:color w:val="000000" w:themeColor="text1"/>
          <w:sz w:val="28"/>
          <w:szCs w:val="28"/>
        </w:rPr>
        <w:t>…</w:t>
      </w:r>
    </w:p>
    <w:p w14:paraId="4D569392" w14:textId="7391638B" w:rsidR="00F62321" w:rsidRDefault="00F62321" w:rsidP="00F62321">
      <w:pPr>
        <w:rPr>
          <w:color w:val="000000" w:themeColor="text1"/>
          <w:sz w:val="28"/>
          <w:szCs w:val="28"/>
        </w:rPr>
      </w:pPr>
    </w:p>
    <w:p w14:paraId="2BA4B4A0" w14:textId="77777777" w:rsidR="00F62321" w:rsidRPr="00F62321" w:rsidRDefault="00F62321" w:rsidP="00F62321">
      <w:pPr>
        <w:rPr>
          <w:color w:val="000000" w:themeColor="text1"/>
          <w:sz w:val="28"/>
          <w:szCs w:val="28"/>
        </w:rPr>
      </w:pPr>
    </w:p>
    <w:p w14:paraId="7F93EE8A" w14:textId="3FAE9265" w:rsidR="0063652D" w:rsidRPr="009B58E7" w:rsidRDefault="008000D2" w:rsidP="0014048F">
      <w:pPr>
        <w:pStyle w:val="Heading1"/>
        <w:numPr>
          <w:ilvl w:val="0"/>
          <w:numId w:val="1"/>
        </w:numPr>
        <w:ind w:left="720" w:hanging="720"/>
        <w:rPr>
          <w:rFonts w:asciiTheme="minorHAnsi" w:hAnsiTheme="minorHAnsi" w:cstheme="minorHAnsi"/>
          <w:lang w:val="en"/>
        </w:rPr>
      </w:pPr>
      <w:bookmarkStart w:id="22" w:name="_Toc42504340"/>
      <w:bookmarkStart w:id="23" w:name="_Toc207643009"/>
      <w:r w:rsidRPr="009B58E7">
        <w:rPr>
          <w:rFonts w:asciiTheme="minorHAnsi" w:hAnsiTheme="minorHAnsi" w:cstheme="minorHAnsi"/>
          <w:lang w:val="en"/>
        </w:rPr>
        <w:t>N</w:t>
      </w:r>
      <w:r w:rsidR="0063652D" w:rsidRPr="009B58E7">
        <w:rPr>
          <w:rFonts w:asciiTheme="minorHAnsi" w:hAnsiTheme="minorHAnsi" w:cstheme="minorHAnsi"/>
          <w:lang w:val="en"/>
        </w:rPr>
        <w:t>on-</w:t>
      </w:r>
      <w:r w:rsidR="00D64B92" w:rsidRPr="009B58E7">
        <w:rPr>
          <w:rFonts w:asciiTheme="minorHAnsi" w:hAnsiTheme="minorHAnsi" w:cstheme="minorHAnsi"/>
          <w:lang w:val="en"/>
        </w:rPr>
        <w:t>process</w:t>
      </w:r>
      <w:r w:rsidR="0063652D" w:rsidRPr="009B58E7">
        <w:rPr>
          <w:rFonts w:asciiTheme="minorHAnsi" w:hAnsiTheme="minorHAnsi" w:cstheme="minorHAnsi"/>
          <w:lang w:val="en"/>
        </w:rPr>
        <w:t xml:space="preserve"> requirements</w:t>
      </w:r>
      <w:bookmarkEnd w:id="22"/>
      <w:bookmarkEnd w:id="23"/>
    </w:p>
    <w:p w14:paraId="64D9CEF7" w14:textId="051B64E2" w:rsidR="0063652D" w:rsidRPr="00C924A9" w:rsidRDefault="0063652D" w:rsidP="0063652D"/>
    <w:p w14:paraId="5A3F511C" w14:textId="4394539E" w:rsidR="00C737A1" w:rsidRPr="0014048F" w:rsidRDefault="009F129C" w:rsidP="009B58E7">
      <w:pPr>
        <w:pStyle w:val="Heading2"/>
        <w:numPr>
          <w:ilvl w:val="0"/>
          <w:numId w:val="15"/>
        </w:numPr>
        <w:ind w:left="900" w:hanging="540"/>
        <w:rPr>
          <w:rFonts w:asciiTheme="minorHAnsi" w:hAnsiTheme="minorHAnsi"/>
          <w:sz w:val="28"/>
          <w:szCs w:val="28"/>
        </w:rPr>
      </w:pPr>
      <w:bookmarkStart w:id="24" w:name="_Toc207643010"/>
      <w:r w:rsidRPr="0014048F">
        <w:rPr>
          <w:rFonts w:asciiTheme="minorHAnsi" w:hAnsiTheme="minorHAnsi"/>
          <w:sz w:val="28"/>
          <w:szCs w:val="28"/>
        </w:rPr>
        <w:t>Systems</w:t>
      </w:r>
      <w:bookmarkEnd w:id="24"/>
    </w:p>
    <w:p w14:paraId="2A6ABE06" w14:textId="67139A4A" w:rsidR="00643A53" w:rsidRPr="00C924A9" w:rsidRDefault="00643A53" w:rsidP="0016475C"/>
    <w:tbl>
      <w:tblPr>
        <w:tblStyle w:val="TableGrid"/>
        <w:tblW w:w="10525" w:type="dxa"/>
        <w:tblLook w:val="04A0" w:firstRow="1" w:lastRow="0" w:firstColumn="1" w:lastColumn="0" w:noHBand="0" w:noVBand="1"/>
      </w:tblPr>
      <w:tblGrid>
        <w:gridCol w:w="2965"/>
        <w:gridCol w:w="3512"/>
        <w:gridCol w:w="4048"/>
      </w:tblGrid>
      <w:tr w:rsidR="00CB1F87" w:rsidRPr="00C924A9" w14:paraId="7B734404" w14:textId="175CFF1F" w:rsidTr="00D71C01">
        <w:trPr>
          <w:trHeight w:val="536"/>
        </w:trPr>
        <w:tc>
          <w:tcPr>
            <w:tcW w:w="2965" w:type="dxa"/>
            <w:shd w:val="clear" w:color="auto" w:fill="002060"/>
            <w:vAlign w:val="center"/>
          </w:tcPr>
          <w:p w14:paraId="5C08A367" w14:textId="11D5C5F0" w:rsidR="00CB1F87" w:rsidRPr="009B58E7" w:rsidRDefault="009F129C" w:rsidP="009B58E7">
            <w:pPr>
              <w:pStyle w:val="ListParagraph"/>
              <w:ind w:left="0"/>
              <w:jc w:val="center"/>
              <w:rPr>
                <w:b/>
                <w:color w:val="F2F2F2" w:themeColor="background1" w:themeShade="F2"/>
                <w:sz w:val="28"/>
                <w:szCs w:val="28"/>
              </w:rPr>
            </w:pPr>
            <w:r w:rsidRPr="009B58E7">
              <w:rPr>
                <w:b/>
                <w:color w:val="F2F2F2" w:themeColor="background1" w:themeShade="F2"/>
                <w:sz w:val="28"/>
                <w:szCs w:val="28"/>
              </w:rPr>
              <w:t>System</w:t>
            </w:r>
          </w:p>
        </w:tc>
        <w:tc>
          <w:tcPr>
            <w:tcW w:w="3512" w:type="dxa"/>
            <w:shd w:val="clear" w:color="auto" w:fill="002060"/>
            <w:vAlign w:val="center"/>
          </w:tcPr>
          <w:p w14:paraId="52717B3C" w14:textId="7557270B" w:rsidR="00CB1F87" w:rsidRPr="009B58E7" w:rsidRDefault="009F129C" w:rsidP="009B58E7">
            <w:pPr>
              <w:pStyle w:val="ListParagraph"/>
              <w:ind w:left="0"/>
              <w:jc w:val="center"/>
              <w:rPr>
                <w:b/>
                <w:color w:val="F2F2F2" w:themeColor="background1" w:themeShade="F2"/>
                <w:sz w:val="28"/>
                <w:szCs w:val="28"/>
              </w:rPr>
            </w:pPr>
            <w:r w:rsidRPr="009B58E7">
              <w:rPr>
                <w:b/>
                <w:color w:val="F2F2F2" w:themeColor="background1" w:themeShade="F2"/>
                <w:sz w:val="28"/>
                <w:szCs w:val="28"/>
              </w:rPr>
              <w:t>Usage</w:t>
            </w:r>
          </w:p>
        </w:tc>
        <w:tc>
          <w:tcPr>
            <w:tcW w:w="4048" w:type="dxa"/>
            <w:shd w:val="clear" w:color="auto" w:fill="002060"/>
            <w:vAlign w:val="center"/>
          </w:tcPr>
          <w:p w14:paraId="66919E50" w14:textId="1896684C" w:rsidR="00CB1F87" w:rsidRPr="009B58E7" w:rsidRDefault="009F129C" w:rsidP="009B58E7">
            <w:pPr>
              <w:pStyle w:val="ListParagraph"/>
              <w:ind w:left="0"/>
              <w:jc w:val="center"/>
              <w:rPr>
                <w:b/>
                <w:color w:val="F2F2F2" w:themeColor="background1" w:themeShade="F2"/>
                <w:sz w:val="28"/>
                <w:szCs w:val="28"/>
              </w:rPr>
            </w:pPr>
            <w:r w:rsidRPr="009B58E7">
              <w:rPr>
                <w:b/>
                <w:color w:val="F2F2F2" w:themeColor="background1" w:themeShade="F2"/>
                <w:sz w:val="28"/>
                <w:szCs w:val="28"/>
              </w:rPr>
              <w:t>Frequency</w:t>
            </w:r>
          </w:p>
        </w:tc>
      </w:tr>
      <w:tr w:rsidR="00D7588F" w:rsidRPr="00C924A9" w14:paraId="63404E3B" w14:textId="44885670" w:rsidTr="00A3603A">
        <w:trPr>
          <w:trHeight w:val="182"/>
        </w:trPr>
        <w:tc>
          <w:tcPr>
            <w:tcW w:w="2965" w:type="dxa"/>
          </w:tcPr>
          <w:p w14:paraId="182C374C" w14:textId="77777777" w:rsidR="009B58E7" w:rsidRPr="009B58E7" w:rsidRDefault="009B58E7" w:rsidP="009B58E7">
            <w:pPr>
              <w:jc w:val="center"/>
              <w:rPr>
                <w:sz w:val="20"/>
                <w:szCs w:val="20"/>
              </w:rPr>
            </w:pPr>
          </w:p>
          <w:p w14:paraId="2B34FCD5" w14:textId="77777777" w:rsidR="009B58E7" w:rsidRPr="009B58E7" w:rsidRDefault="009B58E7" w:rsidP="009B58E7">
            <w:pPr>
              <w:jc w:val="center"/>
              <w:rPr>
                <w:sz w:val="20"/>
                <w:szCs w:val="20"/>
              </w:rPr>
            </w:pPr>
          </w:p>
          <w:p w14:paraId="10054F4F" w14:textId="7E30A4F3" w:rsidR="00D7588F" w:rsidRPr="009B58E7" w:rsidRDefault="00D7588F" w:rsidP="009B58E7">
            <w:pPr>
              <w:jc w:val="center"/>
              <w:rPr>
                <w:sz w:val="28"/>
                <w:szCs w:val="28"/>
              </w:rPr>
            </w:pPr>
            <w:r w:rsidRPr="009B58E7">
              <w:rPr>
                <w:sz w:val="28"/>
                <w:szCs w:val="28"/>
              </w:rPr>
              <w:t>ACME System 1</w:t>
            </w:r>
          </w:p>
        </w:tc>
        <w:tc>
          <w:tcPr>
            <w:tcW w:w="3512" w:type="dxa"/>
          </w:tcPr>
          <w:p w14:paraId="36C034EF" w14:textId="35B31A7E" w:rsidR="00D7588F" w:rsidRPr="009B58E7" w:rsidRDefault="00D7588F" w:rsidP="009B58E7">
            <w:pPr>
              <w:pStyle w:val="ListParagraph"/>
              <w:ind w:left="0"/>
              <w:jc w:val="center"/>
              <w:rPr>
                <w:sz w:val="28"/>
                <w:szCs w:val="28"/>
              </w:rPr>
            </w:pPr>
            <w:r w:rsidRPr="009B58E7">
              <w:rPr>
                <w:sz w:val="28"/>
                <w:szCs w:val="28"/>
              </w:rPr>
              <w:t>Retrieve WI1 work items, view client account data, and update verification results.</w:t>
            </w:r>
          </w:p>
        </w:tc>
        <w:tc>
          <w:tcPr>
            <w:tcW w:w="4048" w:type="dxa"/>
          </w:tcPr>
          <w:p w14:paraId="1DE584F6" w14:textId="77777777" w:rsidR="009B58E7" w:rsidRDefault="009B58E7" w:rsidP="009B58E7">
            <w:pPr>
              <w:pStyle w:val="ListParagraph"/>
              <w:ind w:left="0"/>
              <w:jc w:val="center"/>
              <w:rPr>
                <w:sz w:val="28"/>
                <w:szCs w:val="28"/>
              </w:rPr>
            </w:pPr>
          </w:p>
          <w:p w14:paraId="06BB8740" w14:textId="74E55B1E" w:rsidR="00D7588F" w:rsidRPr="009B58E7" w:rsidRDefault="00D7588F" w:rsidP="009B58E7">
            <w:pPr>
              <w:pStyle w:val="ListParagraph"/>
              <w:ind w:left="0"/>
              <w:jc w:val="center"/>
              <w:rPr>
                <w:sz w:val="28"/>
                <w:szCs w:val="28"/>
              </w:rPr>
            </w:pPr>
            <w:r w:rsidRPr="009B58E7">
              <w:rPr>
                <w:sz w:val="28"/>
                <w:szCs w:val="28"/>
              </w:rPr>
              <w:t>Daily (multiple times per day)</w:t>
            </w:r>
          </w:p>
        </w:tc>
      </w:tr>
      <w:tr w:rsidR="00D7588F" w:rsidRPr="00C924A9" w14:paraId="3559C78F" w14:textId="78FC496C" w:rsidTr="00B90798">
        <w:trPr>
          <w:trHeight w:val="70"/>
        </w:trPr>
        <w:tc>
          <w:tcPr>
            <w:tcW w:w="2965" w:type="dxa"/>
          </w:tcPr>
          <w:p w14:paraId="35061F2D" w14:textId="7192BBFE" w:rsidR="00D7588F" w:rsidRPr="009B58E7" w:rsidRDefault="00D7588F" w:rsidP="009B58E7">
            <w:pPr>
              <w:jc w:val="center"/>
              <w:rPr>
                <w:sz w:val="28"/>
                <w:szCs w:val="28"/>
              </w:rPr>
            </w:pPr>
            <w:r w:rsidRPr="009B58E7">
              <w:rPr>
                <w:sz w:val="28"/>
                <w:szCs w:val="28"/>
              </w:rPr>
              <w:t>External Reference Source (e.g., financial reports or statements)</w:t>
            </w:r>
          </w:p>
        </w:tc>
        <w:tc>
          <w:tcPr>
            <w:tcW w:w="3512" w:type="dxa"/>
          </w:tcPr>
          <w:p w14:paraId="46E6D0D9" w14:textId="254303E6" w:rsidR="00D7588F" w:rsidRPr="009B58E7" w:rsidRDefault="00D7588F" w:rsidP="009B58E7">
            <w:pPr>
              <w:pStyle w:val="ListParagraph"/>
              <w:ind w:left="0"/>
              <w:jc w:val="center"/>
              <w:rPr>
                <w:sz w:val="28"/>
                <w:szCs w:val="28"/>
              </w:rPr>
            </w:pPr>
            <w:r w:rsidRPr="009B58E7">
              <w:rPr>
                <w:sz w:val="28"/>
                <w:szCs w:val="28"/>
              </w:rPr>
              <w:t>Provide client account position data to compare with ACME System 1.</w:t>
            </w:r>
          </w:p>
        </w:tc>
        <w:tc>
          <w:tcPr>
            <w:tcW w:w="4048" w:type="dxa"/>
          </w:tcPr>
          <w:p w14:paraId="10A51B60" w14:textId="77777777" w:rsidR="009B58E7" w:rsidRDefault="009B58E7" w:rsidP="009B58E7">
            <w:pPr>
              <w:pStyle w:val="ListParagraph"/>
              <w:ind w:left="0"/>
              <w:jc w:val="center"/>
              <w:rPr>
                <w:sz w:val="28"/>
                <w:szCs w:val="28"/>
              </w:rPr>
            </w:pPr>
          </w:p>
          <w:p w14:paraId="77C400A6" w14:textId="0FB43D6C" w:rsidR="00D7588F" w:rsidRPr="009B58E7" w:rsidRDefault="00D7588F" w:rsidP="009B58E7">
            <w:pPr>
              <w:pStyle w:val="ListParagraph"/>
              <w:ind w:left="0"/>
              <w:jc w:val="center"/>
              <w:rPr>
                <w:sz w:val="28"/>
                <w:szCs w:val="28"/>
              </w:rPr>
            </w:pPr>
            <w:r w:rsidRPr="009B58E7">
              <w:rPr>
                <w:sz w:val="28"/>
                <w:szCs w:val="28"/>
              </w:rPr>
              <w:t>Daily / As required per work item</w:t>
            </w:r>
          </w:p>
        </w:tc>
      </w:tr>
    </w:tbl>
    <w:p w14:paraId="419A5646" w14:textId="279AF30D" w:rsidR="008C6266" w:rsidRDefault="008C6266" w:rsidP="0091328C"/>
    <w:p w14:paraId="7E6B0313" w14:textId="77777777" w:rsidR="00BC6014" w:rsidRPr="00C924A9" w:rsidRDefault="00BC6014" w:rsidP="0091328C"/>
    <w:p w14:paraId="35EB3B4E" w14:textId="699906DE" w:rsidR="00D64B92" w:rsidRPr="0014048F" w:rsidRDefault="00D64B92" w:rsidP="009B58E7">
      <w:pPr>
        <w:pStyle w:val="Heading2"/>
        <w:numPr>
          <w:ilvl w:val="0"/>
          <w:numId w:val="15"/>
        </w:numPr>
        <w:ind w:left="900" w:hanging="540"/>
        <w:rPr>
          <w:rFonts w:asciiTheme="minorHAnsi" w:hAnsiTheme="minorHAnsi"/>
          <w:sz w:val="28"/>
          <w:szCs w:val="28"/>
        </w:rPr>
      </w:pPr>
      <w:bookmarkStart w:id="25" w:name="_Toc207643011"/>
      <w:r w:rsidRPr="0014048F">
        <w:rPr>
          <w:rFonts w:asciiTheme="minorHAnsi" w:hAnsiTheme="minorHAnsi"/>
          <w:sz w:val="28"/>
          <w:szCs w:val="28"/>
        </w:rPr>
        <w:lastRenderedPageBreak/>
        <w:t>Reporting</w:t>
      </w:r>
      <w:bookmarkEnd w:id="25"/>
    </w:p>
    <w:p w14:paraId="3220F828" w14:textId="13D35E3A" w:rsidR="00BB6656" w:rsidRPr="00C924A9" w:rsidRDefault="00BB6656" w:rsidP="00BB6656">
      <w:pPr>
        <w:pStyle w:val="ListParagraph"/>
        <w:ind w:left="390"/>
      </w:pPr>
    </w:p>
    <w:tbl>
      <w:tblPr>
        <w:tblStyle w:val="TableGrid"/>
        <w:tblW w:w="10525" w:type="dxa"/>
        <w:tblLook w:val="04A0" w:firstRow="1" w:lastRow="0" w:firstColumn="1" w:lastColumn="0" w:noHBand="0" w:noVBand="1"/>
      </w:tblPr>
      <w:tblGrid>
        <w:gridCol w:w="2972"/>
        <w:gridCol w:w="3413"/>
        <w:gridCol w:w="4140"/>
      </w:tblGrid>
      <w:tr w:rsidR="000F17FB" w:rsidRPr="00C924A9" w14:paraId="3FD886F8" w14:textId="77777777" w:rsidTr="00711460">
        <w:trPr>
          <w:trHeight w:val="536"/>
        </w:trPr>
        <w:tc>
          <w:tcPr>
            <w:tcW w:w="2972" w:type="dxa"/>
            <w:shd w:val="clear" w:color="auto" w:fill="002060"/>
            <w:vAlign w:val="center"/>
          </w:tcPr>
          <w:p w14:paraId="0B7735A8" w14:textId="500A9893" w:rsidR="000F17FB" w:rsidRPr="009B58E7" w:rsidRDefault="000F17FB" w:rsidP="001412FF">
            <w:pPr>
              <w:pStyle w:val="ListParagraph"/>
              <w:ind w:left="0"/>
              <w:jc w:val="center"/>
              <w:rPr>
                <w:b/>
                <w:color w:val="F2F2F2" w:themeColor="background1" w:themeShade="F2"/>
                <w:sz w:val="28"/>
                <w:szCs w:val="28"/>
              </w:rPr>
            </w:pPr>
            <w:r w:rsidRPr="009B58E7">
              <w:rPr>
                <w:b/>
                <w:color w:val="F2F2F2" w:themeColor="background1" w:themeShade="F2"/>
                <w:sz w:val="28"/>
                <w:szCs w:val="28"/>
              </w:rPr>
              <w:t>Report</w:t>
            </w:r>
            <w:r w:rsidR="009F129C" w:rsidRPr="009B58E7">
              <w:rPr>
                <w:b/>
                <w:color w:val="F2F2F2" w:themeColor="background1" w:themeShade="F2"/>
                <w:sz w:val="28"/>
                <w:szCs w:val="28"/>
              </w:rPr>
              <w:t xml:space="preserve"> name</w:t>
            </w:r>
          </w:p>
        </w:tc>
        <w:tc>
          <w:tcPr>
            <w:tcW w:w="3413" w:type="dxa"/>
            <w:shd w:val="clear" w:color="auto" w:fill="002060"/>
            <w:vAlign w:val="center"/>
          </w:tcPr>
          <w:p w14:paraId="775220E8" w14:textId="2C857F13" w:rsidR="000F17FB" w:rsidRPr="009B58E7" w:rsidRDefault="009F129C" w:rsidP="001412FF">
            <w:pPr>
              <w:pStyle w:val="ListParagraph"/>
              <w:ind w:left="0"/>
              <w:jc w:val="center"/>
              <w:rPr>
                <w:b/>
                <w:color w:val="F2F2F2" w:themeColor="background1" w:themeShade="F2"/>
                <w:sz w:val="28"/>
                <w:szCs w:val="28"/>
              </w:rPr>
            </w:pPr>
            <w:r w:rsidRPr="009B58E7">
              <w:rPr>
                <w:b/>
                <w:color w:val="F2F2F2" w:themeColor="background1" w:themeShade="F2"/>
                <w:sz w:val="28"/>
                <w:szCs w:val="28"/>
              </w:rPr>
              <w:t>Source</w:t>
            </w:r>
          </w:p>
        </w:tc>
        <w:tc>
          <w:tcPr>
            <w:tcW w:w="4140" w:type="dxa"/>
            <w:shd w:val="clear" w:color="auto" w:fill="002060"/>
            <w:vAlign w:val="center"/>
          </w:tcPr>
          <w:p w14:paraId="24C54AEF" w14:textId="5C86A058" w:rsidR="000F17FB" w:rsidRPr="009B58E7" w:rsidRDefault="009F129C" w:rsidP="001412FF">
            <w:pPr>
              <w:pStyle w:val="ListParagraph"/>
              <w:ind w:left="0"/>
              <w:jc w:val="center"/>
              <w:rPr>
                <w:b/>
                <w:color w:val="F2F2F2" w:themeColor="background1" w:themeShade="F2"/>
                <w:sz w:val="28"/>
                <w:szCs w:val="28"/>
              </w:rPr>
            </w:pPr>
            <w:r w:rsidRPr="009B58E7">
              <w:rPr>
                <w:b/>
                <w:color w:val="F2F2F2" w:themeColor="background1" w:themeShade="F2"/>
                <w:sz w:val="28"/>
                <w:szCs w:val="28"/>
              </w:rPr>
              <w:t>Purpose</w:t>
            </w:r>
          </w:p>
        </w:tc>
      </w:tr>
      <w:tr w:rsidR="00D7588F" w:rsidRPr="009F129C" w14:paraId="433A7B50" w14:textId="77777777" w:rsidTr="00711460">
        <w:trPr>
          <w:trHeight w:val="419"/>
        </w:trPr>
        <w:tc>
          <w:tcPr>
            <w:tcW w:w="2972" w:type="dxa"/>
          </w:tcPr>
          <w:p w14:paraId="70BEB141" w14:textId="6FD7F67B" w:rsidR="00D7588F" w:rsidRPr="009B58E7" w:rsidRDefault="00D7588F" w:rsidP="00D7588F">
            <w:pPr>
              <w:rPr>
                <w:sz w:val="28"/>
                <w:szCs w:val="28"/>
                <w:lang w:val="en-GB"/>
              </w:rPr>
            </w:pPr>
            <w:r w:rsidRPr="009B58E7">
              <w:rPr>
                <w:sz w:val="28"/>
                <w:szCs w:val="28"/>
              </w:rPr>
              <w:t>Work Items Status Report</w:t>
            </w:r>
          </w:p>
        </w:tc>
        <w:tc>
          <w:tcPr>
            <w:tcW w:w="3413" w:type="dxa"/>
          </w:tcPr>
          <w:p w14:paraId="5EA310A9" w14:textId="4B17B2A9" w:rsidR="00D7588F" w:rsidRPr="009B58E7" w:rsidRDefault="00D7588F" w:rsidP="00D7588F">
            <w:pPr>
              <w:pStyle w:val="ListParagraph"/>
              <w:ind w:left="0"/>
              <w:jc w:val="center"/>
              <w:rPr>
                <w:sz w:val="28"/>
                <w:szCs w:val="28"/>
                <w:lang w:val="en-GB"/>
              </w:rPr>
            </w:pPr>
            <w:r w:rsidRPr="009B58E7">
              <w:rPr>
                <w:sz w:val="28"/>
                <w:szCs w:val="28"/>
              </w:rPr>
              <w:t>ACME System 1</w:t>
            </w:r>
          </w:p>
        </w:tc>
        <w:tc>
          <w:tcPr>
            <w:tcW w:w="4140" w:type="dxa"/>
          </w:tcPr>
          <w:p w14:paraId="30C2FB96" w14:textId="672DDF79" w:rsidR="00D7588F" w:rsidRPr="009B58E7" w:rsidRDefault="00D7588F" w:rsidP="00D7588F">
            <w:pPr>
              <w:pStyle w:val="ListParagraph"/>
              <w:ind w:left="0"/>
              <w:jc w:val="center"/>
              <w:rPr>
                <w:sz w:val="28"/>
                <w:szCs w:val="28"/>
                <w:lang w:val="en-GB"/>
              </w:rPr>
            </w:pPr>
            <w:r w:rsidRPr="009B58E7">
              <w:rPr>
                <w:sz w:val="28"/>
                <w:szCs w:val="28"/>
              </w:rPr>
              <w:t>To track WI1 items processed, pending, validated, or flagged as exceptions.</w:t>
            </w:r>
          </w:p>
        </w:tc>
      </w:tr>
      <w:tr w:rsidR="00D7588F" w:rsidRPr="009F129C" w14:paraId="2129644B" w14:textId="77777777" w:rsidTr="00711460">
        <w:trPr>
          <w:trHeight w:val="419"/>
        </w:trPr>
        <w:tc>
          <w:tcPr>
            <w:tcW w:w="2972" w:type="dxa"/>
          </w:tcPr>
          <w:p w14:paraId="12058CAD" w14:textId="65E31C3E" w:rsidR="00D7588F" w:rsidRPr="009B58E7" w:rsidRDefault="00D7588F" w:rsidP="00D7588F">
            <w:pPr>
              <w:rPr>
                <w:sz w:val="28"/>
                <w:szCs w:val="28"/>
                <w:lang w:val="en-GB"/>
              </w:rPr>
            </w:pPr>
            <w:r w:rsidRPr="009B58E7">
              <w:rPr>
                <w:sz w:val="28"/>
                <w:szCs w:val="28"/>
              </w:rPr>
              <w:t>Exception Report</w:t>
            </w:r>
          </w:p>
        </w:tc>
        <w:tc>
          <w:tcPr>
            <w:tcW w:w="3413" w:type="dxa"/>
          </w:tcPr>
          <w:p w14:paraId="79F283BD" w14:textId="54BF56F5" w:rsidR="00D7588F" w:rsidRPr="009B58E7" w:rsidRDefault="00D7588F" w:rsidP="00D7588F">
            <w:pPr>
              <w:pStyle w:val="ListParagraph"/>
              <w:ind w:left="0"/>
              <w:jc w:val="center"/>
              <w:rPr>
                <w:sz w:val="28"/>
                <w:szCs w:val="28"/>
                <w:lang w:val="en-GB"/>
              </w:rPr>
            </w:pPr>
            <w:r w:rsidRPr="009B58E7">
              <w:rPr>
                <w:sz w:val="28"/>
                <w:szCs w:val="28"/>
              </w:rPr>
              <w:t>ACME System 1 / Finance Team</w:t>
            </w:r>
          </w:p>
        </w:tc>
        <w:tc>
          <w:tcPr>
            <w:tcW w:w="4140" w:type="dxa"/>
          </w:tcPr>
          <w:p w14:paraId="67B4E105" w14:textId="4B77C613" w:rsidR="00D7588F" w:rsidRPr="009B58E7" w:rsidRDefault="00D7588F" w:rsidP="00D7588F">
            <w:pPr>
              <w:pStyle w:val="ListParagraph"/>
              <w:ind w:left="0"/>
              <w:jc w:val="center"/>
              <w:rPr>
                <w:sz w:val="28"/>
                <w:szCs w:val="28"/>
                <w:lang w:val="en-GB"/>
              </w:rPr>
            </w:pPr>
            <w:r w:rsidRPr="009B58E7">
              <w:rPr>
                <w:sz w:val="28"/>
                <w:szCs w:val="28"/>
              </w:rPr>
              <w:t>To identify discrepancies found during account verification and escalate them for review.</w:t>
            </w:r>
          </w:p>
        </w:tc>
      </w:tr>
      <w:tr w:rsidR="00D7588F" w:rsidRPr="009F129C" w14:paraId="3C7EEAFB" w14:textId="77777777" w:rsidTr="00711460">
        <w:trPr>
          <w:trHeight w:val="419"/>
        </w:trPr>
        <w:tc>
          <w:tcPr>
            <w:tcW w:w="2972" w:type="dxa"/>
          </w:tcPr>
          <w:p w14:paraId="37091D84" w14:textId="4CF6B545" w:rsidR="00D7588F" w:rsidRPr="009B58E7" w:rsidRDefault="00D7588F" w:rsidP="00D7588F">
            <w:pPr>
              <w:rPr>
                <w:sz w:val="28"/>
                <w:szCs w:val="28"/>
                <w:lang w:val="en-GB"/>
              </w:rPr>
            </w:pPr>
            <w:r w:rsidRPr="009B58E7">
              <w:rPr>
                <w:sz w:val="28"/>
                <w:szCs w:val="28"/>
              </w:rPr>
              <w:t>Process Completion Report</w:t>
            </w:r>
          </w:p>
        </w:tc>
        <w:tc>
          <w:tcPr>
            <w:tcW w:w="3413" w:type="dxa"/>
          </w:tcPr>
          <w:p w14:paraId="73BE34D5" w14:textId="2F950743" w:rsidR="00D7588F" w:rsidRPr="009B58E7" w:rsidRDefault="00D7588F" w:rsidP="00D7588F">
            <w:pPr>
              <w:pStyle w:val="ListParagraph"/>
              <w:ind w:left="0"/>
              <w:jc w:val="center"/>
              <w:rPr>
                <w:sz w:val="28"/>
                <w:szCs w:val="28"/>
                <w:lang w:val="en-GB"/>
              </w:rPr>
            </w:pPr>
            <w:r w:rsidRPr="009B58E7">
              <w:rPr>
                <w:sz w:val="28"/>
                <w:szCs w:val="28"/>
              </w:rPr>
              <w:t>ACME System 1 (Dashboard / Log)</w:t>
            </w:r>
          </w:p>
        </w:tc>
        <w:tc>
          <w:tcPr>
            <w:tcW w:w="4140" w:type="dxa"/>
          </w:tcPr>
          <w:p w14:paraId="62FDC517" w14:textId="03445E19" w:rsidR="00D7588F" w:rsidRPr="009B58E7" w:rsidRDefault="00D7588F" w:rsidP="00D7588F">
            <w:pPr>
              <w:pStyle w:val="ListParagraph"/>
              <w:ind w:left="0"/>
              <w:jc w:val="center"/>
              <w:rPr>
                <w:sz w:val="28"/>
                <w:szCs w:val="28"/>
                <w:lang w:val="en-GB"/>
              </w:rPr>
            </w:pPr>
            <w:r w:rsidRPr="009B58E7">
              <w:rPr>
                <w:sz w:val="28"/>
                <w:szCs w:val="28"/>
              </w:rPr>
              <w:t>To confirm the total number of WI1 items processed within a reporting period.</w:t>
            </w:r>
          </w:p>
        </w:tc>
      </w:tr>
      <w:tr w:rsidR="00D7588F" w:rsidRPr="009F129C" w14:paraId="03A56C17" w14:textId="77777777" w:rsidTr="00711460">
        <w:trPr>
          <w:trHeight w:val="419"/>
        </w:trPr>
        <w:tc>
          <w:tcPr>
            <w:tcW w:w="2972" w:type="dxa"/>
          </w:tcPr>
          <w:p w14:paraId="607A9B56" w14:textId="70DAA6DE" w:rsidR="00D7588F" w:rsidRPr="009B58E7" w:rsidRDefault="00D7588F" w:rsidP="00D7588F">
            <w:pPr>
              <w:rPr>
                <w:sz w:val="28"/>
                <w:szCs w:val="28"/>
                <w:lang w:val="en-GB"/>
              </w:rPr>
            </w:pPr>
            <w:r w:rsidRPr="009B58E7">
              <w:rPr>
                <w:sz w:val="28"/>
                <w:szCs w:val="28"/>
              </w:rPr>
              <w:t>Reconciliation Summary Report</w:t>
            </w:r>
          </w:p>
        </w:tc>
        <w:tc>
          <w:tcPr>
            <w:tcW w:w="3413" w:type="dxa"/>
          </w:tcPr>
          <w:p w14:paraId="5AA61320" w14:textId="0F407EED" w:rsidR="00D7588F" w:rsidRPr="009B58E7" w:rsidRDefault="00D7588F" w:rsidP="00D7588F">
            <w:pPr>
              <w:pStyle w:val="ListParagraph"/>
              <w:ind w:left="0"/>
              <w:jc w:val="center"/>
              <w:rPr>
                <w:sz w:val="28"/>
                <w:szCs w:val="28"/>
                <w:lang w:val="en-GB"/>
              </w:rPr>
            </w:pPr>
            <w:r w:rsidRPr="009B58E7">
              <w:rPr>
                <w:sz w:val="28"/>
                <w:szCs w:val="28"/>
              </w:rPr>
              <w:t>External Reference Source (e.g., financial system)</w:t>
            </w:r>
          </w:p>
        </w:tc>
        <w:tc>
          <w:tcPr>
            <w:tcW w:w="4140" w:type="dxa"/>
          </w:tcPr>
          <w:p w14:paraId="30388725" w14:textId="38520046" w:rsidR="00D7588F" w:rsidRPr="009B58E7" w:rsidRDefault="00D7588F" w:rsidP="00D7588F">
            <w:pPr>
              <w:pStyle w:val="ListParagraph"/>
              <w:ind w:left="0"/>
              <w:jc w:val="center"/>
              <w:rPr>
                <w:sz w:val="28"/>
                <w:szCs w:val="28"/>
                <w:lang w:val="en-GB"/>
              </w:rPr>
            </w:pPr>
            <w:r w:rsidRPr="009B58E7">
              <w:rPr>
                <w:sz w:val="28"/>
                <w:szCs w:val="28"/>
              </w:rPr>
              <w:t>To provide client account balances for cross-verification with ACME System 1.</w:t>
            </w:r>
          </w:p>
        </w:tc>
      </w:tr>
    </w:tbl>
    <w:p w14:paraId="023B567E" w14:textId="049CD005" w:rsidR="00C332C3" w:rsidRPr="0014048F" w:rsidRDefault="00A91A85" w:rsidP="0014048F">
      <w:pPr>
        <w:rPr>
          <w:lang w:val="en-GB"/>
        </w:rPr>
      </w:pPr>
      <w:r w:rsidRPr="009F129C">
        <w:rPr>
          <w:lang w:val="en-GB"/>
        </w:rPr>
        <w:tab/>
      </w:r>
      <w:r w:rsidR="00372089" w:rsidRPr="00C924A9">
        <w:tab/>
      </w:r>
      <w:r w:rsidR="00372089" w:rsidRPr="00C924A9">
        <w:tab/>
      </w:r>
    </w:p>
    <w:p w14:paraId="02E04A60" w14:textId="2EA7CA70" w:rsidR="00C737A1" w:rsidRPr="0014048F" w:rsidRDefault="00C737A1" w:rsidP="009B58E7">
      <w:pPr>
        <w:pStyle w:val="Heading2"/>
        <w:numPr>
          <w:ilvl w:val="0"/>
          <w:numId w:val="15"/>
        </w:numPr>
        <w:ind w:left="900" w:hanging="540"/>
        <w:rPr>
          <w:rFonts w:asciiTheme="minorHAnsi" w:hAnsiTheme="minorHAnsi"/>
          <w:sz w:val="28"/>
          <w:szCs w:val="28"/>
        </w:rPr>
      </w:pPr>
      <w:bookmarkStart w:id="26" w:name="_Toc42504343"/>
      <w:bookmarkStart w:id="27" w:name="_Toc207643012"/>
      <w:r w:rsidRPr="0014048F">
        <w:rPr>
          <w:rFonts w:asciiTheme="minorHAnsi" w:hAnsiTheme="minorHAnsi"/>
          <w:sz w:val="28"/>
          <w:szCs w:val="28"/>
        </w:rPr>
        <w:t>Archiving</w:t>
      </w:r>
      <w:bookmarkEnd w:id="26"/>
      <w:bookmarkEnd w:id="27"/>
    </w:p>
    <w:p w14:paraId="2D96172D" w14:textId="77777777" w:rsidR="00C80A38" w:rsidRPr="00C924A9" w:rsidRDefault="00C80A38" w:rsidP="00C80A38"/>
    <w:p w14:paraId="42163E96" w14:textId="2F644660" w:rsidR="00A3603A" w:rsidRPr="009B58E7" w:rsidRDefault="0014048F" w:rsidP="00481400">
      <w:pPr>
        <w:rPr>
          <w:sz w:val="28"/>
          <w:szCs w:val="28"/>
        </w:rPr>
      </w:pPr>
      <w:r w:rsidRPr="009B58E7">
        <w:rPr>
          <w:sz w:val="28"/>
          <w:szCs w:val="28"/>
        </w:rPr>
        <w:t>All processed WI1 items, exception logs, and completion reports must be archived according to the company’s data retention policy. Records are stored either in ACME System 1 or the Finance shared repository, ensuring availability for audits and compliance purposes.</w:t>
      </w:r>
    </w:p>
    <w:p w14:paraId="3DB47512" w14:textId="3F55829C" w:rsidR="00D64B92" w:rsidRPr="0014048F" w:rsidRDefault="00D64B92" w:rsidP="009B58E7">
      <w:pPr>
        <w:pStyle w:val="Heading2"/>
        <w:numPr>
          <w:ilvl w:val="0"/>
          <w:numId w:val="15"/>
        </w:numPr>
        <w:ind w:left="900" w:hanging="540"/>
        <w:rPr>
          <w:rFonts w:asciiTheme="minorHAnsi" w:hAnsiTheme="minorHAnsi"/>
          <w:sz w:val="28"/>
          <w:szCs w:val="28"/>
        </w:rPr>
      </w:pPr>
      <w:bookmarkStart w:id="28" w:name="_9.4._Exception_Management"/>
      <w:bookmarkStart w:id="29" w:name="_Toc207643013"/>
      <w:bookmarkEnd w:id="28"/>
      <w:r w:rsidRPr="0014048F">
        <w:rPr>
          <w:rFonts w:asciiTheme="minorHAnsi" w:hAnsiTheme="minorHAnsi"/>
          <w:sz w:val="28"/>
          <w:szCs w:val="28"/>
        </w:rPr>
        <w:t>Security &amp; data retention</w:t>
      </w:r>
      <w:bookmarkEnd w:id="29"/>
    </w:p>
    <w:p w14:paraId="507FEC28" w14:textId="769FF859" w:rsidR="0016475C" w:rsidRPr="00C924A9" w:rsidRDefault="0016475C" w:rsidP="008B6566">
      <w:pPr>
        <w:tabs>
          <w:tab w:val="left" w:pos="1440"/>
        </w:tabs>
        <w:ind w:left="720" w:hanging="720"/>
      </w:pPr>
    </w:p>
    <w:p w14:paraId="07916947" w14:textId="2A335D65" w:rsidR="008B6566" w:rsidRDefault="0014048F" w:rsidP="00A3603A">
      <w:pPr>
        <w:tabs>
          <w:tab w:val="left" w:pos="1440"/>
        </w:tabs>
        <w:rPr>
          <w:sz w:val="24"/>
          <w:szCs w:val="24"/>
        </w:rPr>
      </w:pPr>
      <w:r w:rsidRPr="009B58E7">
        <w:rPr>
          <w:sz w:val="28"/>
          <w:szCs w:val="28"/>
        </w:rPr>
        <w:t xml:space="preserve">Access to ACME System 1 and external reference data is restricted to </w:t>
      </w:r>
      <w:proofErr w:type="gramStart"/>
      <w:r w:rsidRPr="009B58E7">
        <w:rPr>
          <w:sz w:val="28"/>
          <w:szCs w:val="28"/>
        </w:rPr>
        <w:t>authorized</w:t>
      </w:r>
      <w:proofErr w:type="gramEnd"/>
      <w:r w:rsidRPr="009B58E7">
        <w:rPr>
          <w:sz w:val="28"/>
          <w:szCs w:val="28"/>
        </w:rPr>
        <w:t xml:space="preserve"> users only, with login credentials managed under the organization’s IT security policies. All client account data handled during the WI1 process must remain confidential and compliant with data protection standards. Processed records, exception logs, and reports are retained in line with company and regulatory requirements (typically 5–7 years) and are securely stored to ensure availability for audit and compliance purposes.</w:t>
      </w:r>
    </w:p>
    <w:p w14:paraId="0F92B01B" w14:textId="77777777" w:rsidR="00BC6014" w:rsidRDefault="00BC6014" w:rsidP="00A3603A">
      <w:pPr>
        <w:tabs>
          <w:tab w:val="left" w:pos="1440"/>
        </w:tabs>
        <w:rPr>
          <w:sz w:val="24"/>
          <w:szCs w:val="24"/>
        </w:rPr>
      </w:pPr>
    </w:p>
    <w:p w14:paraId="35BD0881" w14:textId="410FB814" w:rsidR="00116B8E" w:rsidRPr="009B58E7" w:rsidRDefault="00116B8E" w:rsidP="003B207E">
      <w:pPr>
        <w:pStyle w:val="Heading1"/>
        <w:numPr>
          <w:ilvl w:val="0"/>
          <w:numId w:val="1"/>
        </w:numPr>
        <w:tabs>
          <w:tab w:val="right" w:pos="540"/>
          <w:tab w:val="left" w:pos="1620"/>
          <w:tab w:val="left" w:pos="2700"/>
        </w:tabs>
        <w:ind w:hanging="1530"/>
        <w:rPr>
          <w:rFonts w:asciiTheme="minorHAnsi" w:hAnsiTheme="minorHAnsi"/>
        </w:rPr>
      </w:pPr>
      <w:bookmarkStart w:id="30" w:name="_Toc207643014"/>
      <w:bookmarkStart w:id="31" w:name="_Toc42504349"/>
      <w:bookmarkStart w:id="32" w:name="_Toc20149272"/>
      <w:r w:rsidRPr="009B58E7">
        <w:rPr>
          <w:rFonts w:asciiTheme="minorHAnsi" w:hAnsiTheme="minorHAnsi"/>
        </w:rPr>
        <w:t>Exception Handling</w:t>
      </w:r>
      <w:bookmarkEnd w:id="30"/>
      <w:r w:rsidRPr="009B58E7">
        <w:rPr>
          <w:rFonts w:asciiTheme="minorHAnsi" w:hAnsiTheme="minorHAnsi"/>
        </w:rPr>
        <w:tab/>
      </w:r>
    </w:p>
    <w:p w14:paraId="2D685F4C" w14:textId="77777777" w:rsidR="00250C94" w:rsidRPr="00250C94" w:rsidRDefault="00250C94" w:rsidP="00250C94"/>
    <w:p w14:paraId="740C84AE" w14:textId="34120CCC" w:rsidR="00250C94" w:rsidRPr="009B58E7" w:rsidRDefault="00250C94" w:rsidP="009B58E7">
      <w:pPr>
        <w:pStyle w:val="ListParagraph"/>
        <w:numPr>
          <w:ilvl w:val="0"/>
          <w:numId w:val="16"/>
        </w:numPr>
        <w:ind w:left="900" w:hanging="540"/>
        <w:rPr>
          <w:color w:val="2E74B5" w:themeColor="accent1" w:themeShade="BF"/>
          <w:sz w:val="28"/>
          <w:szCs w:val="28"/>
        </w:rPr>
      </w:pPr>
      <w:r w:rsidRPr="009B58E7">
        <w:rPr>
          <w:color w:val="2E74B5" w:themeColor="accent1" w:themeShade="BF"/>
          <w:sz w:val="28"/>
          <w:szCs w:val="28"/>
        </w:rPr>
        <w:t>Business Exception</w:t>
      </w:r>
    </w:p>
    <w:p w14:paraId="5BE40C53" w14:textId="77777777" w:rsidR="00116B8E" w:rsidRPr="00116B8E" w:rsidRDefault="00116B8E" w:rsidP="00116B8E"/>
    <w:tbl>
      <w:tblPr>
        <w:tblStyle w:val="TableGrid"/>
        <w:tblW w:w="0" w:type="auto"/>
        <w:tblLook w:val="04A0" w:firstRow="1" w:lastRow="0" w:firstColumn="1" w:lastColumn="0" w:noHBand="0" w:noVBand="1"/>
      </w:tblPr>
      <w:tblGrid>
        <w:gridCol w:w="2695"/>
        <w:gridCol w:w="1980"/>
        <w:gridCol w:w="3093"/>
        <w:gridCol w:w="2688"/>
      </w:tblGrid>
      <w:tr w:rsidR="00DC3746" w14:paraId="76ED2660" w14:textId="77777777" w:rsidTr="00A749E1">
        <w:tc>
          <w:tcPr>
            <w:tcW w:w="2695" w:type="dxa"/>
            <w:shd w:val="clear" w:color="auto" w:fill="002060"/>
          </w:tcPr>
          <w:p w14:paraId="48024D77" w14:textId="5B84B0A0" w:rsidR="00DC3746" w:rsidRPr="009B58E7" w:rsidRDefault="00DC3746" w:rsidP="00116B8E">
            <w:pPr>
              <w:jc w:val="center"/>
              <w:rPr>
                <w:color w:val="FFFFFF" w:themeColor="background1"/>
                <w:sz w:val="28"/>
                <w:szCs w:val="28"/>
              </w:rPr>
            </w:pPr>
            <w:r w:rsidRPr="009B58E7">
              <w:rPr>
                <w:color w:val="FFFFFF" w:themeColor="background1"/>
                <w:sz w:val="28"/>
                <w:szCs w:val="28"/>
              </w:rPr>
              <w:t>#Business Exception no.</w:t>
            </w:r>
          </w:p>
        </w:tc>
        <w:tc>
          <w:tcPr>
            <w:tcW w:w="1980" w:type="dxa"/>
            <w:shd w:val="clear" w:color="auto" w:fill="002060"/>
          </w:tcPr>
          <w:p w14:paraId="6DF8DF7A" w14:textId="3B6FB868" w:rsidR="00DC3746" w:rsidRPr="009B58E7" w:rsidRDefault="00DC3746" w:rsidP="00116B8E">
            <w:pPr>
              <w:jc w:val="center"/>
              <w:rPr>
                <w:color w:val="FFFFFF" w:themeColor="background1"/>
                <w:sz w:val="28"/>
                <w:szCs w:val="28"/>
              </w:rPr>
            </w:pPr>
            <w:r w:rsidRPr="009B58E7">
              <w:rPr>
                <w:color w:val="FFFFFF" w:themeColor="background1"/>
                <w:sz w:val="28"/>
                <w:szCs w:val="28"/>
              </w:rPr>
              <w:t xml:space="preserve"> Business Exception</w:t>
            </w:r>
          </w:p>
        </w:tc>
        <w:tc>
          <w:tcPr>
            <w:tcW w:w="3093" w:type="dxa"/>
            <w:shd w:val="clear" w:color="auto" w:fill="002060"/>
          </w:tcPr>
          <w:p w14:paraId="7FA23A10" w14:textId="1329156C" w:rsidR="00DC3746" w:rsidRPr="009B58E7" w:rsidRDefault="00DC3746" w:rsidP="00116B8E">
            <w:pPr>
              <w:jc w:val="center"/>
              <w:rPr>
                <w:color w:val="FFFFFF" w:themeColor="background1"/>
                <w:sz w:val="28"/>
                <w:szCs w:val="28"/>
              </w:rPr>
            </w:pPr>
            <w:r w:rsidRPr="009B58E7">
              <w:rPr>
                <w:color w:val="FFFFFF" w:themeColor="background1"/>
                <w:sz w:val="28"/>
                <w:szCs w:val="28"/>
              </w:rPr>
              <w:t>Description</w:t>
            </w:r>
          </w:p>
        </w:tc>
        <w:tc>
          <w:tcPr>
            <w:tcW w:w="2688" w:type="dxa"/>
            <w:shd w:val="clear" w:color="auto" w:fill="002060"/>
          </w:tcPr>
          <w:p w14:paraId="0D9A63A3" w14:textId="2A277D45" w:rsidR="00DC3746" w:rsidRPr="009B58E7" w:rsidRDefault="00DC3746" w:rsidP="00116B8E">
            <w:pPr>
              <w:jc w:val="center"/>
              <w:rPr>
                <w:color w:val="FFFFFF" w:themeColor="background1"/>
                <w:sz w:val="28"/>
                <w:szCs w:val="28"/>
              </w:rPr>
            </w:pPr>
            <w:r w:rsidRPr="009B58E7">
              <w:rPr>
                <w:color w:val="FFFFFF" w:themeColor="background1"/>
                <w:sz w:val="28"/>
                <w:szCs w:val="28"/>
              </w:rPr>
              <w:t>Expected Action</w:t>
            </w:r>
          </w:p>
        </w:tc>
      </w:tr>
      <w:tr w:rsidR="00DC3746" w14:paraId="72BEAC4E" w14:textId="77777777" w:rsidTr="00A749E1">
        <w:tc>
          <w:tcPr>
            <w:tcW w:w="2695" w:type="dxa"/>
          </w:tcPr>
          <w:p w14:paraId="2A3BC271" w14:textId="77777777" w:rsidR="00DC3746" w:rsidRPr="00BC6014" w:rsidRDefault="00DC3746" w:rsidP="00116B8E">
            <w:pPr>
              <w:jc w:val="center"/>
              <w:rPr>
                <w:sz w:val="26"/>
                <w:szCs w:val="26"/>
              </w:rPr>
            </w:pPr>
          </w:p>
          <w:p w14:paraId="638B90E1" w14:textId="77777777" w:rsidR="00DC3746" w:rsidRPr="00BC6014" w:rsidRDefault="00DC3746" w:rsidP="00116B8E">
            <w:pPr>
              <w:jc w:val="center"/>
              <w:rPr>
                <w:sz w:val="26"/>
                <w:szCs w:val="26"/>
              </w:rPr>
            </w:pPr>
          </w:p>
          <w:p w14:paraId="32946F30" w14:textId="7891AD9C" w:rsidR="00DC3746" w:rsidRPr="00BC6014" w:rsidRDefault="009B58E7" w:rsidP="00116B8E">
            <w:pPr>
              <w:jc w:val="center"/>
              <w:rPr>
                <w:sz w:val="26"/>
                <w:szCs w:val="26"/>
              </w:rPr>
            </w:pPr>
            <w:r w:rsidRPr="00BC6014">
              <w:rPr>
                <w:sz w:val="26"/>
                <w:szCs w:val="26"/>
              </w:rPr>
              <w:t>#BE001</w:t>
            </w:r>
          </w:p>
        </w:tc>
        <w:tc>
          <w:tcPr>
            <w:tcW w:w="1980" w:type="dxa"/>
          </w:tcPr>
          <w:p w14:paraId="117A51B1" w14:textId="77777777" w:rsidR="009B58E7" w:rsidRPr="00BC6014" w:rsidRDefault="009B58E7" w:rsidP="00116B8E">
            <w:pPr>
              <w:jc w:val="center"/>
              <w:rPr>
                <w:sz w:val="26"/>
                <w:szCs w:val="26"/>
              </w:rPr>
            </w:pPr>
          </w:p>
          <w:p w14:paraId="02E619A1" w14:textId="0525AD69" w:rsidR="00DC3746" w:rsidRPr="00BC6014" w:rsidRDefault="00DC3746" w:rsidP="00116B8E">
            <w:pPr>
              <w:jc w:val="center"/>
              <w:rPr>
                <w:sz w:val="26"/>
                <w:szCs w:val="26"/>
              </w:rPr>
            </w:pPr>
            <w:r w:rsidRPr="00BC6014">
              <w:rPr>
                <w:sz w:val="26"/>
                <w:szCs w:val="26"/>
              </w:rPr>
              <w:t>Missing Reference Data</w:t>
            </w:r>
          </w:p>
        </w:tc>
        <w:tc>
          <w:tcPr>
            <w:tcW w:w="3093" w:type="dxa"/>
          </w:tcPr>
          <w:p w14:paraId="5071E691" w14:textId="623AC22C" w:rsidR="00DC3746" w:rsidRPr="00BC6014" w:rsidRDefault="00DC3746" w:rsidP="00116B8E">
            <w:pPr>
              <w:jc w:val="center"/>
              <w:rPr>
                <w:sz w:val="26"/>
                <w:szCs w:val="26"/>
              </w:rPr>
            </w:pPr>
            <w:r w:rsidRPr="00BC6014">
              <w:rPr>
                <w:sz w:val="26"/>
                <w:szCs w:val="26"/>
              </w:rPr>
              <w:t>No external account information is available for the client (e.g., missing in the reference system).</w:t>
            </w:r>
          </w:p>
        </w:tc>
        <w:tc>
          <w:tcPr>
            <w:tcW w:w="2688" w:type="dxa"/>
          </w:tcPr>
          <w:p w14:paraId="3CA7218B" w14:textId="03380CB9" w:rsidR="00DC3746" w:rsidRPr="00BC6014" w:rsidRDefault="00DC3746" w:rsidP="00116B8E">
            <w:pPr>
              <w:jc w:val="center"/>
              <w:rPr>
                <w:sz w:val="26"/>
                <w:szCs w:val="26"/>
              </w:rPr>
            </w:pPr>
            <w:r w:rsidRPr="00BC6014">
              <w:rPr>
                <w:sz w:val="26"/>
                <w:szCs w:val="26"/>
              </w:rPr>
              <w:t>Mark WI1 as Business Exception → log details in exception report.</w:t>
            </w:r>
          </w:p>
        </w:tc>
      </w:tr>
      <w:tr w:rsidR="009B58E7" w14:paraId="6F1F2398" w14:textId="77777777" w:rsidTr="00A749E1">
        <w:tc>
          <w:tcPr>
            <w:tcW w:w="2695" w:type="dxa"/>
          </w:tcPr>
          <w:p w14:paraId="7FBDA98F" w14:textId="77777777" w:rsidR="009B58E7" w:rsidRPr="00BC6014" w:rsidRDefault="009B58E7" w:rsidP="009B58E7">
            <w:pPr>
              <w:jc w:val="center"/>
              <w:rPr>
                <w:sz w:val="26"/>
                <w:szCs w:val="26"/>
              </w:rPr>
            </w:pPr>
          </w:p>
          <w:p w14:paraId="2A1EE224" w14:textId="77777777" w:rsidR="009B58E7" w:rsidRPr="00BC6014" w:rsidRDefault="009B58E7" w:rsidP="009B58E7">
            <w:pPr>
              <w:jc w:val="center"/>
              <w:rPr>
                <w:sz w:val="26"/>
                <w:szCs w:val="26"/>
              </w:rPr>
            </w:pPr>
          </w:p>
          <w:p w14:paraId="05635F4B" w14:textId="73CC9A68" w:rsidR="009B58E7" w:rsidRPr="00BC6014" w:rsidRDefault="009B58E7" w:rsidP="009B58E7">
            <w:pPr>
              <w:jc w:val="center"/>
              <w:rPr>
                <w:sz w:val="26"/>
                <w:szCs w:val="26"/>
              </w:rPr>
            </w:pPr>
            <w:r w:rsidRPr="00BC6014">
              <w:rPr>
                <w:sz w:val="26"/>
                <w:szCs w:val="26"/>
              </w:rPr>
              <w:t>#BE002</w:t>
            </w:r>
          </w:p>
        </w:tc>
        <w:tc>
          <w:tcPr>
            <w:tcW w:w="1980" w:type="dxa"/>
          </w:tcPr>
          <w:p w14:paraId="02EA3B66" w14:textId="037A4987" w:rsidR="009B58E7" w:rsidRPr="00BC6014" w:rsidRDefault="009B58E7" w:rsidP="009B58E7">
            <w:pPr>
              <w:jc w:val="center"/>
              <w:rPr>
                <w:sz w:val="26"/>
                <w:szCs w:val="26"/>
              </w:rPr>
            </w:pPr>
          </w:p>
          <w:p w14:paraId="17E5323C" w14:textId="16602EA5" w:rsidR="009B58E7" w:rsidRPr="00BC6014" w:rsidRDefault="009B58E7" w:rsidP="009B58E7">
            <w:pPr>
              <w:jc w:val="center"/>
              <w:rPr>
                <w:sz w:val="26"/>
                <w:szCs w:val="26"/>
              </w:rPr>
            </w:pPr>
            <w:r w:rsidRPr="00BC6014">
              <w:rPr>
                <w:sz w:val="26"/>
                <w:szCs w:val="26"/>
              </w:rPr>
              <w:t>Data Mismatch</w:t>
            </w:r>
          </w:p>
        </w:tc>
        <w:tc>
          <w:tcPr>
            <w:tcW w:w="3093" w:type="dxa"/>
          </w:tcPr>
          <w:p w14:paraId="4EC4F20D" w14:textId="5204128B" w:rsidR="009B58E7" w:rsidRPr="00BC6014" w:rsidRDefault="009B58E7" w:rsidP="009B58E7">
            <w:pPr>
              <w:jc w:val="center"/>
              <w:rPr>
                <w:sz w:val="26"/>
                <w:szCs w:val="26"/>
              </w:rPr>
            </w:pPr>
            <w:r w:rsidRPr="00BC6014">
              <w:rPr>
                <w:sz w:val="26"/>
                <w:szCs w:val="26"/>
              </w:rPr>
              <w:t>Account balance or details in ACME do not match the reference source.</w:t>
            </w:r>
          </w:p>
        </w:tc>
        <w:tc>
          <w:tcPr>
            <w:tcW w:w="2688" w:type="dxa"/>
          </w:tcPr>
          <w:p w14:paraId="7486B6C9" w14:textId="01484EBE" w:rsidR="009B58E7" w:rsidRPr="00BC6014" w:rsidRDefault="009B58E7" w:rsidP="009B58E7">
            <w:pPr>
              <w:jc w:val="center"/>
              <w:rPr>
                <w:sz w:val="26"/>
                <w:szCs w:val="26"/>
              </w:rPr>
            </w:pPr>
            <w:r w:rsidRPr="00BC6014">
              <w:rPr>
                <w:sz w:val="26"/>
                <w:szCs w:val="26"/>
              </w:rPr>
              <w:t>Mark WI1 as Business Exception → include mismatch details in logs.</w:t>
            </w:r>
          </w:p>
        </w:tc>
      </w:tr>
      <w:tr w:rsidR="009B58E7" w14:paraId="1632CB7F" w14:textId="77777777" w:rsidTr="00A749E1">
        <w:tc>
          <w:tcPr>
            <w:tcW w:w="2695" w:type="dxa"/>
          </w:tcPr>
          <w:p w14:paraId="49D96446" w14:textId="77777777" w:rsidR="009B58E7" w:rsidRPr="00BC6014" w:rsidRDefault="009B58E7" w:rsidP="009B58E7">
            <w:pPr>
              <w:jc w:val="center"/>
              <w:rPr>
                <w:sz w:val="26"/>
                <w:szCs w:val="26"/>
              </w:rPr>
            </w:pPr>
          </w:p>
          <w:p w14:paraId="33E8C100" w14:textId="77777777" w:rsidR="009B58E7" w:rsidRPr="00BC6014" w:rsidRDefault="009B58E7" w:rsidP="009B58E7">
            <w:pPr>
              <w:jc w:val="center"/>
              <w:rPr>
                <w:sz w:val="26"/>
                <w:szCs w:val="26"/>
              </w:rPr>
            </w:pPr>
          </w:p>
          <w:p w14:paraId="782AC2D1" w14:textId="6462E6BB" w:rsidR="009B58E7" w:rsidRPr="00BC6014" w:rsidRDefault="009B58E7" w:rsidP="009B58E7">
            <w:pPr>
              <w:jc w:val="center"/>
              <w:rPr>
                <w:sz w:val="26"/>
                <w:szCs w:val="26"/>
              </w:rPr>
            </w:pPr>
            <w:r w:rsidRPr="00BC6014">
              <w:rPr>
                <w:sz w:val="26"/>
                <w:szCs w:val="26"/>
              </w:rPr>
              <w:t>#BE003</w:t>
            </w:r>
          </w:p>
        </w:tc>
        <w:tc>
          <w:tcPr>
            <w:tcW w:w="1980" w:type="dxa"/>
          </w:tcPr>
          <w:p w14:paraId="2D1AF46E" w14:textId="504B69E8" w:rsidR="009B58E7" w:rsidRPr="00BC6014" w:rsidRDefault="009B58E7" w:rsidP="009B58E7">
            <w:pPr>
              <w:jc w:val="center"/>
              <w:rPr>
                <w:sz w:val="26"/>
                <w:szCs w:val="26"/>
              </w:rPr>
            </w:pPr>
          </w:p>
          <w:p w14:paraId="154B4459" w14:textId="2500DC95" w:rsidR="009B58E7" w:rsidRPr="00BC6014" w:rsidRDefault="009B58E7" w:rsidP="009B58E7">
            <w:pPr>
              <w:jc w:val="center"/>
              <w:rPr>
                <w:sz w:val="26"/>
                <w:szCs w:val="26"/>
              </w:rPr>
            </w:pPr>
            <w:r w:rsidRPr="00BC6014">
              <w:rPr>
                <w:sz w:val="26"/>
                <w:szCs w:val="26"/>
              </w:rPr>
              <w:t>Duplicate WI1 Items</w:t>
            </w:r>
          </w:p>
        </w:tc>
        <w:tc>
          <w:tcPr>
            <w:tcW w:w="3093" w:type="dxa"/>
          </w:tcPr>
          <w:p w14:paraId="0389B844" w14:textId="2E90B2EC" w:rsidR="009B58E7" w:rsidRPr="00BC6014" w:rsidRDefault="009B58E7" w:rsidP="009B58E7">
            <w:pPr>
              <w:jc w:val="center"/>
              <w:rPr>
                <w:sz w:val="26"/>
                <w:szCs w:val="26"/>
              </w:rPr>
            </w:pPr>
            <w:r w:rsidRPr="00BC6014">
              <w:rPr>
                <w:sz w:val="26"/>
                <w:szCs w:val="26"/>
              </w:rPr>
              <w:t>The same client record appears more than once in the WI1 list.</w:t>
            </w:r>
          </w:p>
        </w:tc>
        <w:tc>
          <w:tcPr>
            <w:tcW w:w="2688" w:type="dxa"/>
          </w:tcPr>
          <w:p w14:paraId="556EC971" w14:textId="002CC5DB" w:rsidR="009B58E7" w:rsidRPr="00BC6014" w:rsidRDefault="009B58E7" w:rsidP="009B58E7">
            <w:pPr>
              <w:jc w:val="center"/>
              <w:rPr>
                <w:sz w:val="26"/>
                <w:szCs w:val="26"/>
              </w:rPr>
            </w:pPr>
            <w:r w:rsidRPr="00BC6014">
              <w:rPr>
                <w:sz w:val="26"/>
                <w:szCs w:val="26"/>
              </w:rPr>
              <w:t>Flag as duplicate → mark as Business Exception to avoid double-processing.</w:t>
            </w:r>
          </w:p>
        </w:tc>
      </w:tr>
      <w:tr w:rsidR="009B58E7" w14:paraId="6B0A3607" w14:textId="77777777" w:rsidTr="00A749E1">
        <w:tc>
          <w:tcPr>
            <w:tcW w:w="2695" w:type="dxa"/>
          </w:tcPr>
          <w:p w14:paraId="1327EC3E" w14:textId="77777777" w:rsidR="009B58E7" w:rsidRPr="00BC6014" w:rsidRDefault="009B58E7" w:rsidP="009B58E7">
            <w:pPr>
              <w:jc w:val="center"/>
              <w:rPr>
                <w:sz w:val="26"/>
                <w:szCs w:val="26"/>
              </w:rPr>
            </w:pPr>
          </w:p>
          <w:p w14:paraId="7D9ED199" w14:textId="77777777" w:rsidR="009B58E7" w:rsidRPr="00BC6014" w:rsidRDefault="009B58E7" w:rsidP="009B58E7">
            <w:pPr>
              <w:jc w:val="center"/>
              <w:rPr>
                <w:sz w:val="26"/>
                <w:szCs w:val="26"/>
              </w:rPr>
            </w:pPr>
          </w:p>
          <w:p w14:paraId="377CFBCD" w14:textId="517BE23C" w:rsidR="009B58E7" w:rsidRPr="00BC6014" w:rsidRDefault="009B58E7" w:rsidP="009B58E7">
            <w:pPr>
              <w:jc w:val="center"/>
              <w:rPr>
                <w:sz w:val="26"/>
                <w:szCs w:val="26"/>
              </w:rPr>
            </w:pPr>
            <w:r w:rsidRPr="00BC6014">
              <w:rPr>
                <w:sz w:val="26"/>
                <w:szCs w:val="26"/>
              </w:rPr>
              <w:t>#BE004</w:t>
            </w:r>
          </w:p>
        </w:tc>
        <w:tc>
          <w:tcPr>
            <w:tcW w:w="1980" w:type="dxa"/>
          </w:tcPr>
          <w:p w14:paraId="35B579A4" w14:textId="1B80CE74" w:rsidR="009B58E7" w:rsidRPr="00BC6014" w:rsidRDefault="009B58E7" w:rsidP="009B58E7">
            <w:pPr>
              <w:jc w:val="center"/>
              <w:rPr>
                <w:sz w:val="26"/>
                <w:szCs w:val="26"/>
              </w:rPr>
            </w:pPr>
            <w:r w:rsidRPr="00BC6014">
              <w:rPr>
                <w:sz w:val="26"/>
                <w:szCs w:val="26"/>
              </w:rPr>
              <w:t>Unauthorized Access / Restricted Data</w:t>
            </w:r>
          </w:p>
        </w:tc>
        <w:tc>
          <w:tcPr>
            <w:tcW w:w="3093" w:type="dxa"/>
          </w:tcPr>
          <w:p w14:paraId="0E084C64" w14:textId="658324BF" w:rsidR="009B58E7" w:rsidRPr="00BC6014" w:rsidRDefault="009B58E7" w:rsidP="009B58E7">
            <w:pPr>
              <w:jc w:val="center"/>
              <w:rPr>
                <w:sz w:val="26"/>
                <w:szCs w:val="26"/>
              </w:rPr>
            </w:pPr>
            <w:r w:rsidRPr="00BC6014">
              <w:rPr>
                <w:sz w:val="26"/>
                <w:szCs w:val="26"/>
              </w:rPr>
              <w:t>User/robot does not have permission to view specific client data.</w:t>
            </w:r>
          </w:p>
        </w:tc>
        <w:tc>
          <w:tcPr>
            <w:tcW w:w="2688" w:type="dxa"/>
          </w:tcPr>
          <w:p w14:paraId="6F675A90" w14:textId="73259ED5" w:rsidR="009B58E7" w:rsidRPr="00BC6014" w:rsidRDefault="009B58E7" w:rsidP="009B58E7">
            <w:pPr>
              <w:jc w:val="center"/>
              <w:rPr>
                <w:sz w:val="26"/>
                <w:szCs w:val="26"/>
              </w:rPr>
            </w:pPr>
            <w:r w:rsidRPr="00BC6014">
              <w:rPr>
                <w:sz w:val="26"/>
                <w:szCs w:val="26"/>
              </w:rPr>
              <w:t>Mark as Business Exception and escalate to security/IT.</w:t>
            </w:r>
          </w:p>
        </w:tc>
      </w:tr>
      <w:tr w:rsidR="009B58E7" w14:paraId="57F0B861" w14:textId="77777777" w:rsidTr="00A749E1">
        <w:tc>
          <w:tcPr>
            <w:tcW w:w="2695" w:type="dxa"/>
          </w:tcPr>
          <w:p w14:paraId="2F8DDFD5" w14:textId="77777777" w:rsidR="009B58E7" w:rsidRPr="00BC6014" w:rsidRDefault="009B58E7" w:rsidP="009B58E7">
            <w:pPr>
              <w:jc w:val="center"/>
              <w:rPr>
                <w:sz w:val="26"/>
                <w:szCs w:val="26"/>
              </w:rPr>
            </w:pPr>
          </w:p>
          <w:p w14:paraId="70D0BD5A" w14:textId="77777777" w:rsidR="009B58E7" w:rsidRPr="00BC6014" w:rsidRDefault="009B58E7" w:rsidP="009B58E7">
            <w:pPr>
              <w:jc w:val="center"/>
              <w:rPr>
                <w:sz w:val="26"/>
                <w:szCs w:val="26"/>
              </w:rPr>
            </w:pPr>
          </w:p>
          <w:p w14:paraId="0D288A51" w14:textId="1534C8FA" w:rsidR="009B58E7" w:rsidRPr="00BC6014" w:rsidRDefault="009B58E7" w:rsidP="009B58E7">
            <w:pPr>
              <w:jc w:val="center"/>
              <w:rPr>
                <w:sz w:val="26"/>
                <w:szCs w:val="26"/>
              </w:rPr>
            </w:pPr>
            <w:r w:rsidRPr="00BC6014">
              <w:rPr>
                <w:sz w:val="26"/>
                <w:szCs w:val="26"/>
              </w:rPr>
              <w:t>#BE005</w:t>
            </w:r>
          </w:p>
        </w:tc>
        <w:tc>
          <w:tcPr>
            <w:tcW w:w="1980" w:type="dxa"/>
          </w:tcPr>
          <w:p w14:paraId="58149B1B" w14:textId="50D4C223" w:rsidR="009B58E7" w:rsidRPr="00BC6014" w:rsidRDefault="009B58E7" w:rsidP="009B58E7">
            <w:pPr>
              <w:jc w:val="center"/>
              <w:rPr>
                <w:sz w:val="26"/>
                <w:szCs w:val="26"/>
              </w:rPr>
            </w:pPr>
          </w:p>
          <w:p w14:paraId="01C7A428" w14:textId="120800D5" w:rsidR="009B58E7" w:rsidRPr="00BC6014" w:rsidRDefault="009B58E7" w:rsidP="009B58E7">
            <w:pPr>
              <w:jc w:val="center"/>
              <w:rPr>
                <w:sz w:val="26"/>
                <w:szCs w:val="26"/>
              </w:rPr>
            </w:pPr>
            <w:r w:rsidRPr="00BC6014">
              <w:rPr>
                <w:sz w:val="26"/>
                <w:szCs w:val="26"/>
              </w:rPr>
              <w:t>Account Closed / Inactive</w:t>
            </w:r>
          </w:p>
        </w:tc>
        <w:tc>
          <w:tcPr>
            <w:tcW w:w="3093" w:type="dxa"/>
          </w:tcPr>
          <w:p w14:paraId="62F13E83" w14:textId="327D75CB" w:rsidR="009B58E7" w:rsidRPr="00BC6014" w:rsidRDefault="009B58E7" w:rsidP="009B58E7">
            <w:pPr>
              <w:jc w:val="center"/>
              <w:rPr>
                <w:sz w:val="26"/>
                <w:szCs w:val="26"/>
              </w:rPr>
            </w:pPr>
            <w:r w:rsidRPr="00BC6014">
              <w:rPr>
                <w:sz w:val="26"/>
                <w:szCs w:val="26"/>
              </w:rPr>
              <w:t>The client account has been closed but still appears in WI1 items.</w:t>
            </w:r>
          </w:p>
        </w:tc>
        <w:tc>
          <w:tcPr>
            <w:tcW w:w="2688" w:type="dxa"/>
          </w:tcPr>
          <w:p w14:paraId="5BF81955" w14:textId="121CCD42" w:rsidR="009B58E7" w:rsidRPr="00BC6014" w:rsidRDefault="009B58E7" w:rsidP="009B58E7">
            <w:pPr>
              <w:jc w:val="center"/>
              <w:rPr>
                <w:sz w:val="26"/>
                <w:szCs w:val="26"/>
              </w:rPr>
            </w:pPr>
            <w:r w:rsidRPr="00BC6014">
              <w:rPr>
                <w:sz w:val="26"/>
                <w:szCs w:val="26"/>
              </w:rPr>
              <w:t>Mark as Business Exception and report for clean-up.</w:t>
            </w:r>
          </w:p>
        </w:tc>
      </w:tr>
    </w:tbl>
    <w:p w14:paraId="6B82D2E3" w14:textId="004EA044" w:rsidR="00116B8E" w:rsidRDefault="00116B8E" w:rsidP="00116B8E"/>
    <w:p w14:paraId="017CF15F" w14:textId="532ECDAE" w:rsidR="00250C94" w:rsidRPr="009B58E7" w:rsidRDefault="00250C94" w:rsidP="009B58E7">
      <w:pPr>
        <w:pStyle w:val="ListParagraph"/>
        <w:numPr>
          <w:ilvl w:val="0"/>
          <w:numId w:val="16"/>
        </w:numPr>
        <w:ind w:left="990" w:hanging="630"/>
        <w:rPr>
          <w:color w:val="2E74B5" w:themeColor="accent1" w:themeShade="BF"/>
          <w:sz w:val="28"/>
          <w:szCs w:val="28"/>
        </w:rPr>
      </w:pPr>
      <w:r w:rsidRPr="009B58E7">
        <w:rPr>
          <w:color w:val="2E74B5" w:themeColor="accent1" w:themeShade="BF"/>
          <w:sz w:val="28"/>
          <w:szCs w:val="28"/>
        </w:rPr>
        <w:t>System/Application Exception</w:t>
      </w:r>
    </w:p>
    <w:p w14:paraId="63670022" w14:textId="2EFC63DE" w:rsidR="00250C94" w:rsidRDefault="00250C94" w:rsidP="00116B8E"/>
    <w:tbl>
      <w:tblPr>
        <w:tblStyle w:val="TableGrid"/>
        <w:tblW w:w="0" w:type="auto"/>
        <w:jc w:val="center"/>
        <w:tblLook w:val="04A0" w:firstRow="1" w:lastRow="0" w:firstColumn="1" w:lastColumn="0" w:noHBand="0" w:noVBand="1"/>
      </w:tblPr>
      <w:tblGrid>
        <w:gridCol w:w="2258"/>
        <w:gridCol w:w="2712"/>
        <w:gridCol w:w="2844"/>
        <w:gridCol w:w="2642"/>
      </w:tblGrid>
      <w:tr w:rsidR="00DC3746" w:rsidRPr="009B58E7" w14:paraId="3AB1D843" w14:textId="77777777" w:rsidTr="007C2ECA">
        <w:trPr>
          <w:jc w:val="center"/>
        </w:trPr>
        <w:tc>
          <w:tcPr>
            <w:tcW w:w="2258" w:type="dxa"/>
            <w:shd w:val="clear" w:color="auto" w:fill="002060"/>
          </w:tcPr>
          <w:p w14:paraId="2940DFC4" w14:textId="3DF79B27" w:rsidR="00DC3746" w:rsidRPr="009B58E7" w:rsidRDefault="00DC3746" w:rsidP="007C2ECA">
            <w:pPr>
              <w:jc w:val="center"/>
              <w:rPr>
                <w:color w:val="FFFFFF" w:themeColor="background1"/>
                <w:sz w:val="28"/>
                <w:szCs w:val="28"/>
              </w:rPr>
            </w:pPr>
            <w:r w:rsidRPr="009B58E7">
              <w:rPr>
                <w:color w:val="FFFFFF" w:themeColor="background1"/>
                <w:sz w:val="28"/>
                <w:szCs w:val="28"/>
              </w:rPr>
              <w:t>#</w:t>
            </w:r>
            <w:r w:rsidRPr="009B58E7">
              <w:rPr>
                <w:color w:val="2E74B5" w:themeColor="accent1" w:themeShade="BF"/>
                <w:sz w:val="28"/>
                <w:szCs w:val="28"/>
              </w:rPr>
              <w:t xml:space="preserve"> </w:t>
            </w:r>
            <w:r w:rsidRPr="009B58E7">
              <w:rPr>
                <w:color w:val="FFFFFF" w:themeColor="background1"/>
                <w:sz w:val="28"/>
                <w:szCs w:val="28"/>
              </w:rPr>
              <w:t>System Exception no.</w:t>
            </w:r>
          </w:p>
        </w:tc>
        <w:tc>
          <w:tcPr>
            <w:tcW w:w="2712" w:type="dxa"/>
            <w:shd w:val="clear" w:color="auto" w:fill="002060"/>
          </w:tcPr>
          <w:p w14:paraId="6533F407" w14:textId="1CC0BDDF" w:rsidR="00DC3746" w:rsidRPr="009B58E7" w:rsidRDefault="00DC3746" w:rsidP="007C2ECA">
            <w:pPr>
              <w:jc w:val="center"/>
              <w:rPr>
                <w:color w:val="FFFFFF" w:themeColor="background1"/>
                <w:sz w:val="28"/>
                <w:szCs w:val="28"/>
              </w:rPr>
            </w:pPr>
            <w:r w:rsidRPr="009B58E7">
              <w:rPr>
                <w:color w:val="FFFFFF" w:themeColor="background1"/>
                <w:sz w:val="28"/>
                <w:szCs w:val="28"/>
              </w:rPr>
              <w:t>Exception</w:t>
            </w:r>
          </w:p>
        </w:tc>
        <w:tc>
          <w:tcPr>
            <w:tcW w:w="2844" w:type="dxa"/>
            <w:shd w:val="clear" w:color="auto" w:fill="002060"/>
          </w:tcPr>
          <w:p w14:paraId="152593AD" w14:textId="4C81ED6A" w:rsidR="00DC3746" w:rsidRPr="009B58E7" w:rsidRDefault="00DC3746" w:rsidP="007C2ECA">
            <w:pPr>
              <w:jc w:val="center"/>
              <w:rPr>
                <w:color w:val="FFFFFF" w:themeColor="background1"/>
                <w:sz w:val="28"/>
                <w:szCs w:val="28"/>
              </w:rPr>
            </w:pPr>
            <w:r w:rsidRPr="009B58E7">
              <w:rPr>
                <w:color w:val="FFFFFF" w:themeColor="background1"/>
                <w:sz w:val="28"/>
                <w:szCs w:val="28"/>
              </w:rPr>
              <w:t>Description</w:t>
            </w:r>
          </w:p>
        </w:tc>
        <w:tc>
          <w:tcPr>
            <w:tcW w:w="2642" w:type="dxa"/>
            <w:shd w:val="clear" w:color="auto" w:fill="002060"/>
          </w:tcPr>
          <w:p w14:paraId="5D9F133C" w14:textId="2F7DEBC0" w:rsidR="00DC3746" w:rsidRPr="009B58E7" w:rsidRDefault="00DC3746" w:rsidP="007C2ECA">
            <w:pPr>
              <w:jc w:val="center"/>
              <w:rPr>
                <w:color w:val="FFFFFF" w:themeColor="background1"/>
                <w:sz w:val="28"/>
                <w:szCs w:val="28"/>
              </w:rPr>
            </w:pPr>
            <w:r w:rsidRPr="009B58E7">
              <w:rPr>
                <w:color w:val="FFFFFF" w:themeColor="background1"/>
                <w:sz w:val="28"/>
                <w:szCs w:val="28"/>
              </w:rPr>
              <w:t>Expected Action</w:t>
            </w:r>
          </w:p>
        </w:tc>
      </w:tr>
      <w:tr w:rsidR="00DC3746" w:rsidRPr="009B58E7" w14:paraId="57E43EF8" w14:textId="77777777" w:rsidTr="009B58E7">
        <w:trPr>
          <w:jc w:val="center"/>
        </w:trPr>
        <w:tc>
          <w:tcPr>
            <w:tcW w:w="2258" w:type="dxa"/>
          </w:tcPr>
          <w:p w14:paraId="68098956" w14:textId="77777777" w:rsidR="00DC3746" w:rsidRPr="00BC6014" w:rsidRDefault="00DC3746" w:rsidP="00DC3746">
            <w:pPr>
              <w:jc w:val="center"/>
              <w:rPr>
                <w:sz w:val="26"/>
                <w:szCs w:val="26"/>
              </w:rPr>
            </w:pPr>
          </w:p>
          <w:p w14:paraId="109D0B4B" w14:textId="77777777" w:rsidR="00BC6014" w:rsidRDefault="00BC6014" w:rsidP="00DC3746">
            <w:pPr>
              <w:jc w:val="center"/>
              <w:rPr>
                <w:sz w:val="26"/>
                <w:szCs w:val="26"/>
              </w:rPr>
            </w:pPr>
          </w:p>
          <w:p w14:paraId="65597B97" w14:textId="5CF07A9F" w:rsidR="00DC3746" w:rsidRPr="00BC6014" w:rsidRDefault="009B58E7" w:rsidP="00DC3746">
            <w:pPr>
              <w:jc w:val="center"/>
              <w:rPr>
                <w:sz w:val="26"/>
                <w:szCs w:val="26"/>
              </w:rPr>
            </w:pPr>
            <w:r w:rsidRPr="00BC6014">
              <w:rPr>
                <w:sz w:val="26"/>
                <w:szCs w:val="26"/>
              </w:rPr>
              <w:t>#SE001</w:t>
            </w:r>
          </w:p>
        </w:tc>
        <w:tc>
          <w:tcPr>
            <w:tcW w:w="2712" w:type="dxa"/>
          </w:tcPr>
          <w:p w14:paraId="5069D1B9" w14:textId="77777777" w:rsidR="00BC6014" w:rsidRPr="00BC6014" w:rsidRDefault="00BC6014" w:rsidP="00DC3746">
            <w:pPr>
              <w:jc w:val="center"/>
              <w:rPr>
                <w:sz w:val="26"/>
                <w:szCs w:val="26"/>
              </w:rPr>
            </w:pPr>
          </w:p>
          <w:p w14:paraId="6ADB2F39" w14:textId="77777777" w:rsidR="00BC6014" w:rsidRPr="00BC6014" w:rsidRDefault="00BC6014" w:rsidP="00DC3746">
            <w:pPr>
              <w:jc w:val="center"/>
              <w:rPr>
                <w:sz w:val="26"/>
                <w:szCs w:val="26"/>
              </w:rPr>
            </w:pPr>
          </w:p>
          <w:p w14:paraId="53C258A8" w14:textId="42A91018" w:rsidR="00DC3746" w:rsidRPr="00BC6014" w:rsidRDefault="00DC3746" w:rsidP="00DC3746">
            <w:pPr>
              <w:jc w:val="center"/>
              <w:rPr>
                <w:sz w:val="26"/>
                <w:szCs w:val="26"/>
              </w:rPr>
            </w:pPr>
            <w:r w:rsidRPr="00BC6014">
              <w:rPr>
                <w:sz w:val="26"/>
                <w:szCs w:val="26"/>
              </w:rPr>
              <w:t>Login Failure</w:t>
            </w:r>
          </w:p>
        </w:tc>
        <w:tc>
          <w:tcPr>
            <w:tcW w:w="2844" w:type="dxa"/>
          </w:tcPr>
          <w:p w14:paraId="61D00876" w14:textId="3CC87210" w:rsidR="00DC3746" w:rsidRPr="00BC6014" w:rsidRDefault="00DC3746" w:rsidP="00DC3746">
            <w:pPr>
              <w:jc w:val="center"/>
              <w:rPr>
                <w:sz w:val="26"/>
                <w:szCs w:val="26"/>
              </w:rPr>
            </w:pPr>
            <w:r w:rsidRPr="00BC6014">
              <w:rPr>
                <w:sz w:val="26"/>
                <w:szCs w:val="26"/>
              </w:rPr>
              <w:t>ACME Test system not accessible due to wrong credentials or system error.</w:t>
            </w:r>
          </w:p>
        </w:tc>
        <w:tc>
          <w:tcPr>
            <w:tcW w:w="2642" w:type="dxa"/>
          </w:tcPr>
          <w:p w14:paraId="04E17222" w14:textId="70CC9AF7" w:rsidR="00DC3746" w:rsidRPr="00BC6014" w:rsidRDefault="00DC3746" w:rsidP="00DC3746">
            <w:pPr>
              <w:jc w:val="center"/>
              <w:rPr>
                <w:sz w:val="26"/>
                <w:szCs w:val="26"/>
              </w:rPr>
            </w:pPr>
            <w:r w:rsidRPr="00BC6014">
              <w:rPr>
                <w:sz w:val="26"/>
                <w:szCs w:val="26"/>
              </w:rPr>
              <w:t>Retry login (max 3 attempts). If still failing → log as System Exception and notify support.</w:t>
            </w:r>
          </w:p>
        </w:tc>
      </w:tr>
      <w:tr w:rsidR="009B58E7" w:rsidRPr="009B58E7" w14:paraId="60732FCB" w14:textId="77777777" w:rsidTr="009B58E7">
        <w:trPr>
          <w:jc w:val="center"/>
        </w:trPr>
        <w:tc>
          <w:tcPr>
            <w:tcW w:w="2258" w:type="dxa"/>
          </w:tcPr>
          <w:p w14:paraId="34A65005" w14:textId="77777777" w:rsidR="009B58E7" w:rsidRPr="00BC6014" w:rsidRDefault="009B58E7" w:rsidP="009B58E7">
            <w:pPr>
              <w:jc w:val="center"/>
              <w:rPr>
                <w:sz w:val="26"/>
                <w:szCs w:val="26"/>
              </w:rPr>
            </w:pPr>
          </w:p>
          <w:p w14:paraId="282B0A4E" w14:textId="7463E95D" w:rsidR="009B58E7" w:rsidRPr="00BC6014" w:rsidRDefault="009B58E7" w:rsidP="009B58E7">
            <w:pPr>
              <w:jc w:val="center"/>
              <w:rPr>
                <w:sz w:val="26"/>
                <w:szCs w:val="26"/>
              </w:rPr>
            </w:pPr>
            <w:r w:rsidRPr="00BC6014">
              <w:rPr>
                <w:sz w:val="26"/>
                <w:szCs w:val="26"/>
              </w:rPr>
              <w:t>#SE002</w:t>
            </w:r>
          </w:p>
        </w:tc>
        <w:tc>
          <w:tcPr>
            <w:tcW w:w="2712" w:type="dxa"/>
          </w:tcPr>
          <w:p w14:paraId="1AB8B761" w14:textId="77777777" w:rsidR="00BC6014" w:rsidRPr="00BC6014" w:rsidRDefault="00BC6014" w:rsidP="009B58E7">
            <w:pPr>
              <w:jc w:val="center"/>
              <w:rPr>
                <w:sz w:val="26"/>
                <w:szCs w:val="26"/>
              </w:rPr>
            </w:pPr>
          </w:p>
          <w:p w14:paraId="6A5087E8" w14:textId="07FD47D0" w:rsidR="009B58E7" w:rsidRPr="00BC6014" w:rsidRDefault="009B58E7" w:rsidP="009B58E7">
            <w:pPr>
              <w:jc w:val="center"/>
              <w:rPr>
                <w:sz w:val="26"/>
                <w:szCs w:val="26"/>
              </w:rPr>
            </w:pPr>
            <w:r w:rsidRPr="00BC6014">
              <w:rPr>
                <w:sz w:val="26"/>
                <w:szCs w:val="26"/>
              </w:rPr>
              <w:t>System Downtime / Unavailability</w:t>
            </w:r>
          </w:p>
        </w:tc>
        <w:tc>
          <w:tcPr>
            <w:tcW w:w="2844" w:type="dxa"/>
          </w:tcPr>
          <w:p w14:paraId="2E7ACAFD" w14:textId="6875F993" w:rsidR="009B58E7" w:rsidRPr="00BC6014" w:rsidRDefault="009B58E7" w:rsidP="009B58E7">
            <w:pPr>
              <w:jc w:val="center"/>
              <w:rPr>
                <w:sz w:val="26"/>
                <w:szCs w:val="26"/>
              </w:rPr>
            </w:pPr>
            <w:r w:rsidRPr="00BC6014">
              <w:rPr>
                <w:sz w:val="26"/>
                <w:szCs w:val="26"/>
              </w:rPr>
              <w:t>ACME Test website or reference source is offline or under maintenance.</w:t>
            </w:r>
          </w:p>
        </w:tc>
        <w:tc>
          <w:tcPr>
            <w:tcW w:w="2642" w:type="dxa"/>
          </w:tcPr>
          <w:p w14:paraId="37CA217B" w14:textId="10F45BF0" w:rsidR="009B58E7" w:rsidRPr="00BC6014" w:rsidRDefault="009B58E7" w:rsidP="009B58E7">
            <w:pPr>
              <w:jc w:val="center"/>
              <w:rPr>
                <w:sz w:val="26"/>
                <w:szCs w:val="26"/>
              </w:rPr>
            </w:pPr>
            <w:r w:rsidRPr="00BC6014">
              <w:rPr>
                <w:sz w:val="26"/>
                <w:szCs w:val="26"/>
              </w:rPr>
              <w:t>Retry with defined interval. If still unavailable → raise System Exception.</w:t>
            </w:r>
          </w:p>
        </w:tc>
      </w:tr>
      <w:tr w:rsidR="009B58E7" w:rsidRPr="009B58E7" w14:paraId="40F50216" w14:textId="77777777" w:rsidTr="009B58E7">
        <w:trPr>
          <w:jc w:val="center"/>
        </w:trPr>
        <w:tc>
          <w:tcPr>
            <w:tcW w:w="2258" w:type="dxa"/>
          </w:tcPr>
          <w:p w14:paraId="46D35DC9" w14:textId="77777777" w:rsidR="009B58E7" w:rsidRPr="00BC6014" w:rsidRDefault="009B58E7" w:rsidP="009B58E7">
            <w:pPr>
              <w:jc w:val="center"/>
              <w:rPr>
                <w:sz w:val="26"/>
                <w:szCs w:val="26"/>
              </w:rPr>
            </w:pPr>
          </w:p>
          <w:p w14:paraId="5B70457F" w14:textId="759E0245" w:rsidR="009B58E7" w:rsidRPr="00BC6014" w:rsidRDefault="009B58E7" w:rsidP="009B58E7">
            <w:pPr>
              <w:jc w:val="center"/>
              <w:rPr>
                <w:sz w:val="26"/>
                <w:szCs w:val="26"/>
              </w:rPr>
            </w:pPr>
            <w:r w:rsidRPr="00BC6014">
              <w:rPr>
                <w:sz w:val="26"/>
                <w:szCs w:val="26"/>
              </w:rPr>
              <w:t>#SE003</w:t>
            </w:r>
          </w:p>
        </w:tc>
        <w:tc>
          <w:tcPr>
            <w:tcW w:w="2712" w:type="dxa"/>
          </w:tcPr>
          <w:p w14:paraId="4C19916A" w14:textId="77777777" w:rsidR="00BC6014" w:rsidRPr="00BC6014" w:rsidRDefault="00BC6014" w:rsidP="009B58E7">
            <w:pPr>
              <w:jc w:val="center"/>
              <w:rPr>
                <w:sz w:val="26"/>
                <w:szCs w:val="26"/>
              </w:rPr>
            </w:pPr>
          </w:p>
          <w:p w14:paraId="3DFD5CDB" w14:textId="45864BDF" w:rsidR="009B58E7" w:rsidRPr="00BC6014" w:rsidRDefault="009B58E7" w:rsidP="009B58E7">
            <w:pPr>
              <w:jc w:val="center"/>
              <w:rPr>
                <w:sz w:val="26"/>
                <w:szCs w:val="26"/>
              </w:rPr>
            </w:pPr>
            <w:r w:rsidRPr="00BC6014">
              <w:rPr>
                <w:sz w:val="26"/>
                <w:szCs w:val="26"/>
              </w:rPr>
              <w:t>Timeout Error</w:t>
            </w:r>
          </w:p>
        </w:tc>
        <w:tc>
          <w:tcPr>
            <w:tcW w:w="2844" w:type="dxa"/>
          </w:tcPr>
          <w:p w14:paraId="3BE01CCB" w14:textId="5481793E" w:rsidR="009B58E7" w:rsidRPr="00BC6014" w:rsidRDefault="009B58E7" w:rsidP="009B58E7">
            <w:pPr>
              <w:jc w:val="center"/>
              <w:rPr>
                <w:sz w:val="26"/>
                <w:szCs w:val="26"/>
              </w:rPr>
            </w:pPr>
            <w:r w:rsidRPr="00BC6014">
              <w:rPr>
                <w:sz w:val="26"/>
                <w:szCs w:val="26"/>
              </w:rPr>
              <w:t>Page takes too long to load or data retrieval exceeds threshold time.</w:t>
            </w:r>
          </w:p>
        </w:tc>
        <w:tc>
          <w:tcPr>
            <w:tcW w:w="2642" w:type="dxa"/>
          </w:tcPr>
          <w:p w14:paraId="1FBD6C6B" w14:textId="06152A3A" w:rsidR="009B58E7" w:rsidRPr="00BC6014" w:rsidRDefault="009B58E7" w:rsidP="009B58E7">
            <w:pPr>
              <w:jc w:val="center"/>
              <w:rPr>
                <w:sz w:val="26"/>
                <w:szCs w:val="26"/>
              </w:rPr>
            </w:pPr>
            <w:r w:rsidRPr="00BC6014">
              <w:rPr>
                <w:sz w:val="26"/>
                <w:szCs w:val="26"/>
              </w:rPr>
              <w:t>Retry the step. If repeated → log System Exception.</w:t>
            </w:r>
          </w:p>
        </w:tc>
      </w:tr>
      <w:tr w:rsidR="009B58E7" w:rsidRPr="009B58E7" w14:paraId="258C3C54" w14:textId="77777777" w:rsidTr="009B58E7">
        <w:trPr>
          <w:jc w:val="center"/>
        </w:trPr>
        <w:tc>
          <w:tcPr>
            <w:tcW w:w="2258" w:type="dxa"/>
          </w:tcPr>
          <w:p w14:paraId="73651710" w14:textId="77777777" w:rsidR="009B58E7" w:rsidRPr="00BC6014" w:rsidRDefault="009B58E7" w:rsidP="009B58E7">
            <w:pPr>
              <w:jc w:val="center"/>
              <w:rPr>
                <w:sz w:val="26"/>
                <w:szCs w:val="26"/>
              </w:rPr>
            </w:pPr>
          </w:p>
          <w:p w14:paraId="5B218888" w14:textId="7AC258E1" w:rsidR="009B58E7" w:rsidRPr="00BC6014" w:rsidRDefault="009B58E7" w:rsidP="009B58E7">
            <w:pPr>
              <w:jc w:val="center"/>
              <w:rPr>
                <w:sz w:val="26"/>
                <w:szCs w:val="26"/>
              </w:rPr>
            </w:pPr>
            <w:r w:rsidRPr="00BC6014">
              <w:rPr>
                <w:sz w:val="26"/>
                <w:szCs w:val="26"/>
              </w:rPr>
              <w:t>#SE004</w:t>
            </w:r>
          </w:p>
        </w:tc>
        <w:tc>
          <w:tcPr>
            <w:tcW w:w="2712" w:type="dxa"/>
          </w:tcPr>
          <w:p w14:paraId="5314705D" w14:textId="77777777" w:rsidR="00BC6014" w:rsidRPr="00BC6014" w:rsidRDefault="00BC6014" w:rsidP="009B58E7">
            <w:pPr>
              <w:jc w:val="center"/>
              <w:rPr>
                <w:sz w:val="26"/>
                <w:szCs w:val="26"/>
              </w:rPr>
            </w:pPr>
          </w:p>
          <w:p w14:paraId="125DEF32" w14:textId="36FE411B" w:rsidR="009B58E7" w:rsidRPr="00BC6014" w:rsidRDefault="009B58E7" w:rsidP="009B58E7">
            <w:pPr>
              <w:jc w:val="center"/>
              <w:rPr>
                <w:sz w:val="26"/>
                <w:szCs w:val="26"/>
              </w:rPr>
            </w:pPr>
            <w:r w:rsidRPr="00BC6014">
              <w:rPr>
                <w:sz w:val="26"/>
                <w:szCs w:val="26"/>
              </w:rPr>
              <w:t>Unexpected Pop-Ups / Errors</w:t>
            </w:r>
          </w:p>
        </w:tc>
        <w:tc>
          <w:tcPr>
            <w:tcW w:w="2844" w:type="dxa"/>
          </w:tcPr>
          <w:p w14:paraId="38AE058A" w14:textId="5965314B" w:rsidR="009B58E7" w:rsidRPr="00BC6014" w:rsidRDefault="009B58E7" w:rsidP="009B58E7">
            <w:pPr>
              <w:jc w:val="center"/>
              <w:rPr>
                <w:sz w:val="26"/>
                <w:szCs w:val="26"/>
              </w:rPr>
            </w:pPr>
            <w:r w:rsidRPr="00BC6014">
              <w:rPr>
                <w:sz w:val="26"/>
                <w:szCs w:val="26"/>
              </w:rPr>
              <w:t>ACME displays an error message, alert, or popup during processing.</w:t>
            </w:r>
          </w:p>
        </w:tc>
        <w:tc>
          <w:tcPr>
            <w:tcW w:w="2642" w:type="dxa"/>
          </w:tcPr>
          <w:p w14:paraId="071757B4" w14:textId="1A20E031" w:rsidR="009B58E7" w:rsidRPr="00BC6014" w:rsidRDefault="009B58E7" w:rsidP="009B58E7">
            <w:pPr>
              <w:jc w:val="center"/>
              <w:rPr>
                <w:sz w:val="26"/>
                <w:szCs w:val="26"/>
              </w:rPr>
            </w:pPr>
            <w:r w:rsidRPr="00BC6014">
              <w:rPr>
                <w:sz w:val="26"/>
                <w:szCs w:val="26"/>
              </w:rPr>
              <w:t>Dismiss popup if possible, else raise System Exception.</w:t>
            </w:r>
          </w:p>
        </w:tc>
      </w:tr>
      <w:tr w:rsidR="009B58E7" w:rsidRPr="009B58E7" w14:paraId="76C3BE1D" w14:textId="77777777" w:rsidTr="009B58E7">
        <w:trPr>
          <w:jc w:val="center"/>
        </w:trPr>
        <w:tc>
          <w:tcPr>
            <w:tcW w:w="2258" w:type="dxa"/>
          </w:tcPr>
          <w:p w14:paraId="75626397" w14:textId="77777777" w:rsidR="009B58E7" w:rsidRPr="00BC6014" w:rsidRDefault="009B58E7" w:rsidP="009B58E7">
            <w:pPr>
              <w:jc w:val="center"/>
              <w:rPr>
                <w:sz w:val="26"/>
                <w:szCs w:val="26"/>
              </w:rPr>
            </w:pPr>
          </w:p>
          <w:p w14:paraId="2FC849F8" w14:textId="35219E55" w:rsidR="009B58E7" w:rsidRPr="00BC6014" w:rsidRDefault="009B58E7" w:rsidP="009B58E7">
            <w:pPr>
              <w:jc w:val="center"/>
              <w:rPr>
                <w:sz w:val="26"/>
                <w:szCs w:val="26"/>
              </w:rPr>
            </w:pPr>
            <w:r w:rsidRPr="00BC6014">
              <w:rPr>
                <w:sz w:val="26"/>
                <w:szCs w:val="26"/>
              </w:rPr>
              <w:t>#SE005</w:t>
            </w:r>
          </w:p>
        </w:tc>
        <w:tc>
          <w:tcPr>
            <w:tcW w:w="2712" w:type="dxa"/>
          </w:tcPr>
          <w:p w14:paraId="3320A796" w14:textId="77777777" w:rsidR="00BC6014" w:rsidRPr="00BC6014" w:rsidRDefault="00BC6014" w:rsidP="009B58E7">
            <w:pPr>
              <w:jc w:val="center"/>
              <w:rPr>
                <w:sz w:val="26"/>
                <w:szCs w:val="26"/>
              </w:rPr>
            </w:pPr>
          </w:p>
          <w:p w14:paraId="0FF3353D" w14:textId="0B96CC1A" w:rsidR="009B58E7" w:rsidRPr="00BC6014" w:rsidRDefault="009B58E7" w:rsidP="009B58E7">
            <w:pPr>
              <w:jc w:val="center"/>
              <w:rPr>
                <w:sz w:val="26"/>
                <w:szCs w:val="26"/>
              </w:rPr>
            </w:pPr>
            <w:r w:rsidRPr="00BC6014">
              <w:rPr>
                <w:sz w:val="26"/>
                <w:szCs w:val="26"/>
              </w:rPr>
              <w:t>Data Retrieval Failure</w:t>
            </w:r>
          </w:p>
        </w:tc>
        <w:tc>
          <w:tcPr>
            <w:tcW w:w="2844" w:type="dxa"/>
          </w:tcPr>
          <w:p w14:paraId="004E2D05" w14:textId="56285DD5" w:rsidR="009B58E7" w:rsidRPr="00BC6014" w:rsidRDefault="009B58E7" w:rsidP="009B58E7">
            <w:pPr>
              <w:jc w:val="center"/>
              <w:rPr>
                <w:sz w:val="26"/>
                <w:szCs w:val="26"/>
              </w:rPr>
            </w:pPr>
            <w:r w:rsidRPr="00BC6014">
              <w:rPr>
                <w:sz w:val="26"/>
                <w:szCs w:val="26"/>
              </w:rPr>
              <w:t>Unable to fetch client details or WI1 data due to broken link/API issue.</w:t>
            </w:r>
          </w:p>
        </w:tc>
        <w:tc>
          <w:tcPr>
            <w:tcW w:w="2642" w:type="dxa"/>
          </w:tcPr>
          <w:p w14:paraId="5221D3B6" w14:textId="65A4958F" w:rsidR="009B58E7" w:rsidRPr="00BC6014" w:rsidRDefault="009B58E7" w:rsidP="009B58E7">
            <w:pPr>
              <w:jc w:val="center"/>
              <w:rPr>
                <w:sz w:val="26"/>
                <w:szCs w:val="26"/>
              </w:rPr>
            </w:pPr>
            <w:r w:rsidRPr="00BC6014">
              <w:rPr>
                <w:sz w:val="26"/>
                <w:szCs w:val="26"/>
              </w:rPr>
              <w:t>Retry the fetch; if still failing → mark as System Exception.</w:t>
            </w:r>
          </w:p>
        </w:tc>
      </w:tr>
      <w:tr w:rsidR="009B58E7" w:rsidRPr="009B58E7" w14:paraId="176F311C" w14:textId="77777777" w:rsidTr="009B58E7">
        <w:trPr>
          <w:jc w:val="center"/>
        </w:trPr>
        <w:tc>
          <w:tcPr>
            <w:tcW w:w="2258" w:type="dxa"/>
          </w:tcPr>
          <w:p w14:paraId="5DBE7DE8" w14:textId="77777777" w:rsidR="009B58E7" w:rsidRPr="00BC6014" w:rsidRDefault="009B58E7" w:rsidP="009B58E7">
            <w:pPr>
              <w:jc w:val="center"/>
              <w:rPr>
                <w:sz w:val="26"/>
                <w:szCs w:val="26"/>
              </w:rPr>
            </w:pPr>
          </w:p>
          <w:p w14:paraId="3ED4EE73" w14:textId="03049300" w:rsidR="009B58E7" w:rsidRPr="00BC6014" w:rsidRDefault="009B58E7" w:rsidP="009B58E7">
            <w:pPr>
              <w:jc w:val="center"/>
              <w:rPr>
                <w:sz w:val="26"/>
                <w:szCs w:val="26"/>
              </w:rPr>
            </w:pPr>
            <w:r w:rsidRPr="00BC6014">
              <w:rPr>
                <w:sz w:val="26"/>
                <w:szCs w:val="26"/>
              </w:rPr>
              <w:t>#SE006</w:t>
            </w:r>
          </w:p>
        </w:tc>
        <w:tc>
          <w:tcPr>
            <w:tcW w:w="2712" w:type="dxa"/>
          </w:tcPr>
          <w:p w14:paraId="0F1BB38C" w14:textId="77777777" w:rsidR="00BC6014" w:rsidRPr="00BC6014" w:rsidRDefault="00BC6014" w:rsidP="009B58E7">
            <w:pPr>
              <w:jc w:val="center"/>
              <w:rPr>
                <w:sz w:val="26"/>
                <w:szCs w:val="26"/>
              </w:rPr>
            </w:pPr>
          </w:p>
          <w:p w14:paraId="4E615452" w14:textId="7DF3DABE" w:rsidR="009B58E7" w:rsidRPr="00BC6014" w:rsidRDefault="009B58E7" w:rsidP="009B58E7">
            <w:pPr>
              <w:jc w:val="center"/>
              <w:rPr>
                <w:sz w:val="26"/>
                <w:szCs w:val="26"/>
              </w:rPr>
            </w:pPr>
            <w:r w:rsidRPr="00BC6014">
              <w:rPr>
                <w:sz w:val="26"/>
                <w:szCs w:val="26"/>
              </w:rPr>
              <w:t>Application Crash</w:t>
            </w:r>
          </w:p>
        </w:tc>
        <w:tc>
          <w:tcPr>
            <w:tcW w:w="2844" w:type="dxa"/>
          </w:tcPr>
          <w:p w14:paraId="06ECBC50" w14:textId="0BC41822" w:rsidR="009B58E7" w:rsidRPr="00BC6014" w:rsidRDefault="009B58E7" w:rsidP="009B58E7">
            <w:pPr>
              <w:jc w:val="center"/>
              <w:rPr>
                <w:sz w:val="26"/>
                <w:szCs w:val="26"/>
              </w:rPr>
            </w:pPr>
            <w:r w:rsidRPr="00BC6014">
              <w:rPr>
                <w:sz w:val="26"/>
                <w:szCs w:val="26"/>
              </w:rPr>
              <w:t>ACME or supporting reference system closes unexpectedly.</w:t>
            </w:r>
          </w:p>
        </w:tc>
        <w:tc>
          <w:tcPr>
            <w:tcW w:w="2642" w:type="dxa"/>
          </w:tcPr>
          <w:p w14:paraId="4300F977" w14:textId="7CDE76A3" w:rsidR="009B58E7" w:rsidRPr="00BC6014" w:rsidRDefault="009B58E7" w:rsidP="009B58E7">
            <w:pPr>
              <w:jc w:val="center"/>
              <w:rPr>
                <w:sz w:val="26"/>
                <w:szCs w:val="26"/>
              </w:rPr>
            </w:pPr>
            <w:r w:rsidRPr="00BC6014">
              <w:rPr>
                <w:sz w:val="26"/>
                <w:szCs w:val="26"/>
              </w:rPr>
              <w:t>Restart the application and retry. If repeated → log System Exception.</w:t>
            </w:r>
          </w:p>
        </w:tc>
      </w:tr>
      <w:tr w:rsidR="009B58E7" w:rsidRPr="009B58E7" w14:paraId="3626619A" w14:textId="77777777" w:rsidTr="009B58E7">
        <w:trPr>
          <w:jc w:val="center"/>
        </w:trPr>
        <w:tc>
          <w:tcPr>
            <w:tcW w:w="2258" w:type="dxa"/>
          </w:tcPr>
          <w:p w14:paraId="3A9E8A54" w14:textId="77777777" w:rsidR="009B58E7" w:rsidRPr="00BC6014" w:rsidRDefault="009B58E7" w:rsidP="009B58E7">
            <w:pPr>
              <w:jc w:val="center"/>
              <w:rPr>
                <w:sz w:val="26"/>
                <w:szCs w:val="26"/>
              </w:rPr>
            </w:pPr>
          </w:p>
          <w:p w14:paraId="063A87E7" w14:textId="2C3145C2" w:rsidR="009B58E7" w:rsidRPr="00BC6014" w:rsidRDefault="009B58E7" w:rsidP="009B58E7">
            <w:pPr>
              <w:jc w:val="center"/>
              <w:rPr>
                <w:sz w:val="26"/>
                <w:szCs w:val="26"/>
              </w:rPr>
            </w:pPr>
            <w:r w:rsidRPr="00BC6014">
              <w:rPr>
                <w:sz w:val="26"/>
                <w:szCs w:val="26"/>
              </w:rPr>
              <w:t>#SE007</w:t>
            </w:r>
          </w:p>
        </w:tc>
        <w:tc>
          <w:tcPr>
            <w:tcW w:w="2712" w:type="dxa"/>
          </w:tcPr>
          <w:p w14:paraId="144149E6" w14:textId="77777777" w:rsidR="00BC6014" w:rsidRPr="00BC6014" w:rsidRDefault="00BC6014" w:rsidP="009B58E7">
            <w:pPr>
              <w:jc w:val="center"/>
              <w:rPr>
                <w:sz w:val="26"/>
                <w:szCs w:val="26"/>
              </w:rPr>
            </w:pPr>
          </w:p>
          <w:p w14:paraId="1FBBC1B6" w14:textId="79DC51F6" w:rsidR="009B58E7" w:rsidRPr="00BC6014" w:rsidRDefault="009B58E7" w:rsidP="009B58E7">
            <w:pPr>
              <w:jc w:val="center"/>
              <w:rPr>
                <w:sz w:val="26"/>
                <w:szCs w:val="26"/>
              </w:rPr>
            </w:pPr>
            <w:r w:rsidRPr="00BC6014">
              <w:rPr>
                <w:sz w:val="26"/>
                <w:szCs w:val="26"/>
              </w:rPr>
              <w:t>Connectivity Issue</w:t>
            </w:r>
          </w:p>
        </w:tc>
        <w:tc>
          <w:tcPr>
            <w:tcW w:w="2844" w:type="dxa"/>
          </w:tcPr>
          <w:p w14:paraId="010321FC" w14:textId="56A0C5B8" w:rsidR="009B58E7" w:rsidRPr="00BC6014" w:rsidRDefault="009B58E7" w:rsidP="009B58E7">
            <w:pPr>
              <w:jc w:val="center"/>
              <w:rPr>
                <w:sz w:val="26"/>
                <w:szCs w:val="26"/>
              </w:rPr>
            </w:pPr>
            <w:r w:rsidRPr="00BC6014">
              <w:rPr>
                <w:sz w:val="26"/>
                <w:szCs w:val="26"/>
              </w:rPr>
              <w:t>Internet/network issue prevents robot from reaching ACME or reference source.</w:t>
            </w:r>
          </w:p>
        </w:tc>
        <w:tc>
          <w:tcPr>
            <w:tcW w:w="2642" w:type="dxa"/>
          </w:tcPr>
          <w:p w14:paraId="703B833B" w14:textId="70CE0ADE" w:rsidR="009B58E7" w:rsidRPr="00BC6014" w:rsidRDefault="009B58E7" w:rsidP="009B58E7">
            <w:pPr>
              <w:jc w:val="center"/>
              <w:rPr>
                <w:sz w:val="26"/>
                <w:szCs w:val="26"/>
              </w:rPr>
            </w:pPr>
            <w:r w:rsidRPr="00BC6014">
              <w:rPr>
                <w:sz w:val="26"/>
                <w:szCs w:val="26"/>
              </w:rPr>
              <w:t>Retry after short wait. If persistent → log System Exception.</w:t>
            </w:r>
          </w:p>
        </w:tc>
      </w:tr>
    </w:tbl>
    <w:p w14:paraId="7876F5C3" w14:textId="7BFE37F9" w:rsidR="00C96D67" w:rsidRPr="009B58E7" w:rsidRDefault="00C96D67" w:rsidP="003B207E">
      <w:pPr>
        <w:pStyle w:val="Heading1"/>
        <w:numPr>
          <w:ilvl w:val="0"/>
          <w:numId w:val="1"/>
        </w:numPr>
        <w:tabs>
          <w:tab w:val="left" w:pos="1620"/>
        </w:tabs>
        <w:ind w:left="540" w:hanging="540"/>
        <w:rPr>
          <w:rFonts w:asciiTheme="minorHAnsi" w:hAnsiTheme="minorHAnsi"/>
        </w:rPr>
      </w:pPr>
      <w:bookmarkStart w:id="33" w:name="_Toc207643015"/>
      <w:r w:rsidRPr="009B58E7">
        <w:rPr>
          <w:rFonts w:asciiTheme="minorHAnsi" w:hAnsiTheme="minorHAnsi"/>
        </w:rPr>
        <w:lastRenderedPageBreak/>
        <w:t>Escalations</w:t>
      </w:r>
      <w:bookmarkEnd w:id="31"/>
      <w:bookmarkEnd w:id="33"/>
    </w:p>
    <w:p w14:paraId="264C0426" w14:textId="77777777" w:rsidR="005916FB" w:rsidRPr="00C924A9" w:rsidRDefault="005916FB" w:rsidP="005916FB">
      <w:pPr>
        <w:ind w:left="720" w:firstLine="720"/>
      </w:pPr>
    </w:p>
    <w:p w14:paraId="7E0E6203" w14:textId="721FB538" w:rsidR="00C96D67" w:rsidRPr="009B58E7" w:rsidRDefault="005916FB" w:rsidP="00013F82">
      <w:pPr>
        <w:rPr>
          <w:sz w:val="28"/>
          <w:szCs w:val="28"/>
        </w:rPr>
      </w:pPr>
      <w:r w:rsidRPr="009B58E7">
        <w:rPr>
          <w:sz w:val="28"/>
          <w:szCs w:val="28"/>
        </w:rPr>
        <w:t>For immediate contacts for the process automation project</w:t>
      </w:r>
      <w:r w:rsidR="00543CDD" w:rsidRPr="009B58E7">
        <w:rPr>
          <w:sz w:val="28"/>
          <w:szCs w:val="28"/>
        </w:rPr>
        <w:t>, kindly contact the respective contact on the table below:</w:t>
      </w:r>
    </w:p>
    <w:p w14:paraId="3CCF5BF9" w14:textId="18EA1C32" w:rsidR="005916FB" w:rsidRPr="00C924A9" w:rsidRDefault="005916FB" w:rsidP="00C96D67"/>
    <w:tbl>
      <w:tblPr>
        <w:tblStyle w:val="TableGrid"/>
        <w:tblW w:w="10615" w:type="dxa"/>
        <w:tblLook w:val="04A0" w:firstRow="1" w:lastRow="0" w:firstColumn="1" w:lastColumn="0" w:noHBand="0" w:noVBand="1"/>
      </w:tblPr>
      <w:tblGrid>
        <w:gridCol w:w="4379"/>
        <w:gridCol w:w="2710"/>
        <w:gridCol w:w="3526"/>
      </w:tblGrid>
      <w:tr w:rsidR="009B28D5" w:rsidRPr="00C924A9" w14:paraId="0464176A" w14:textId="595E621B" w:rsidTr="009B58E7">
        <w:trPr>
          <w:trHeight w:val="530"/>
        </w:trPr>
        <w:tc>
          <w:tcPr>
            <w:tcW w:w="4225" w:type="dxa"/>
            <w:shd w:val="clear" w:color="auto" w:fill="002060"/>
            <w:vAlign w:val="center"/>
          </w:tcPr>
          <w:p w14:paraId="06BF3699" w14:textId="1173995B" w:rsidR="009B28D5" w:rsidRPr="009B58E7" w:rsidRDefault="009B28D5" w:rsidP="009B58E7">
            <w:pPr>
              <w:pStyle w:val="ListParagraph"/>
              <w:ind w:left="0"/>
              <w:jc w:val="center"/>
              <w:rPr>
                <w:b/>
                <w:color w:val="F2F2F2" w:themeColor="background1" w:themeShade="F2"/>
                <w:sz w:val="28"/>
                <w:szCs w:val="28"/>
              </w:rPr>
            </w:pPr>
            <w:r w:rsidRPr="009B58E7">
              <w:rPr>
                <w:b/>
                <w:color w:val="F2F2F2" w:themeColor="background1" w:themeShade="F2"/>
                <w:sz w:val="28"/>
                <w:szCs w:val="28"/>
              </w:rPr>
              <w:t>Email Address</w:t>
            </w:r>
          </w:p>
        </w:tc>
        <w:tc>
          <w:tcPr>
            <w:tcW w:w="2790" w:type="dxa"/>
            <w:shd w:val="clear" w:color="auto" w:fill="002060"/>
            <w:vAlign w:val="center"/>
          </w:tcPr>
          <w:p w14:paraId="709E4FB0" w14:textId="62699336" w:rsidR="009B28D5" w:rsidRPr="009B58E7" w:rsidRDefault="009B28D5" w:rsidP="009B58E7">
            <w:pPr>
              <w:pStyle w:val="ListParagraph"/>
              <w:ind w:left="0"/>
              <w:jc w:val="center"/>
              <w:rPr>
                <w:b/>
                <w:color w:val="F2F2F2" w:themeColor="background1" w:themeShade="F2"/>
                <w:sz w:val="28"/>
                <w:szCs w:val="28"/>
              </w:rPr>
            </w:pPr>
            <w:r w:rsidRPr="009B58E7">
              <w:rPr>
                <w:b/>
                <w:color w:val="F2F2F2" w:themeColor="background1" w:themeShade="F2"/>
                <w:sz w:val="28"/>
                <w:szCs w:val="28"/>
              </w:rPr>
              <w:t>Roles</w:t>
            </w:r>
          </w:p>
        </w:tc>
        <w:tc>
          <w:tcPr>
            <w:tcW w:w="3600" w:type="dxa"/>
            <w:shd w:val="clear" w:color="auto" w:fill="002060"/>
            <w:vAlign w:val="center"/>
          </w:tcPr>
          <w:p w14:paraId="14E67D8D" w14:textId="399E4D75" w:rsidR="009B28D5" w:rsidRPr="009B58E7" w:rsidRDefault="009B28D5" w:rsidP="009B58E7">
            <w:pPr>
              <w:pStyle w:val="ListParagraph"/>
              <w:ind w:left="0"/>
              <w:jc w:val="center"/>
              <w:rPr>
                <w:b/>
                <w:color w:val="F2F2F2" w:themeColor="background1" w:themeShade="F2"/>
                <w:sz w:val="28"/>
                <w:szCs w:val="28"/>
              </w:rPr>
            </w:pPr>
            <w:r w:rsidRPr="009B58E7">
              <w:rPr>
                <w:b/>
                <w:color w:val="F2F2F2" w:themeColor="background1" w:themeShade="F2"/>
                <w:sz w:val="28"/>
                <w:szCs w:val="28"/>
              </w:rPr>
              <w:t>Responsibilities</w:t>
            </w:r>
          </w:p>
        </w:tc>
      </w:tr>
      <w:tr w:rsidR="00554D7D" w:rsidRPr="00C924A9" w14:paraId="4DBF96DC" w14:textId="696B5898" w:rsidTr="009B58E7">
        <w:tc>
          <w:tcPr>
            <w:tcW w:w="4225" w:type="dxa"/>
          </w:tcPr>
          <w:p w14:paraId="34FA2F67" w14:textId="77777777" w:rsidR="009B58E7" w:rsidRDefault="009B58E7" w:rsidP="009B58E7">
            <w:pPr>
              <w:jc w:val="center"/>
              <w:rPr>
                <w:sz w:val="28"/>
                <w:szCs w:val="28"/>
              </w:rPr>
            </w:pPr>
          </w:p>
          <w:p w14:paraId="0EE2F662" w14:textId="0DF96DE9" w:rsidR="00554D7D" w:rsidRPr="009B58E7" w:rsidRDefault="00554D7D" w:rsidP="009B58E7">
            <w:pPr>
              <w:jc w:val="center"/>
              <w:rPr>
                <w:sz w:val="28"/>
                <w:szCs w:val="28"/>
              </w:rPr>
            </w:pPr>
            <w:r w:rsidRPr="009B58E7">
              <w:rPr>
                <w:sz w:val="28"/>
                <w:szCs w:val="28"/>
              </w:rPr>
              <w:t>Support@company.com</w:t>
            </w:r>
          </w:p>
        </w:tc>
        <w:tc>
          <w:tcPr>
            <w:tcW w:w="2790" w:type="dxa"/>
          </w:tcPr>
          <w:p w14:paraId="6C8BA594" w14:textId="77777777" w:rsidR="009B58E7" w:rsidRDefault="009B58E7" w:rsidP="009B58E7">
            <w:pPr>
              <w:pStyle w:val="ListParagraph"/>
              <w:ind w:left="0"/>
              <w:jc w:val="center"/>
              <w:rPr>
                <w:sz w:val="28"/>
                <w:szCs w:val="28"/>
                <w:lang w:val="en-GB"/>
              </w:rPr>
            </w:pPr>
          </w:p>
          <w:p w14:paraId="3412BBE9" w14:textId="0F69E53A" w:rsidR="00554D7D" w:rsidRPr="009B58E7" w:rsidRDefault="00554D7D" w:rsidP="009B58E7">
            <w:pPr>
              <w:pStyle w:val="ListParagraph"/>
              <w:ind w:left="0"/>
              <w:jc w:val="center"/>
              <w:rPr>
                <w:sz w:val="28"/>
                <w:szCs w:val="28"/>
                <w:lang w:val="en-GB"/>
              </w:rPr>
            </w:pPr>
            <w:r w:rsidRPr="009B58E7">
              <w:rPr>
                <w:sz w:val="28"/>
                <w:szCs w:val="28"/>
                <w:lang w:val="en-GB"/>
              </w:rPr>
              <w:t>System Support Team</w:t>
            </w:r>
          </w:p>
        </w:tc>
        <w:tc>
          <w:tcPr>
            <w:tcW w:w="3600" w:type="dxa"/>
          </w:tcPr>
          <w:p w14:paraId="5632BF45" w14:textId="10881AF1" w:rsidR="00554D7D" w:rsidRPr="009B58E7" w:rsidRDefault="00554D7D" w:rsidP="009B58E7">
            <w:pPr>
              <w:pStyle w:val="ListParagraph"/>
              <w:ind w:left="0"/>
              <w:jc w:val="center"/>
              <w:rPr>
                <w:sz w:val="28"/>
                <w:szCs w:val="28"/>
                <w:lang w:val="en-GB"/>
              </w:rPr>
            </w:pPr>
            <w:r w:rsidRPr="009B58E7">
              <w:rPr>
                <w:sz w:val="28"/>
                <w:szCs w:val="28"/>
                <w:lang w:val="en-GB"/>
              </w:rPr>
              <w:t xml:space="preserve">Handle system/application exceptions (login failures, downtime, </w:t>
            </w:r>
            <w:proofErr w:type="gramStart"/>
            <w:r w:rsidRPr="009B58E7">
              <w:rPr>
                <w:sz w:val="28"/>
                <w:szCs w:val="28"/>
                <w:lang w:val="en-GB"/>
              </w:rPr>
              <w:t>crashes</w:t>
            </w:r>
            <w:proofErr w:type="gramEnd"/>
            <w:r w:rsidRPr="009B58E7">
              <w:rPr>
                <w:sz w:val="28"/>
                <w:szCs w:val="28"/>
                <w:lang w:val="en-GB"/>
              </w:rPr>
              <w:t>). Provide technical fixes.</w:t>
            </w:r>
          </w:p>
        </w:tc>
      </w:tr>
      <w:tr w:rsidR="00554D7D" w:rsidRPr="00C924A9" w14:paraId="7278EF90" w14:textId="73E0A429" w:rsidTr="009B58E7">
        <w:trPr>
          <w:trHeight w:val="73"/>
        </w:trPr>
        <w:tc>
          <w:tcPr>
            <w:tcW w:w="4225" w:type="dxa"/>
          </w:tcPr>
          <w:p w14:paraId="3491B22E" w14:textId="77777777" w:rsidR="009B58E7" w:rsidRDefault="009B58E7" w:rsidP="009B58E7">
            <w:pPr>
              <w:jc w:val="center"/>
              <w:rPr>
                <w:sz w:val="28"/>
                <w:szCs w:val="28"/>
              </w:rPr>
            </w:pPr>
          </w:p>
          <w:p w14:paraId="4A0B5F1F" w14:textId="6EC271B9" w:rsidR="00554D7D" w:rsidRPr="009B58E7" w:rsidRDefault="00554D7D" w:rsidP="009B58E7">
            <w:pPr>
              <w:jc w:val="center"/>
              <w:rPr>
                <w:sz w:val="28"/>
                <w:szCs w:val="28"/>
              </w:rPr>
            </w:pPr>
            <w:r w:rsidRPr="009B58E7">
              <w:rPr>
                <w:sz w:val="28"/>
                <w:szCs w:val="28"/>
              </w:rPr>
              <w:t>process.owner@company.com</w:t>
            </w:r>
          </w:p>
        </w:tc>
        <w:tc>
          <w:tcPr>
            <w:tcW w:w="2790" w:type="dxa"/>
          </w:tcPr>
          <w:p w14:paraId="6047A420" w14:textId="77777777" w:rsidR="009B58E7" w:rsidRDefault="009B58E7" w:rsidP="009B58E7">
            <w:pPr>
              <w:pStyle w:val="ListParagraph"/>
              <w:ind w:left="0"/>
              <w:jc w:val="center"/>
              <w:rPr>
                <w:sz w:val="28"/>
                <w:szCs w:val="28"/>
              </w:rPr>
            </w:pPr>
          </w:p>
          <w:p w14:paraId="314D0300" w14:textId="508A2F5B" w:rsidR="00554D7D" w:rsidRPr="009B58E7" w:rsidRDefault="00554D7D" w:rsidP="009B58E7">
            <w:pPr>
              <w:pStyle w:val="ListParagraph"/>
              <w:ind w:left="0"/>
              <w:jc w:val="center"/>
              <w:rPr>
                <w:sz w:val="28"/>
                <w:szCs w:val="28"/>
                <w:lang w:val="en-GB"/>
              </w:rPr>
            </w:pPr>
            <w:r w:rsidRPr="009B58E7">
              <w:rPr>
                <w:sz w:val="28"/>
                <w:szCs w:val="28"/>
              </w:rPr>
              <w:t>Process Owner</w:t>
            </w:r>
          </w:p>
        </w:tc>
        <w:tc>
          <w:tcPr>
            <w:tcW w:w="3600" w:type="dxa"/>
          </w:tcPr>
          <w:p w14:paraId="0C06C0E5" w14:textId="547013A4" w:rsidR="00554D7D" w:rsidRPr="009B58E7" w:rsidRDefault="00554D7D" w:rsidP="009B58E7">
            <w:pPr>
              <w:pStyle w:val="ListParagraph"/>
              <w:ind w:left="0"/>
              <w:jc w:val="center"/>
              <w:rPr>
                <w:sz w:val="28"/>
                <w:szCs w:val="28"/>
              </w:rPr>
            </w:pPr>
            <w:r w:rsidRPr="009B58E7">
              <w:rPr>
                <w:sz w:val="28"/>
                <w:szCs w:val="28"/>
              </w:rPr>
              <w:t>Review business exceptions (data mismatches, missing data). Decide whether to reprocess or escalate.</w:t>
            </w:r>
          </w:p>
        </w:tc>
      </w:tr>
      <w:tr w:rsidR="00554D7D" w:rsidRPr="00C924A9" w14:paraId="5E922CD3" w14:textId="7A22B860" w:rsidTr="009B58E7">
        <w:trPr>
          <w:trHeight w:val="73"/>
        </w:trPr>
        <w:tc>
          <w:tcPr>
            <w:tcW w:w="4225" w:type="dxa"/>
          </w:tcPr>
          <w:p w14:paraId="6DB27924" w14:textId="77777777" w:rsidR="009B58E7" w:rsidRDefault="009B58E7" w:rsidP="009B58E7">
            <w:pPr>
              <w:jc w:val="center"/>
              <w:rPr>
                <w:sz w:val="28"/>
                <w:szCs w:val="28"/>
              </w:rPr>
            </w:pPr>
          </w:p>
          <w:p w14:paraId="7641987E" w14:textId="0264BCFA" w:rsidR="00554D7D" w:rsidRPr="009B58E7" w:rsidRDefault="00554D7D" w:rsidP="009B58E7">
            <w:pPr>
              <w:jc w:val="center"/>
              <w:rPr>
                <w:sz w:val="28"/>
                <w:szCs w:val="28"/>
              </w:rPr>
            </w:pPr>
            <w:r w:rsidRPr="009B58E7">
              <w:rPr>
                <w:sz w:val="28"/>
                <w:szCs w:val="28"/>
              </w:rPr>
              <w:t>operations.manager@company.com</w:t>
            </w:r>
          </w:p>
        </w:tc>
        <w:tc>
          <w:tcPr>
            <w:tcW w:w="2790" w:type="dxa"/>
          </w:tcPr>
          <w:p w14:paraId="69772BA3" w14:textId="77777777" w:rsidR="009B58E7" w:rsidRDefault="009B58E7" w:rsidP="009B58E7">
            <w:pPr>
              <w:pStyle w:val="ListParagraph"/>
              <w:ind w:left="0"/>
              <w:jc w:val="center"/>
              <w:rPr>
                <w:sz w:val="28"/>
                <w:szCs w:val="28"/>
              </w:rPr>
            </w:pPr>
          </w:p>
          <w:p w14:paraId="4D841122" w14:textId="773C9042" w:rsidR="00554D7D" w:rsidRPr="009B58E7" w:rsidRDefault="00554D7D" w:rsidP="009B58E7">
            <w:pPr>
              <w:pStyle w:val="ListParagraph"/>
              <w:ind w:left="0"/>
              <w:jc w:val="center"/>
              <w:rPr>
                <w:sz w:val="28"/>
                <w:szCs w:val="28"/>
              </w:rPr>
            </w:pPr>
            <w:r w:rsidRPr="009B58E7">
              <w:rPr>
                <w:sz w:val="28"/>
                <w:szCs w:val="28"/>
              </w:rPr>
              <w:t>Operations Manager</w:t>
            </w:r>
          </w:p>
        </w:tc>
        <w:tc>
          <w:tcPr>
            <w:tcW w:w="3600" w:type="dxa"/>
          </w:tcPr>
          <w:p w14:paraId="21083B01" w14:textId="2DBF9FDD" w:rsidR="00554D7D" w:rsidRPr="009B58E7" w:rsidRDefault="00554D7D" w:rsidP="009B58E7">
            <w:pPr>
              <w:pStyle w:val="ListParagraph"/>
              <w:ind w:left="0"/>
              <w:jc w:val="center"/>
              <w:rPr>
                <w:sz w:val="28"/>
                <w:szCs w:val="28"/>
              </w:rPr>
            </w:pPr>
            <w:r w:rsidRPr="009B58E7">
              <w:rPr>
                <w:sz w:val="28"/>
                <w:szCs w:val="28"/>
              </w:rPr>
              <w:t>Oversee escalations, approve exception handling outside standard rules, and ensure process continuity.</w:t>
            </w:r>
          </w:p>
        </w:tc>
      </w:tr>
    </w:tbl>
    <w:p w14:paraId="48CA2F3E" w14:textId="5AEB0824" w:rsidR="00A3603A" w:rsidRPr="00C924A9" w:rsidRDefault="00A3603A" w:rsidP="009930C9">
      <w:pPr>
        <w:pStyle w:val="Heading1"/>
        <w:tabs>
          <w:tab w:val="left" w:pos="1620"/>
        </w:tabs>
      </w:pPr>
      <w:bookmarkStart w:id="34" w:name="_Change_Request"/>
      <w:bookmarkEnd w:id="32"/>
      <w:bookmarkEnd w:id="34"/>
    </w:p>
    <w:sectPr w:rsidR="00A3603A" w:rsidRPr="00C924A9" w:rsidSect="00813E40">
      <w:headerReference w:type="default" r:id="rId27"/>
      <w:footerReference w:type="default" r:id="rId28"/>
      <w:pgSz w:w="11906" w:h="16838" w:code="9"/>
      <w:pgMar w:top="720" w:right="720" w:bottom="720" w:left="720" w:header="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E9644D0" w14:textId="77777777" w:rsidR="00567BE9" w:rsidRDefault="00567BE9" w:rsidP="00A81EB4">
      <w:r>
        <w:separator/>
      </w:r>
    </w:p>
  </w:endnote>
  <w:endnote w:type="continuationSeparator" w:id="0">
    <w:p w14:paraId="742F88C4" w14:textId="77777777" w:rsidR="00567BE9" w:rsidRDefault="00567BE9" w:rsidP="00A81EB4">
      <w:r>
        <w:continuationSeparator/>
      </w:r>
    </w:p>
  </w:endnote>
  <w:endnote w:type="continuationNotice" w:id="1">
    <w:p w14:paraId="0BE49780" w14:textId="77777777" w:rsidR="00567BE9" w:rsidRDefault="00567BE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Mangal">
    <w:altName w:val="Courier New"/>
    <w:panose1 w:val="00000400000000000000"/>
    <w:charset w:val="00"/>
    <w:family w:val="roman"/>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11832395"/>
      <w:docPartObj>
        <w:docPartGallery w:val="Page Numbers (Bottom of Page)"/>
        <w:docPartUnique/>
      </w:docPartObj>
    </w:sdtPr>
    <w:sdtEndPr>
      <w:rPr>
        <w:color w:val="7F7F7F" w:themeColor="background1" w:themeShade="7F"/>
        <w:spacing w:val="60"/>
      </w:rPr>
    </w:sdtEndPr>
    <w:sdtContent>
      <w:p w14:paraId="692EE5D1" w14:textId="348A3B3B" w:rsidR="007A66A1" w:rsidRDefault="007A66A1">
        <w:pPr>
          <w:pStyle w:val="Footer"/>
          <w:pBdr>
            <w:top w:val="single" w:sz="4" w:space="1" w:color="D9D9D9" w:themeColor="background1" w:themeShade="D9"/>
          </w:pBdr>
          <w:rPr>
            <w:b/>
            <w:bCs/>
          </w:rPr>
        </w:pPr>
        <w:r>
          <w:fldChar w:fldCharType="begin"/>
        </w:r>
        <w:r>
          <w:instrText xml:space="preserve"> PAGE   \* MERGEFORMAT </w:instrText>
        </w:r>
        <w:r>
          <w:fldChar w:fldCharType="separate"/>
        </w:r>
        <w:r w:rsidR="00BC6014" w:rsidRPr="00BC6014">
          <w:rPr>
            <w:b/>
            <w:bCs/>
            <w:noProof/>
          </w:rPr>
          <w:t>13</w:t>
        </w:r>
        <w:r>
          <w:rPr>
            <w:b/>
            <w:bCs/>
            <w:noProof/>
          </w:rPr>
          <w:fldChar w:fldCharType="end"/>
        </w:r>
        <w:r>
          <w:rPr>
            <w:b/>
            <w:bCs/>
          </w:rPr>
          <w:t xml:space="preserve"> | </w:t>
        </w:r>
        <w:r>
          <w:rPr>
            <w:color w:val="7F7F7F" w:themeColor="background1" w:themeShade="7F"/>
            <w:spacing w:val="60"/>
          </w:rPr>
          <w:t>Page</w:t>
        </w:r>
      </w:p>
    </w:sdtContent>
  </w:sdt>
  <w:p w14:paraId="74308097" w14:textId="77777777" w:rsidR="007A66A1" w:rsidRDefault="007A66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BC939EB" w14:textId="77777777" w:rsidR="00567BE9" w:rsidRDefault="00567BE9" w:rsidP="00A81EB4">
      <w:r>
        <w:separator/>
      </w:r>
    </w:p>
  </w:footnote>
  <w:footnote w:type="continuationSeparator" w:id="0">
    <w:p w14:paraId="59682638" w14:textId="77777777" w:rsidR="00567BE9" w:rsidRDefault="00567BE9" w:rsidP="00A81EB4">
      <w:r>
        <w:continuationSeparator/>
      </w:r>
    </w:p>
  </w:footnote>
  <w:footnote w:type="continuationNotice" w:id="1">
    <w:p w14:paraId="0BD5C19A" w14:textId="77777777" w:rsidR="00567BE9" w:rsidRDefault="00567BE9"/>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10FAB81" w14:textId="77777777" w:rsidR="007A66A1" w:rsidRDefault="007A66A1" w:rsidP="00BD3CB7">
    <w:pPr>
      <w:pStyle w:val="AddressBlock"/>
      <w:ind w:left="0"/>
      <w:jc w:val="both"/>
    </w:pPr>
    <w:r>
      <w:t xml:space="preserve">                                                                      </w:t>
    </w:r>
  </w:p>
  <w:p w14:paraId="31336F1F" w14:textId="77777777" w:rsidR="007A66A1" w:rsidRDefault="007A66A1">
    <w:pPr>
      <w:pStyle w:val="Header"/>
    </w:pPr>
  </w:p>
  <w:p w14:paraId="1D3ACA63" w14:textId="77777777" w:rsidR="007A66A1" w:rsidRDefault="007A66A1">
    <w:pPr>
      <w:pStyle w:val="Header"/>
    </w:pPr>
  </w:p>
  <w:p w14:paraId="7372EE6F" w14:textId="77777777" w:rsidR="007A66A1" w:rsidRDefault="007A66A1">
    <w:pPr>
      <w:pStyle w:val="Header"/>
    </w:pPr>
  </w:p>
  <w:p w14:paraId="1B321A8D" w14:textId="77777777" w:rsidR="007A66A1" w:rsidRDefault="007A66A1">
    <w:pPr>
      <w:pStyle w:val="Header"/>
    </w:pPr>
    <w:r>
      <w:t xml:space="preserve">                                                              </w:t>
    </w:r>
    <w:r>
      <w:rPr>
        <w:noProof/>
        <w:lang w:eastAsia="en-US"/>
      </w:rPr>
      <w:drawing>
        <wp:anchor distT="0" distB="0" distL="114935" distR="114935" simplePos="0" relativeHeight="251658240" behindDoc="1" locked="0" layoutInCell="1" allowOverlap="1" wp14:anchorId="422F77A5" wp14:editId="320DBD06">
          <wp:simplePos x="0" y="0"/>
          <wp:positionH relativeFrom="column">
            <wp:posOffset>-685800</wp:posOffset>
          </wp:positionH>
          <wp:positionV relativeFrom="paragraph">
            <wp:posOffset>3686810</wp:posOffset>
          </wp:positionV>
          <wp:extent cx="7766685" cy="2344420"/>
          <wp:effectExtent l="0" t="0" r="5715"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66685" cy="2344420"/>
                  </a:xfrm>
                  <a:prstGeom prst="rect">
                    <a:avLst/>
                  </a:prstGeom>
                  <a:solidFill>
                    <a:srgbClr val="FFFFFF"/>
                  </a:solid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EAA3FE0"/>
    <w:multiLevelType w:val="hybridMultilevel"/>
    <w:tmpl w:val="6DD613A4"/>
    <w:lvl w:ilvl="0" w:tplc="04090001">
      <w:start w:val="1"/>
      <w:numFmt w:val="bullet"/>
      <w:lvlText w:val=""/>
      <w:lvlJc w:val="left"/>
      <w:pPr>
        <w:ind w:left="2472" w:hanging="360"/>
      </w:pPr>
      <w:rPr>
        <w:rFonts w:ascii="Symbol" w:hAnsi="Symbol" w:hint="default"/>
      </w:rPr>
    </w:lvl>
    <w:lvl w:ilvl="1" w:tplc="04090003" w:tentative="1">
      <w:start w:val="1"/>
      <w:numFmt w:val="bullet"/>
      <w:lvlText w:val="o"/>
      <w:lvlJc w:val="left"/>
      <w:pPr>
        <w:ind w:left="3192" w:hanging="360"/>
      </w:pPr>
      <w:rPr>
        <w:rFonts w:ascii="Courier New" w:hAnsi="Courier New" w:cs="Courier New" w:hint="default"/>
      </w:rPr>
    </w:lvl>
    <w:lvl w:ilvl="2" w:tplc="04090005" w:tentative="1">
      <w:start w:val="1"/>
      <w:numFmt w:val="bullet"/>
      <w:lvlText w:val=""/>
      <w:lvlJc w:val="left"/>
      <w:pPr>
        <w:ind w:left="3912" w:hanging="360"/>
      </w:pPr>
      <w:rPr>
        <w:rFonts w:ascii="Wingdings" w:hAnsi="Wingdings" w:hint="default"/>
      </w:rPr>
    </w:lvl>
    <w:lvl w:ilvl="3" w:tplc="04090001" w:tentative="1">
      <w:start w:val="1"/>
      <w:numFmt w:val="bullet"/>
      <w:lvlText w:val=""/>
      <w:lvlJc w:val="left"/>
      <w:pPr>
        <w:ind w:left="4632" w:hanging="360"/>
      </w:pPr>
      <w:rPr>
        <w:rFonts w:ascii="Symbol" w:hAnsi="Symbol" w:hint="default"/>
      </w:rPr>
    </w:lvl>
    <w:lvl w:ilvl="4" w:tplc="04090003" w:tentative="1">
      <w:start w:val="1"/>
      <w:numFmt w:val="bullet"/>
      <w:lvlText w:val="o"/>
      <w:lvlJc w:val="left"/>
      <w:pPr>
        <w:ind w:left="5352" w:hanging="360"/>
      </w:pPr>
      <w:rPr>
        <w:rFonts w:ascii="Courier New" w:hAnsi="Courier New" w:cs="Courier New" w:hint="default"/>
      </w:rPr>
    </w:lvl>
    <w:lvl w:ilvl="5" w:tplc="04090005" w:tentative="1">
      <w:start w:val="1"/>
      <w:numFmt w:val="bullet"/>
      <w:lvlText w:val=""/>
      <w:lvlJc w:val="left"/>
      <w:pPr>
        <w:ind w:left="6072" w:hanging="360"/>
      </w:pPr>
      <w:rPr>
        <w:rFonts w:ascii="Wingdings" w:hAnsi="Wingdings" w:hint="default"/>
      </w:rPr>
    </w:lvl>
    <w:lvl w:ilvl="6" w:tplc="04090001" w:tentative="1">
      <w:start w:val="1"/>
      <w:numFmt w:val="bullet"/>
      <w:lvlText w:val=""/>
      <w:lvlJc w:val="left"/>
      <w:pPr>
        <w:ind w:left="6792" w:hanging="360"/>
      </w:pPr>
      <w:rPr>
        <w:rFonts w:ascii="Symbol" w:hAnsi="Symbol" w:hint="default"/>
      </w:rPr>
    </w:lvl>
    <w:lvl w:ilvl="7" w:tplc="04090003" w:tentative="1">
      <w:start w:val="1"/>
      <w:numFmt w:val="bullet"/>
      <w:lvlText w:val="o"/>
      <w:lvlJc w:val="left"/>
      <w:pPr>
        <w:ind w:left="7512" w:hanging="360"/>
      </w:pPr>
      <w:rPr>
        <w:rFonts w:ascii="Courier New" w:hAnsi="Courier New" w:cs="Courier New" w:hint="default"/>
      </w:rPr>
    </w:lvl>
    <w:lvl w:ilvl="8" w:tplc="04090005" w:tentative="1">
      <w:start w:val="1"/>
      <w:numFmt w:val="bullet"/>
      <w:lvlText w:val=""/>
      <w:lvlJc w:val="left"/>
      <w:pPr>
        <w:ind w:left="8232" w:hanging="360"/>
      </w:pPr>
      <w:rPr>
        <w:rFonts w:ascii="Wingdings" w:hAnsi="Wingdings" w:hint="default"/>
      </w:rPr>
    </w:lvl>
  </w:abstractNum>
  <w:abstractNum w:abstractNumId="1" w15:restartNumberingAfterBreak="0">
    <w:nsid w:val="1290403A"/>
    <w:multiLevelType w:val="hybridMultilevel"/>
    <w:tmpl w:val="771628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2C42F89"/>
    <w:multiLevelType w:val="hybridMultilevel"/>
    <w:tmpl w:val="C6D801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C842F6C"/>
    <w:multiLevelType w:val="hybridMultilevel"/>
    <w:tmpl w:val="CC8A698A"/>
    <w:lvl w:ilvl="0" w:tplc="6EECF784">
      <w:start w:val="1"/>
      <w:numFmt w:val="decimal"/>
      <w:lvlText w:val="9.%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5361A33"/>
    <w:multiLevelType w:val="multilevel"/>
    <w:tmpl w:val="CDBEA378"/>
    <w:lvl w:ilvl="0">
      <w:start w:val="9"/>
      <w:numFmt w:val="decimal"/>
      <w:lvlText w:val="%1."/>
      <w:lvlJc w:val="left"/>
      <w:pPr>
        <w:ind w:left="390" w:hanging="390"/>
      </w:pPr>
      <w:rPr>
        <w:rFonts w:hint="default"/>
      </w:rPr>
    </w:lvl>
    <w:lvl w:ilvl="1">
      <w:start w:val="2"/>
      <w:numFmt w:val="decimal"/>
      <w:lvlText w:val="%1.%2."/>
      <w:lvlJc w:val="left"/>
      <w:pPr>
        <w:ind w:left="2250" w:hanging="720"/>
      </w:pPr>
      <w:rPr>
        <w:rFonts w:hint="default"/>
      </w:rPr>
    </w:lvl>
    <w:lvl w:ilvl="2">
      <w:start w:val="1"/>
      <w:numFmt w:val="decimal"/>
      <w:lvlText w:val="%1.%2.%3."/>
      <w:lvlJc w:val="left"/>
      <w:pPr>
        <w:ind w:left="3780" w:hanging="720"/>
      </w:pPr>
      <w:rPr>
        <w:rFonts w:hint="default"/>
      </w:rPr>
    </w:lvl>
    <w:lvl w:ilvl="3">
      <w:start w:val="1"/>
      <w:numFmt w:val="decimal"/>
      <w:lvlText w:val="%1.%2.%3.%4."/>
      <w:lvlJc w:val="left"/>
      <w:pPr>
        <w:ind w:left="5670" w:hanging="1080"/>
      </w:pPr>
      <w:rPr>
        <w:rFonts w:hint="default"/>
      </w:rPr>
    </w:lvl>
    <w:lvl w:ilvl="4">
      <w:start w:val="1"/>
      <w:numFmt w:val="decimal"/>
      <w:lvlText w:val="%1.%2.%3.%4.%5."/>
      <w:lvlJc w:val="left"/>
      <w:pPr>
        <w:ind w:left="7200" w:hanging="1080"/>
      </w:pPr>
      <w:rPr>
        <w:rFonts w:hint="default"/>
      </w:rPr>
    </w:lvl>
    <w:lvl w:ilvl="5">
      <w:start w:val="1"/>
      <w:numFmt w:val="decimal"/>
      <w:lvlText w:val="%1.%2.%3.%4.%5.%6."/>
      <w:lvlJc w:val="left"/>
      <w:pPr>
        <w:ind w:left="9090" w:hanging="1440"/>
      </w:pPr>
      <w:rPr>
        <w:rFonts w:hint="default"/>
      </w:rPr>
    </w:lvl>
    <w:lvl w:ilvl="6">
      <w:start w:val="1"/>
      <w:numFmt w:val="decimal"/>
      <w:lvlText w:val="%1.%2.%3.%4.%5.%6.%7."/>
      <w:lvlJc w:val="left"/>
      <w:pPr>
        <w:ind w:left="10620" w:hanging="1440"/>
      </w:pPr>
      <w:rPr>
        <w:rFonts w:hint="default"/>
      </w:rPr>
    </w:lvl>
    <w:lvl w:ilvl="7">
      <w:start w:val="1"/>
      <w:numFmt w:val="decimal"/>
      <w:lvlText w:val="%1.%2.%3.%4.%5.%6.%7.%8."/>
      <w:lvlJc w:val="left"/>
      <w:pPr>
        <w:ind w:left="12510" w:hanging="1800"/>
      </w:pPr>
      <w:rPr>
        <w:rFonts w:hint="default"/>
      </w:rPr>
    </w:lvl>
    <w:lvl w:ilvl="8">
      <w:start w:val="1"/>
      <w:numFmt w:val="decimal"/>
      <w:lvlText w:val="%1.%2.%3.%4.%5.%6.%7.%8.%9."/>
      <w:lvlJc w:val="left"/>
      <w:pPr>
        <w:ind w:left="14040" w:hanging="1800"/>
      </w:pPr>
      <w:rPr>
        <w:rFonts w:hint="default"/>
      </w:rPr>
    </w:lvl>
  </w:abstractNum>
  <w:abstractNum w:abstractNumId="5" w15:restartNumberingAfterBreak="0">
    <w:nsid w:val="36AC2F02"/>
    <w:multiLevelType w:val="hybridMultilevel"/>
    <w:tmpl w:val="5C14E7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72A7689"/>
    <w:multiLevelType w:val="hybridMultilevel"/>
    <w:tmpl w:val="780E4844"/>
    <w:lvl w:ilvl="0" w:tplc="6046DB5E">
      <w:start w:val="1"/>
      <w:numFmt w:val="decimal"/>
      <w:lvlText w:val="1.%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3B82222C"/>
    <w:multiLevelType w:val="hybridMultilevel"/>
    <w:tmpl w:val="05329212"/>
    <w:lvl w:ilvl="0" w:tplc="BC7C854E">
      <w:start w:val="1"/>
      <w:numFmt w:val="decimal"/>
      <w:lvlText w:val="8.%1"/>
      <w:lvlJc w:val="left"/>
      <w:pPr>
        <w:ind w:left="810" w:hanging="360"/>
      </w:pPr>
      <w:rPr>
        <w:rFonts w:hint="default"/>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8" w15:restartNumberingAfterBreak="0">
    <w:nsid w:val="444B40FF"/>
    <w:multiLevelType w:val="hybridMultilevel"/>
    <w:tmpl w:val="20629E62"/>
    <w:lvl w:ilvl="0" w:tplc="7170445E">
      <w:start w:val="9"/>
      <w:numFmt w:val="decimal"/>
      <w:lvlText w:val="%1."/>
      <w:lvlJc w:val="left"/>
      <w:pPr>
        <w:ind w:left="720" w:hanging="360"/>
      </w:pPr>
      <w:rPr>
        <w:rFonts w:cstheme="minorHAnsi" w:hint="default"/>
        <w:sz w:val="28"/>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593C23A8"/>
    <w:multiLevelType w:val="hybridMultilevel"/>
    <w:tmpl w:val="E7D2F98A"/>
    <w:lvl w:ilvl="0" w:tplc="DC7622B6">
      <w:start w:val="100"/>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05202B5"/>
    <w:multiLevelType w:val="hybridMultilevel"/>
    <w:tmpl w:val="068A30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5E83611"/>
    <w:multiLevelType w:val="hybridMultilevel"/>
    <w:tmpl w:val="2F2E5B6E"/>
    <w:lvl w:ilvl="0" w:tplc="C434773C">
      <w:start w:val="1"/>
      <w:numFmt w:val="decimal"/>
      <w:lvlText w:val="2.%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7293500C"/>
    <w:multiLevelType w:val="hybridMultilevel"/>
    <w:tmpl w:val="BAC6E6DC"/>
    <w:lvl w:ilvl="0" w:tplc="0409000F">
      <w:start w:val="8"/>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7BF2650"/>
    <w:multiLevelType w:val="hybridMultilevel"/>
    <w:tmpl w:val="31E2F4F4"/>
    <w:lvl w:ilvl="0" w:tplc="D9AC18A4">
      <w:start w:val="1"/>
      <w:numFmt w:val="decimal"/>
      <w:lvlText w:val="%1."/>
      <w:lvlJc w:val="left"/>
      <w:pPr>
        <w:ind w:left="1530" w:hanging="360"/>
      </w:pPr>
      <w:rPr>
        <w:rFonts w:hint="default"/>
        <w:sz w:val="32"/>
        <w:szCs w:val="32"/>
      </w:rPr>
    </w:lvl>
    <w:lvl w:ilvl="1" w:tplc="04090019">
      <w:start w:val="1"/>
      <w:numFmt w:val="lowerLetter"/>
      <w:lvlText w:val="%2."/>
      <w:lvlJc w:val="left"/>
      <w:pPr>
        <w:ind w:left="2250" w:hanging="360"/>
      </w:pPr>
    </w:lvl>
    <w:lvl w:ilvl="2" w:tplc="0409001B">
      <w:start w:val="1"/>
      <w:numFmt w:val="lowerRoman"/>
      <w:lvlText w:val="%3."/>
      <w:lvlJc w:val="right"/>
      <w:pPr>
        <w:ind w:left="2970" w:hanging="180"/>
      </w:pPr>
    </w:lvl>
    <w:lvl w:ilvl="3" w:tplc="0409000F" w:tentative="1">
      <w:start w:val="1"/>
      <w:numFmt w:val="decimal"/>
      <w:lvlText w:val="%4."/>
      <w:lvlJc w:val="left"/>
      <w:pPr>
        <w:ind w:left="3690" w:hanging="360"/>
      </w:pPr>
    </w:lvl>
    <w:lvl w:ilvl="4" w:tplc="04090019" w:tentative="1">
      <w:start w:val="1"/>
      <w:numFmt w:val="lowerLetter"/>
      <w:lvlText w:val="%5."/>
      <w:lvlJc w:val="left"/>
      <w:pPr>
        <w:ind w:left="4410" w:hanging="360"/>
      </w:pPr>
    </w:lvl>
    <w:lvl w:ilvl="5" w:tplc="0409001B" w:tentative="1">
      <w:start w:val="1"/>
      <w:numFmt w:val="lowerRoman"/>
      <w:lvlText w:val="%6."/>
      <w:lvlJc w:val="right"/>
      <w:pPr>
        <w:ind w:left="5130" w:hanging="180"/>
      </w:pPr>
    </w:lvl>
    <w:lvl w:ilvl="6" w:tplc="0409000F" w:tentative="1">
      <w:start w:val="1"/>
      <w:numFmt w:val="decimal"/>
      <w:lvlText w:val="%7."/>
      <w:lvlJc w:val="left"/>
      <w:pPr>
        <w:ind w:left="5850" w:hanging="360"/>
      </w:pPr>
    </w:lvl>
    <w:lvl w:ilvl="7" w:tplc="04090019" w:tentative="1">
      <w:start w:val="1"/>
      <w:numFmt w:val="lowerLetter"/>
      <w:lvlText w:val="%8."/>
      <w:lvlJc w:val="left"/>
      <w:pPr>
        <w:ind w:left="6570" w:hanging="360"/>
      </w:pPr>
    </w:lvl>
    <w:lvl w:ilvl="8" w:tplc="0409001B" w:tentative="1">
      <w:start w:val="1"/>
      <w:numFmt w:val="lowerRoman"/>
      <w:lvlText w:val="%9."/>
      <w:lvlJc w:val="right"/>
      <w:pPr>
        <w:ind w:left="7290" w:hanging="180"/>
      </w:pPr>
    </w:lvl>
  </w:abstractNum>
  <w:abstractNum w:abstractNumId="14" w15:restartNumberingAfterBreak="0">
    <w:nsid w:val="78E113B5"/>
    <w:multiLevelType w:val="hybridMultilevel"/>
    <w:tmpl w:val="958CA5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7AAD1B48"/>
    <w:multiLevelType w:val="multilevel"/>
    <w:tmpl w:val="BE9E5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3"/>
  </w:num>
  <w:num w:numId="2">
    <w:abstractNumId w:val="4"/>
  </w:num>
  <w:num w:numId="3">
    <w:abstractNumId w:val="14"/>
  </w:num>
  <w:num w:numId="4">
    <w:abstractNumId w:val="1"/>
  </w:num>
  <w:num w:numId="5">
    <w:abstractNumId w:val="5"/>
  </w:num>
  <w:num w:numId="6">
    <w:abstractNumId w:val="2"/>
  </w:num>
  <w:num w:numId="7">
    <w:abstractNumId w:val="10"/>
  </w:num>
  <w:num w:numId="8">
    <w:abstractNumId w:val="9"/>
  </w:num>
  <w:num w:numId="9">
    <w:abstractNumId w:val="8"/>
  </w:num>
  <w:num w:numId="10">
    <w:abstractNumId w:val="15"/>
  </w:num>
  <w:num w:numId="11">
    <w:abstractNumId w:val="0"/>
  </w:num>
  <w:num w:numId="12">
    <w:abstractNumId w:val="12"/>
  </w:num>
  <w:num w:numId="13">
    <w:abstractNumId w:val="6"/>
  </w:num>
  <w:num w:numId="14">
    <w:abstractNumId w:val="11"/>
  </w:num>
  <w:num w:numId="15">
    <w:abstractNumId w:val="7"/>
  </w:num>
  <w:num w:numId="16">
    <w:abstractNumId w:val="3"/>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ocumentProtection w:edit="trackedChanges" w:enforcement="0"/>
  <w:defaultTabStop w:val="720"/>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F209B"/>
    <w:rsid w:val="000060AC"/>
    <w:rsid w:val="00006DEF"/>
    <w:rsid w:val="0000721D"/>
    <w:rsid w:val="00007B2C"/>
    <w:rsid w:val="00007C78"/>
    <w:rsid w:val="0001036A"/>
    <w:rsid w:val="0001108A"/>
    <w:rsid w:val="00011141"/>
    <w:rsid w:val="00013F82"/>
    <w:rsid w:val="00014127"/>
    <w:rsid w:val="00017C8C"/>
    <w:rsid w:val="000227D8"/>
    <w:rsid w:val="00023E7B"/>
    <w:rsid w:val="00024E08"/>
    <w:rsid w:val="0002675C"/>
    <w:rsid w:val="00030BCF"/>
    <w:rsid w:val="000317A4"/>
    <w:rsid w:val="00035FF6"/>
    <w:rsid w:val="0003666C"/>
    <w:rsid w:val="000378EF"/>
    <w:rsid w:val="00043378"/>
    <w:rsid w:val="00043D6A"/>
    <w:rsid w:val="00044F12"/>
    <w:rsid w:val="0005044B"/>
    <w:rsid w:val="00050C05"/>
    <w:rsid w:val="000519C1"/>
    <w:rsid w:val="00053268"/>
    <w:rsid w:val="00053323"/>
    <w:rsid w:val="00054B16"/>
    <w:rsid w:val="00055542"/>
    <w:rsid w:val="000561C7"/>
    <w:rsid w:val="00056922"/>
    <w:rsid w:val="000603D2"/>
    <w:rsid w:val="00060EE3"/>
    <w:rsid w:val="00063DDD"/>
    <w:rsid w:val="00064596"/>
    <w:rsid w:val="000646B3"/>
    <w:rsid w:val="000713F1"/>
    <w:rsid w:val="000743E8"/>
    <w:rsid w:val="00075BF6"/>
    <w:rsid w:val="00076E5D"/>
    <w:rsid w:val="00080B84"/>
    <w:rsid w:val="00081117"/>
    <w:rsid w:val="0008149B"/>
    <w:rsid w:val="00081E08"/>
    <w:rsid w:val="0008221E"/>
    <w:rsid w:val="000835B9"/>
    <w:rsid w:val="00084D0E"/>
    <w:rsid w:val="00084E44"/>
    <w:rsid w:val="00090B69"/>
    <w:rsid w:val="00091DF2"/>
    <w:rsid w:val="0009633D"/>
    <w:rsid w:val="000A1233"/>
    <w:rsid w:val="000A3925"/>
    <w:rsid w:val="000A5537"/>
    <w:rsid w:val="000A578F"/>
    <w:rsid w:val="000B30C0"/>
    <w:rsid w:val="000B488E"/>
    <w:rsid w:val="000B6A2E"/>
    <w:rsid w:val="000B78BC"/>
    <w:rsid w:val="000C123C"/>
    <w:rsid w:val="000C2E1B"/>
    <w:rsid w:val="000C4DE7"/>
    <w:rsid w:val="000C4E73"/>
    <w:rsid w:val="000C61DC"/>
    <w:rsid w:val="000C65F6"/>
    <w:rsid w:val="000C7F1B"/>
    <w:rsid w:val="000D10A2"/>
    <w:rsid w:val="000D1813"/>
    <w:rsid w:val="000D1A94"/>
    <w:rsid w:val="000D1E4E"/>
    <w:rsid w:val="000D3620"/>
    <w:rsid w:val="000D4872"/>
    <w:rsid w:val="000D6144"/>
    <w:rsid w:val="000D7DEA"/>
    <w:rsid w:val="000E16EB"/>
    <w:rsid w:val="000E4179"/>
    <w:rsid w:val="000E42D8"/>
    <w:rsid w:val="000F0046"/>
    <w:rsid w:val="000F09FE"/>
    <w:rsid w:val="000F17FB"/>
    <w:rsid w:val="000F1FC0"/>
    <w:rsid w:val="000F2134"/>
    <w:rsid w:val="000F245A"/>
    <w:rsid w:val="000F31F2"/>
    <w:rsid w:val="000F3B0D"/>
    <w:rsid w:val="00100BA3"/>
    <w:rsid w:val="00103EC9"/>
    <w:rsid w:val="001054E7"/>
    <w:rsid w:val="001133B3"/>
    <w:rsid w:val="0011375A"/>
    <w:rsid w:val="0011483F"/>
    <w:rsid w:val="00116B8E"/>
    <w:rsid w:val="00121778"/>
    <w:rsid w:val="001223AA"/>
    <w:rsid w:val="00124ECD"/>
    <w:rsid w:val="001255DC"/>
    <w:rsid w:val="00126731"/>
    <w:rsid w:val="0013083D"/>
    <w:rsid w:val="00131E0D"/>
    <w:rsid w:val="001320FB"/>
    <w:rsid w:val="00133B09"/>
    <w:rsid w:val="00135165"/>
    <w:rsid w:val="001354D2"/>
    <w:rsid w:val="001363C9"/>
    <w:rsid w:val="00137702"/>
    <w:rsid w:val="0013785A"/>
    <w:rsid w:val="0014048F"/>
    <w:rsid w:val="001412FF"/>
    <w:rsid w:val="00144981"/>
    <w:rsid w:val="00151717"/>
    <w:rsid w:val="001525DF"/>
    <w:rsid w:val="001528FE"/>
    <w:rsid w:val="00152FB5"/>
    <w:rsid w:val="00155E1D"/>
    <w:rsid w:val="00155F4B"/>
    <w:rsid w:val="001613D8"/>
    <w:rsid w:val="0016317D"/>
    <w:rsid w:val="0016475C"/>
    <w:rsid w:val="001658BB"/>
    <w:rsid w:val="00166722"/>
    <w:rsid w:val="00167C0E"/>
    <w:rsid w:val="00170F0E"/>
    <w:rsid w:val="00172BB5"/>
    <w:rsid w:val="001731E7"/>
    <w:rsid w:val="00173348"/>
    <w:rsid w:val="00173A87"/>
    <w:rsid w:val="001742C6"/>
    <w:rsid w:val="00177FD9"/>
    <w:rsid w:val="00181E91"/>
    <w:rsid w:val="0018258D"/>
    <w:rsid w:val="00183762"/>
    <w:rsid w:val="0018546A"/>
    <w:rsid w:val="00192C08"/>
    <w:rsid w:val="001A3A23"/>
    <w:rsid w:val="001A3ECC"/>
    <w:rsid w:val="001A5A20"/>
    <w:rsid w:val="001A6D80"/>
    <w:rsid w:val="001B0D1F"/>
    <w:rsid w:val="001B2B2E"/>
    <w:rsid w:val="001B40AE"/>
    <w:rsid w:val="001B423E"/>
    <w:rsid w:val="001B6FFC"/>
    <w:rsid w:val="001C087A"/>
    <w:rsid w:val="001C09C2"/>
    <w:rsid w:val="001C19BD"/>
    <w:rsid w:val="001C3154"/>
    <w:rsid w:val="001C32D0"/>
    <w:rsid w:val="001C4182"/>
    <w:rsid w:val="001C52C3"/>
    <w:rsid w:val="001C6285"/>
    <w:rsid w:val="001C6A16"/>
    <w:rsid w:val="001D066C"/>
    <w:rsid w:val="001D3E40"/>
    <w:rsid w:val="001D754A"/>
    <w:rsid w:val="001E03E2"/>
    <w:rsid w:val="001E0626"/>
    <w:rsid w:val="001E1F0E"/>
    <w:rsid w:val="001E6795"/>
    <w:rsid w:val="001F0A10"/>
    <w:rsid w:val="001F1992"/>
    <w:rsid w:val="001F211B"/>
    <w:rsid w:val="001F3141"/>
    <w:rsid w:val="001F36DA"/>
    <w:rsid w:val="001F57BA"/>
    <w:rsid w:val="001F5C9B"/>
    <w:rsid w:val="001F6777"/>
    <w:rsid w:val="00204570"/>
    <w:rsid w:val="00205108"/>
    <w:rsid w:val="002053F8"/>
    <w:rsid w:val="002077CD"/>
    <w:rsid w:val="002144E9"/>
    <w:rsid w:val="00214A20"/>
    <w:rsid w:val="00215700"/>
    <w:rsid w:val="00222054"/>
    <w:rsid w:val="002228B5"/>
    <w:rsid w:val="00222ADC"/>
    <w:rsid w:val="002238F2"/>
    <w:rsid w:val="002257CF"/>
    <w:rsid w:val="00226FEE"/>
    <w:rsid w:val="00227FD3"/>
    <w:rsid w:val="002304F9"/>
    <w:rsid w:val="00230AD5"/>
    <w:rsid w:val="002313AE"/>
    <w:rsid w:val="00233212"/>
    <w:rsid w:val="00234927"/>
    <w:rsid w:val="00234CA8"/>
    <w:rsid w:val="00235C28"/>
    <w:rsid w:val="00235D19"/>
    <w:rsid w:val="00235FAF"/>
    <w:rsid w:val="002365FB"/>
    <w:rsid w:val="00237511"/>
    <w:rsid w:val="00241CAB"/>
    <w:rsid w:val="00247427"/>
    <w:rsid w:val="00250C94"/>
    <w:rsid w:val="0025215B"/>
    <w:rsid w:val="00253E21"/>
    <w:rsid w:val="00255080"/>
    <w:rsid w:val="002560E3"/>
    <w:rsid w:val="00260A50"/>
    <w:rsid w:val="00261FB0"/>
    <w:rsid w:val="002638CB"/>
    <w:rsid w:val="00263E13"/>
    <w:rsid w:val="002643FF"/>
    <w:rsid w:val="002656CB"/>
    <w:rsid w:val="002665C1"/>
    <w:rsid w:val="00267402"/>
    <w:rsid w:val="00271BE6"/>
    <w:rsid w:val="00272E1A"/>
    <w:rsid w:val="00276B01"/>
    <w:rsid w:val="00282D65"/>
    <w:rsid w:val="00283DCE"/>
    <w:rsid w:val="00284627"/>
    <w:rsid w:val="00285AC6"/>
    <w:rsid w:val="00286A07"/>
    <w:rsid w:val="00286CA5"/>
    <w:rsid w:val="00287267"/>
    <w:rsid w:val="00287A30"/>
    <w:rsid w:val="002901C6"/>
    <w:rsid w:val="00290792"/>
    <w:rsid w:val="00290C97"/>
    <w:rsid w:val="002911FA"/>
    <w:rsid w:val="00293F8D"/>
    <w:rsid w:val="00295E72"/>
    <w:rsid w:val="00296C68"/>
    <w:rsid w:val="0029749A"/>
    <w:rsid w:val="002A042D"/>
    <w:rsid w:val="002A4095"/>
    <w:rsid w:val="002A6A09"/>
    <w:rsid w:val="002B0598"/>
    <w:rsid w:val="002B0768"/>
    <w:rsid w:val="002B0FBC"/>
    <w:rsid w:val="002B0FCF"/>
    <w:rsid w:val="002B1085"/>
    <w:rsid w:val="002B1E20"/>
    <w:rsid w:val="002B39AF"/>
    <w:rsid w:val="002B424B"/>
    <w:rsid w:val="002B52BD"/>
    <w:rsid w:val="002B52FE"/>
    <w:rsid w:val="002B6346"/>
    <w:rsid w:val="002B6DAF"/>
    <w:rsid w:val="002C0580"/>
    <w:rsid w:val="002C433C"/>
    <w:rsid w:val="002C593C"/>
    <w:rsid w:val="002D018A"/>
    <w:rsid w:val="002D0FBE"/>
    <w:rsid w:val="002D1F5C"/>
    <w:rsid w:val="002D50F6"/>
    <w:rsid w:val="002D677F"/>
    <w:rsid w:val="002D6912"/>
    <w:rsid w:val="002D729F"/>
    <w:rsid w:val="002E04B7"/>
    <w:rsid w:val="002E082D"/>
    <w:rsid w:val="002E0C34"/>
    <w:rsid w:val="002E3341"/>
    <w:rsid w:val="002E36D7"/>
    <w:rsid w:val="002E5010"/>
    <w:rsid w:val="002E6AE6"/>
    <w:rsid w:val="002E6CB2"/>
    <w:rsid w:val="002F1990"/>
    <w:rsid w:val="002F2898"/>
    <w:rsid w:val="002F29D7"/>
    <w:rsid w:val="002F2E22"/>
    <w:rsid w:val="002F6876"/>
    <w:rsid w:val="00305899"/>
    <w:rsid w:val="0030739F"/>
    <w:rsid w:val="00310009"/>
    <w:rsid w:val="003140B2"/>
    <w:rsid w:val="003141F8"/>
    <w:rsid w:val="0031571D"/>
    <w:rsid w:val="00317D82"/>
    <w:rsid w:val="00321582"/>
    <w:rsid w:val="00321EA4"/>
    <w:rsid w:val="00322320"/>
    <w:rsid w:val="00323913"/>
    <w:rsid w:val="00326CAD"/>
    <w:rsid w:val="00331A12"/>
    <w:rsid w:val="003324DD"/>
    <w:rsid w:val="00332B0B"/>
    <w:rsid w:val="00333871"/>
    <w:rsid w:val="00333D3D"/>
    <w:rsid w:val="00334534"/>
    <w:rsid w:val="0033489E"/>
    <w:rsid w:val="0033626C"/>
    <w:rsid w:val="0033671D"/>
    <w:rsid w:val="0033763C"/>
    <w:rsid w:val="0034094F"/>
    <w:rsid w:val="00341B73"/>
    <w:rsid w:val="003452CA"/>
    <w:rsid w:val="003457E6"/>
    <w:rsid w:val="003464B7"/>
    <w:rsid w:val="003469D5"/>
    <w:rsid w:val="00354097"/>
    <w:rsid w:val="003546F8"/>
    <w:rsid w:val="00355D6A"/>
    <w:rsid w:val="00356DB4"/>
    <w:rsid w:val="00357732"/>
    <w:rsid w:val="00360710"/>
    <w:rsid w:val="0036281D"/>
    <w:rsid w:val="00363CC6"/>
    <w:rsid w:val="00364622"/>
    <w:rsid w:val="00365189"/>
    <w:rsid w:val="00367864"/>
    <w:rsid w:val="00367B8F"/>
    <w:rsid w:val="00371823"/>
    <w:rsid w:val="00372089"/>
    <w:rsid w:val="00373F58"/>
    <w:rsid w:val="00375159"/>
    <w:rsid w:val="0037569C"/>
    <w:rsid w:val="00377217"/>
    <w:rsid w:val="00377C6F"/>
    <w:rsid w:val="00380635"/>
    <w:rsid w:val="003815A4"/>
    <w:rsid w:val="0038213C"/>
    <w:rsid w:val="00382182"/>
    <w:rsid w:val="00383265"/>
    <w:rsid w:val="003833A8"/>
    <w:rsid w:val="003849A5"/>
    <w:rsid w:val="00390DC4"/>
    <w:rsid w:val="0039262F"/>
    <w:rsid w:val="00393CA1"/>
    <w:rsid w:val="00394AA8"/>
    <w:rsid w:val="00395DB1"/>
    <w:rsid w:val="00396E57"/>
    <w:rsid w:val="003A0196"/>
    <w:rsid w:val="003A163D"/>
    <w:rsid w:val="003A2531"/>
    <w:rsid w:val="003A469D"/>
    <w:rsid w:val="003A46C6"/>
    <w:rsid w:val="003A537F"/>
    <w:rsid w:val="003A58FB"/>
    <w:rsid w:val="003A6FB2"/>
    <w:rsid w:val="003B1237"/>
    <w:rsid w:val="003B1C8B"/>
    <w:rsid w:val="003B207E"/>
    <w:rsid w:val="003B2118"/>
    <w:rsid w:val="003B2918"/>
    <w:rsid w:val="003B2FFE"/>
    <w:rsid w:val="003B3C7F"/>
    <w:rsid w:val="003B40B6"/>
    <w:rsid w:val="003B4825"/>
    <w:rsid w:val="003B72DD"/>
    <w:rsid w:val="003B7CAB"/>
    <w:rsid w:val="003C0375"/>
    <w:rsid w:val="003C0F50"/>
    <w:rsid w:val="003C3624"/>
    <w:rsid w:val="003C52C0"/>
    <w:rsid w:val="003C54C3"/>
    <w:rsid w:val="003D6A06"/>
    <w:rsid w:val="003E1202"/>
    <w:rsid w:val="003E1E33"/>
    <w:rsid w:val="003E2AC4"/>
    <w:rsid w:val="003E4514"/>
    <w:rsid w:val="003E73D5"/>
    <w:rsid w:val="003F1033"/>
    <w:rsid w:val="003F1788"/>
    <w:rsid w:val="003F19B3"/>
    <w:rsid w:val="003F26D2"/>
    <w:rsid w:val="003F2BFB"/>
    <w:rsid w:val="003F42D8"/>
    <w:rsid w:val="003F4505"/>
    <w:rsid w:val="003F4BA6"/>
    <w:rsid w:val="00400147"/>
    <w:rsid w:val="00401F82"/>
    <w:rsid w:val="0040236F"/>
    <w:rsid w:val="00402EEE"/>
    <w:rsid w:val="00403BD3"/>
    <w:rsid w:val="004043F3"/>
    <w:rsid w:val="00406B06"/>
    <w:rsid w:val="00407D8B"/>
    <w:rsid w:val="0041212F"/>
    <w:rsid w:val="00415AC6"/>
    <w:rsid w:val="004164B3"/>
    <w:rsid w:val="0042081C"/>
    <w:rsid w:val="00420CFD"/>
    <w:rsid w:val="0042383D"/>
    <w:rsid w:val="00424225"/>
    <w:rsid w:val="004339F7"/>
    <w:rsid w:val="00433A3F"/>
    <w:rsid w:val="00442302"/>
    <w:rsid w:val="004427CF"/>
    <w:rsid w:val="00443EB8"/>
    <w:rsid w:val="00444211"/>
    <w:rsid w:val="004446BE"/>
    <w:rsid w:val="004520B1"/>
    <w:rsid w:val="00453F11"/>
    <w:rsid w:val="00454862"/>
    <w:rsid w:val="00454D9F"/>
    <w:rsid w:val="00455149"/>
    <w:rsid w:val="00457790"/>
    <w:rsid w:val="00466175"/>
    <w:rsid w:val="004701F2"/>
    <w:rsid w:val="00471097"/>
    <w:rsid w:val="0047423C"/>
    <w:rsid w:val="00477328"/>
    <w:rsid w:val="00477BA4"/>
    <w:rsid w:val="0048049B"/>
    <w:rsid w:val="0048073B"/>
    <w:rsid w:val="00480A6C"/>
    <w:rsid w:val="0048115B"/>
    <w:rsid w:val="00481400"/>
    <w:rsid w:val="00481AFC"/>
    <w:rsid w:val="004823EE"/>
    <w:rsid w:val="00483A18"/>
    <w:rsid w:val="004851E0"/>
    <w:rsid w:val="00487811"/>
    <w:rsid w:val="00491981"/>
    <w:rsid w:val="00492136"/>
    <w:rsid w:val="004978ED"/>
    <w:rsid w:val="004A25DF"/>
    <w:rsid w:val="004A2FA5"/>
    <w:rsid w:val="004A4064"/>
    <w:rsid w:val="004A6C04"/>
    <w:rsid w:val="004A7988"/>
    <w:rsid w:val="004B19D4"/>
    <w:rsid w:val="004B2805"/>
    <w:rsid w:val="004B3A56"/>
    <w:rsid w:val="004B3E77"/>
    <w:rsid w:val="004C1016"/>
    <w:rsid w:val="004C3231"/>
    <w:rsid w:val="004C34D6"/>
    <w:rsid w:val="004C3591"/>
    <w:rsid w:val="004C3599"/>
    <w:rsid w:val="004C4856"/>
    <w:rsid w:val="004C7544"/>
    <w:rsid w:val="004C7E79"/>
    <w:rsid w:val="004D0585"/>
    <w:rsid w:val="004D0B0B"/>
    <w:rsid w:val="004D423C"/>
    <w:rsid w:val="004D513F"/>
    <w:rsid w:val="004D7625"/>
    <w:rsid w:val="004D7EB9"/>
    <w:rsid w:val="004D7F5E"/>
    <w:rsid w:val="004E158B"/>
    <w:rsid w:val="004E2A77"/>
    <w:rsid w:val="004F184C"/>
    <w:rsid w:val="004F320C"/>
    <w:rsid w:val="004F4E42"/>
    <w:rsid w:val="004F6EDB"/>
    <w:rsid w:val="004F7C5D"/>
    <w:rsid w:val="005002DE"/>
    <w:rsid w:val="00504AF6"/>
    <w:rsid w:val="00504BBE"/>
    <w:rsid w:val="00506DB5"/>
    <w:rsid w:val="005128C8"/>
    <w:rsid w:val="00515BF0"/>
    <w:rsid w:val="00516418"/>
    <w:rsid w:val="00516720"/>
    <w:rsid w:val="00516DD6"/>
    <w:rsid w:val="00517B4A"/>
    <w:rsid w:val="00522CAD"/>
    <w:rsid w:val="005231CC"/>
    <w:rsid w:val="00526C39"/>
    <w:rsid w:val="00530DC0"/>
    <w:rsid w:val="005357F6"/>
    <w:rsid w:val="005359E5"/>
    <w:rsid w:val="005361EB"/>
    <w:rsid w:val="00536911"/>
    <w:rsid w:val="00543CDD"/>
    <w:rsid w:val="00545232"/>
    <w:rsid w:val="00545451"/>
    <w:rsid w:val="005468D9"/>
    <w:rsid w:val="00547910"/>
    <w:rsid w:val="00547A52"/>
    <w:rsid w:val="005508FA"/>
    <w:rsid w:val="00550EDA"/>
    <w:rsid w:val="00551B3C"/>
    <w:rsid w:val="00551EA4"/>
    <w:rsid w:val="00554D7D"/>
    <w:rsid w:val="0056095D"/>
    <w:rsid w:val="00561305"/>
    <w:rsid w:val="00561D68"/>
    <w:rsid w:val="00562428"/>
    <w:rsid w:val="00565EBD"/>
    <w:rsid w:val="00567BE9"/>
    <w:rsid w:val="005708F6"/>
    <w:rsid w:val="005812F1"/>
    <w:rsid w:val="00581C58"/>
    <w:rsid w:val="0058402B"/>
    <w:rsid w:val="005844A1"/>
    <w:rsid w:val="005877F8"/>
    <w:rsid w:val="0059008B"/>
    <w:rsid w:val="0059149C"/>
    <w:rsid w:val="005916FB"/>
    <w:rsid w:val="00591DEB"/>
    <w:rsid w:val="005922D7"/>
    <w:rsid w:val="00593604"/>
    <w:rsid w:val="00595CD1"/>
    <w:rsid w:val="00595F6E"/>
    <w:rsid w:val="005960C6"/>
    <w:rsid w:val="005962A1"/>
    <w:rsid w:val="0059723C"/>
    <w:rsid w:val="005A027E"/>
    <w:rsid w:val="005A02BF"/>
    <w:rsid w:val="005A0F84"/>
    <w:rsid w:val="005A12A6"/>
    <w:rsid w:val="005A1579"/>
    <w:rsid w:val="005A4062"/>
    <w:rsid w:val="005A4104"/>
    <w:rsid w:val="005A5CAC"/>
    <w:rsid w:val="005A7BB7"/>
    <w:rsid w:val="005B0FA5"/>
    <w:rsid w:val="005B29BD"/>
    <w:rsid w:val="005B394E"/>
    <w:rsid w:val="005B3E14"/>
    <w:rsid w:val="005B4647"/>
    <w:rsid w:val="005B6979"/>
    <w:rsid w:val="005B6DC2"/>
    <w:rsid w:val="005C16C2"/>
    <w:rsid w:val="005C39FC"/>
    <w:rsid w:val="005C69F1"/>
    <w:rsid w:val="005D4F27"/>
    <w:rsid w:val="005D6F1F"/>
    <w:rsid w:val="005E04CC"/>
    <w:rsid w:val="005E4431"/>
    <w:rsid w:val="005E7073"/>
    <w:rsid w:val="005F015E"/>
    <w:rsid w:val="005F02CC"/>
    <w:rsid w:val="005F02DD"/>
    <w:rsid w:val="005F07A4"/>
    <w:rsid w:val="005F0A94"/>
    <w:rsid w:val="005F320F"/>
    <w:rsid w:val="005F35FE"/>
    <w:rsid w:val="005F3D21"/>
    <w:rsid w:val="005F4253"/>
    <w:rsid w:val="005F6891"/>
    <w:rsid w:val="005F6C50"/>
    <w:rsid w:val="005F6F66"/>
    <w:rsid w:val="005F71C4"/>
    <w:rsid w:val="0060130B"/>
    <w:rsid w:val="00602529"/>
    <w:rsid w:val="00602C35"/>
    <w:rsid w:val="006045E4"/>
    <w:rsid w:val="006067D0"/>
    <w:rsid w:val="00607A2B"/>
    <w:rsid w:val="006111EF"/>
    <w:rsid w:val="006112CD"/>
    <w:rsid w:val="00612144"/>
    <w:rsid w:val="00616839"/>
    <w:rsid w:val="006168F5"/>
    <w:rsid w:val="00617046"/>
    <w:rsid w:val="00621355"/>
    <w:rsid w:val="00625B30"/>
    <w:rsid w:val="00625FB1"/>
    <w:rsid w:val="00626D30"/>
    <w:rsid w:val="0062744A"/>
    <w:rsid w:val="006304F3"/>
    <w:rsid w:val="006322C8"/>
    <w:rsid w:val="00635372"/>
    <w:rsid w:val="0063652D"/>
    <w:rsid w:val="00637E78"/>
    <w:rsid w:val="006416A6"/>
    <w:rsid w:val="00642CF3"/>
    <w:rsid w:val="00643A53"/>
    <w:rsid w:val="006471A9"/>
    <w:rsid w:val="006472A4"/>
    <w:rsid w:val="0065321B"/>
    <w:rsid w:val="00653502"/>
    <w:rsid w:val="0065368A"/>
    <w:rsid w:val="006562E9"/>
    <w:rsid w:val="00656431"/>
    <w:rsid w:val="00656FCD"/>
    <w:rsid w:val="00661C97"/>
    <w:rsid w:val="00662A52"/>
    <w:rsid w:val="00662EDC"/>
    <w:rsid w:val="00663B63"/>
    <w:rsid w:val="00664784"/>
    <w:rsid w:val="00670D7F"/>
    <w:rsid w:val="00671545"/>
    <w:rsid w:val="0067206A"/>
    <w:rsid w:val="0067556B"/>
    <w:rsid w:val="00676D0F"/>
    <w:rsid w:val="00676FBF"/>
    <w:rsid w:val="006830DC"/>
    <w:rsid w:val="006837A5"/>
    <w:rsid w:val="0068569E"/>
    <w:rsid w:val="00686021"/>
    <w:rsid w:val="0068790F"/>
    <w:rsid w:val="00692F61"/>
    <w:rsid w:val="006934E9"/>
    <w:rsid w:val="006A137D"/>
    <w:rsid w:val="006A221B"/>
    <w:rsid w:val="006B01CE"/>
    <w:rsid w:val="006B14C4"/>
    <w:rsid w:val="006B4FF1"/>
    <w:rsid w:val="006B6AB1"/>
    <w:rsid w:val="006B71FA"/>
    <w:rsid w:val="006C06EE"/>
    <w:rsid w:val="006C0B15"/>
    <w:rsid w:val="006C3940"/>
    <w:rsid w:val="006C40B2"/>
    <w:rsid w:val="006C5141"/>
    <w:rsid w:val="006C56C9"/>
    <w:rsid w:val="006C586A"/>
    <w:rsid w:val="006C5AA5"/>
    <w:rsid w:val="006C686D"/>
    <w:rsid w:val="006C7000"/>
    <w:rsid w:val="006C7701"/>
    <w:rsid w:val="006C7F9C"/>
    <w:rsid w:val="006D3FE9"/>
    <w:rsid w:val="006D585C"/>
    <w:rsid w:val="006D648C"/>
    <w:rsid w:val="006E09A6"/>
    <w:rsid w:val="006E3709"/>
    <w:rsid w:val="006E761B"/>
    <w:rsid w:val="006F0127"/>
    <w:rsid w:val="006F297D"/>
    <w:rsid w:val="006F2FC4"/>
    <w:rsid w:val="006F5C0B"/>
    <w:rsid w:val="006F5C23"/>
    <w:rsid w:val="007000AF"/>
    <w:rsid w:val="007013B1"/>
    <w:rsid w:val="007035E4"/>
    <w:rsid w:val="007044D6"/>
    <w:rsid w:val="00706323"/>
    <w:rsid w:val="00706E45"/>
    <w:rsid w:val="00710FCB"/>
    <w:rsid w:val="00711460"/>
    <w:rsid w:val="00711982"/>
    <w:rsid w:val="007142C2"/>
    <w:rsid w:val="00714D18"/>
    <w:rsid w:val="00715317"/>
    <w:rsid w:val="00716083"/>
    <w:rsid w:val="0072006A"/>
    <w:rsid w:val="007213CF"/>
    <w:rsid w:val="00722EC5"/>
    <w:rsid w:val="00723502"/>
    <w:rsid w:val="007247E7"/>
    <w:rsid w:val="00727988"/>
    <w:rsid w:val="00731049"/>
    <w:rsid w:val="00732012"/>
    <w:rsid w:val="007338E6"/>
    <w:rsid w:val="007342C4"/>
    <w:rsid w:val="00734B2B"/>
    <w:rsid w:val="0074023A"/>
    <w:rsid w:val="00741217"/>
    <w:rsid w:val="00743564"/>
    <w:rsid w:val="00750992"/>
    <w:rsid w:val="00751492"/>
    <w:rsid w:val="00751C81"/>
    <w:rsid w:val="00757155"/>
    <w:rsid w:val="0075718F"/>
    <w:rsid w:val="00757CE6"/>
    <w:rsid w:val="00760BB9"/>
    <w:rsid w:val="00761021"/>
    <w:rsid w:val="00764ACA"/>
    <w:rsid w:val="00764D72"/>
    <w:rsid w:val="007659FB"/>
    <w:rsid w:val="00765D77"/>
    <w:rsid w:val="00770922"/>
    <w:rsid w:val="00770AB8"/>
    <w:rsid w:val="007743BC"/>
    <w:rsid w:val="00775ACA"/>
    <w:rsid w:val="00783568"/>
    <w:rsid w:val="00784D50"/>
    <w:rsid w:val="0079107F"/>
    <w:rsid w:val="007915D7"/>
    <w:rsid w:val="00791A8D"/>
    <w:rsid w:val="00795BA6"/>
    <w:rsid w:val="00795CCA"/>
    <w:rsid w:val="007A1C55"/>
    <w:rsid w:val="007A39FE"/>
    <w:rsid w:val="007A66A1"/>
    <w:rsid w:val="007B3E80"/>
    <w:rsid w:val="007B496B"/>
    <w:rsid w:val="007B68F3"/>
    <w:rsid w:val="007B7D75"/>
    <w:rsid w:val="007B7F1B"/>
    <w:rsid w:val="007C0B2F"/>
    <w:rsid w:val="007C0BE0"/>
    <w:rsid w:val="007C0D87"/>
    <w:rsid w:val="007C1FE3"/>
    <w:rsid w:val="007C2ECA"/>
    <w:rsid w:val="007C52A8"/>
    <w:rsid w:val="007C64E4"/>
    <w:rsid w:val="007C7147"/>
    <w:rsid w:val="007D02DA"/>
    <w:rsid w:val="007D086E"/>
    <w:rsid w:val="007D0DC0"/>
    <w:rsid w:val="007D163D"/>
    <w:rsid w:val="007D4D1B"/>
    <w:rsid w:val="007D6551"/>
    <w:rsid w:val="007D6750"/>
    <w:rsid w:val="007D6D43"/>
    <w:rsid w:val="007D7541"/>
    <w:rsid w:val="007E116D"/>
    <w:rsid w:val="007E1FED"/>
    <w:rsid w:val="007E3C59"/>
    <w:rsid w:val="007E44AF"/>
    <w:rsid w:val="007E44E4"/>
    <w:rsid w:val="007E4BE4"/>
    <w:rsid w:val="007E5533"/>
    <w:rsid w:val="007E7262"/>
    <w:rsid w:val="007F07C4"/>
    <w:rsid w:val="007F126C"/>
    <w:rsid w:val="007F258D"/>
    <w:rsid w:val="007F2CB8"/>
    <w:rsid w:val="007F2FCF"/>
    <w:rsid w:val="007F3482"/>
    <w:rsid w:val="007F4140"/>
    <w:rsid w:val="007F4221"/>
    <w:rsid w:val="007F4D85"/>
    <w:rsid w:val="007F4EC2"/>
    <w:rsid w:val="007F71D9"/>
    <w:rsid w:val="007F78CA"/>
    <w:rsid w:val="008000D2"/>
    <w:rsid w:val="00802662"/>
    <w:rsid w:val="00802B86"/>
    <w:rsid w:val="00802D20"/>
    <w:rsid w:val="008078CE"/>
    <w:rsid w:val="00810019"/>
    <w:rsid w:val="00811224"/>
    <w:rsid w:val="008134F8"/>
    <w:rsid w:val="00813E40"/>
    <w:rsid w:val="00814A61"/>
    <w:rsid w:val="00814CE8"/>
    <w:rsid w:val="00817C58"/>
    <w:rsid w:val="00820023"/>
    <w:rsid w:val="008217B9"/>
    <w:rsid w:val="00823274"/>
    <w:rsid w:val="00826CED"/>
    <w:rsid w:val="008309B9"/>
    <w:rsid w:val="00833069"/>
    <w:rsid w:val="00833ED2"/>
    <w:rsid w:val="0083488C"/>
    <w:rsid w:val="0084099F"/>
    <w:rsid w:val="008409C5"/>
    <w:rsid w:val="00843403"/>
    <w:rsid w:val="00844C4D"/>
    <w:rsid w:val="00845109"/>
    <w:rsid w:val="00846606"/>
    <w:rsid w:val="00850D36"/>
    <w:rsid w:val="00850DAB"/>
    <w:rsid w:val="0085217F"/>
    <w:rsid w:val="00855305"/>
    <w:rsid w:val="008623CC"/>
    <w:rsid w:val="0086439E"/>
    <w:rsid w:val="008645C9"/>
    <w:rsid w:val="008715EA"/>
    <w:rsid w:val="008716C6"/>
    <w:rsid w:val="008739DF"/>
    <w:rsid w:val="00873D52"/>
    <w:rsid w:val="008741AA"/>
    <w:rsid w:val="008759ED"/>
    <w:rsid w:val="00875BEB"/>
    <w:rsid w:val="00880DC4"/>
    <w:rsid w:val="0088337B"/>
    <w:rsid w:val="00890B9D"/>
    <w:rsid w:val="00897FA4"/>
    <w:rsid w:val="008A17B5"/>
    <w:rsid w:val="008A18B6"/>
    <w:rsid w:val="008A1AB6"/>
    <w:rsid w:val="008A2F2A"/>
    <w:rsid w:val="008A5CA3"/>
    <w:rsid w:val="008A7E2A"/>
    <w:rsid w:val="008B16AE"/>
    <w:rsid w:val="008B31F5"/>
    <w:rsid w:val="008B3738"/>
    <w:rsid w:val="008B3FD7"/>
    <w:rsid w:val="008B466B"/>
    <w:rsid w:val="008B4E2D"/>
    <w:rsid w:val="008B6566"/>
    <w:rsid w:val="008B740E"/>
    <w:rsid w:val="008B76A0"/>
    <w:rsid w:val="008B7FD6"/>
    <w:rsid w:val="008C195A"/>
    <w:rsid w:val="008C31A7"/>
    <w:rsid w:val="008C33A5"/>
    <w:rsid w:val="008C401B"/>
    <w:rsid w:val="008C6266"/>
    <w:rsid w:val="008D2011"/>
    <w:rsid w:val="008D21A0"/>
    <w:rsid w:val="008D285D"/>
    <w:rsid w:val="008D53F3"/>
    <w:rsid w:val="008D6F02"/>
    <w:rsid w:val="008E3A56"/>
    <w:rsid w:val="008E3F7D"/>
    <w:rsid w:val="008E6FD7"/>
    <w:rsid w:val="008F365F"/>
    <w:rsid w:val="008F3B82"/>
    <w:rsid w:val="008F4D43"/>
    <w:rsid w:val="008F60EB"/>
    <w:rsid w:val="009004B6"/>
    <w:rsid w:val="0090114C"/>
    <w:rsid w:val="00903842"/>
    <w:rsid w:val="00904E92"/>
    <w:rsid w:val="0090516E"/>
    <w:rsid w:val="00905D06"/>
    <w:rsid w:val="0090751E"/>
    <w:rsid w:val="009117F0"/>
    <w:rsid w:val="00911D32"/>
    <w:rsid w:val="00912CD2"/>
    <w:rsid w:val="00912D26"/>
    <w:rsid w:val="0091328C"/>
    <w:rsid w:val="00913C1E"/>
    <w:rsid w:val="00914553"/>
    <w:rsid w:val="0092025C"/>
    <w:rsid w:val="009205D5"/>
    <w:rsid w:val="00922C63"/>
    <w:rsid w:val="0092412F"/>
    <w:rsid w:val="00924A62"/>
    <w:rsid w:val="00925773"/>
    <w:rsid w:val="00931B92"/>
    <w:rsid w:val="00933183"/>
    <w:rsid w:val="00933D8B"/>
    <w:rsid w:val="009349C7"/>
    <w:rsid w:val="00935A85"/>
    <w:rsid w:val="00937EC0"/>
    <w:rsid w:val="009421AA"/>
    <w:rsid w:val="00942580"/>
    <w:rsid w:val="00943C02"/>
    <w:rsid w:val="009464D9"/>
    <w:rsid w:val="0095202E"/>
    <w:rsid w:val="0095203F"/>
    <w:rsid w:val="00954D73"/>
    <w:rsid w:val="00955122"/>
    <w:rsid w:val="00967617"/>
    <w:rsid w:val="0097470D"/>
    <w:rsid w:val="0097772E"/>
    <w:rsid w:val="00982A67"/>
    <w:rsid w:val="00982D6C"/>
    <w:rsid w:val="0098382B"/>
    <w:rsid w:val="00984359"/>
    <w:rsid w:val="00986B9F"/>
    <w:rsid w:val="009872F8"/>
    <w:rsid w:val="009878C4"/>
    <w:rsid w:val="009915EA"/>
    <w:rsid w:val="009930C9"/>
    <w:rsid w:val="00995934"/>
    <w:rsid w:val="009A53B5"/>
    <w:rsid w:val="009A5E3D"/>
    <w:rsid w:val="009A61E2"/>
    <w:rsid w:val="009A65DC"/>
    <w:rsid w:val="009B28D5"/>
    <w:rsid w:val="009B413B"/>
    <w:rsid w:val="009B41CD"/>
    <w:rsid w:val="009B58E7"/>
    <w:rsid w:val="009B735B"/>
    <w:rsid w:val="009B74F0"/>
    <w:rsid w:val="009C5C02"/>
    <w:rsid w:val="009D006F"/>
    <w:rsid w:val="009D1160"/>
    <w:rsid w:val="009D1B5A"/>
    <w:rsid w:val="009D24BD"/>
    <w:rsid w:val="009D2B7D"/>
    <w:rsid w:val="009D3545"/>
    <w:rsid w:val="009D3888"/>
    <w:rsid w:val="009D399A"/>
    <w:rsid w:val="009D46CE"/>
    <w:rsid w:val="009D515E"/>
    <w:rsid w:val="009D6167"/>
    <w:rsid w:val="009D7CF4"/>
    <w:rsid w:val="009E0ECB"/>
    <w:rsid w:val="009E29A9"/>
    <w:rsid w:val="009E5799"/>
    <w:rsid w:val="009E57C2"/>
    <w:rsid w:val="009E6FA3"/>
    <w:rsid w:val="009E7FDE"/>
    <w:rsid w:val="009F0725"/>
    <w:rsid w:val="009F129C"/>
    <w:rsid w:val="009F2848"/>
    <w:rsid w:val="009F3634"/>
    <w:rsid w:val="009F4563"/>
    <w:rsid w:val="009F6CF6"/>
    <w:rsid w:val="009F79CD"/>
    <w:rsid w:val="009F7A94"/>
    <w:rsid w:val="00A001FE"/>
    <w:rsid w:val="00A02132"/>
    <w:rsid w:val="00A04126"/>
    <w:rsid w:val="00A0437E"/>
    <w:rsid w:val="00A07295"/>
    <w:rsid w:val="00A123F0"/>
    <w:rsid w:val="00A1366F"/>
    <w:rsid w:val="00A13DFD"/>
    <w:rsid w:val="00A16082"/>
    <w:rsid w:val="00A163B0"/>
    <w:rsid w:val="00A16B24"/>
    <w:rsid w:val="00A209E6"/>
    <w:rsid w:val="00A216CF"/>
    <w:rsid w:val="00A22DE2"/>
    <w:rsid w:val="00A25B8E"/>
    <w:rsid w:val="00A27B9A"/>
    <w:rsid w:val="00A30DF5"/>
    <w:rsid w:val="00A3158E"/>
    <w:rsid w:val="00A34AC5"/>
    <w:rsid w:val="00A3603A"/>
    <w:rsid w:val="00A3722E"/>
    <w:rsid w:val="00A416AA"/>
    <w:rsid w:val="00A41DC4"/>
    <w:rsid w:val="00A44424"/>
    <w:rsid w:val="00A50DCF"/>
    <w:rsid w:val="00A514E4"/>
    <w:rsid w:val="00A5273B"/>
    <w:rsid w:val="00A56896"/>
    <w:rsid w:val="00A576D1"/>
    <w:rsid w:val="00A60D8C"/>
    <w:rsid w:val="00A61354"/>
    <w:rsid w:val="00A63E30"/>
    <w:rsid w:val="00A658E8"/>
    <w:rsid w:val="00A66506"/>
    <w:rsid w:val="00A70CEB"/>
    <w:rsid w:val="00A70FEC"/>
    <w:rsid w:val="00A714AC"/>
    <w:rsid w:val="00A724C5"/>
    <w:rsid w:val="00A725C7"/>
    <w:rsid w:val="00A74007"/>
    <w:rsid w:val="00A747B9"/>
    <w:rsid w:val="00A749E1"/>
    <w:rsid w:val="00A76A35"/>
    <w:rsid w:val="00A775AF"/>
    <w:rsid w:val="00A80044"/>
    <w:rsid w:val="00A800D8"/>
    <w:rsid w:val="00A8086C"/>
    <w:rsid w:val="00A818FB"/>
    <w:rsid w:val="00A81EB4"/>
    <w:rsid w:val="00A8222C"/>
    <w:rsid w:val="00A85B20"/>
    <w:rsid w:val="00A85C52"/>
    <w:rsid w:val="00A86A97"/>
    <w:rsid w:val="00A87A2F"/>
    <w:rsid w:val="00A90278"/>
    <w:rsid w:val="00A90CD7"/>
    <w:rsid w:val="00A91083"/>
    <w:rsid w:val="00A91A85"/>
    <w:rsid w:val="00A9302D"/>
    <w:rsid w:val="00A954B8"/>
    <w:rsid w:val="00A95CE4"/>
    <w:rsid w:val="00A97AF9"/>
    <w:rsid w:val="00AA00C6"/>
    <w:rsid w:val="00AA401D"/>
    <w:rsid w:val="00AA77F7"/>
    <w:rsid w:val="00AA78ED"/>
    <w:rsid w:val="00AA7CF0"/>
    <w:rsid w:val="00AB039F"/>
    <w:rsid w:val="00AB12EB"/>
    <w:rsid w:val="00AB37FB"/>
    <w:rsid w:val="00AB3F22"/>
    <w:rsid w:val="00AB49D3"/>
    <w:rsid w:val="00AC0859"/>
    <w:rsid w:val="00AC1130"/>
    <w:rsid w:val="00AC1B49"/>
    <w:rsid w:val="00AC416F"/>
    <w:rsid w:val="00AC6850"/>
    <w:rsid w:val="00AC7924"/>
    <w:rsid w:val="00AD0EE9"/>
    <w:rsid w:val="00AD16F7"/>
    <w:rsid w:val="00AD2276"/>
    <w:rsid w:val="00AD3032"/>
    <w:rsid w:val="00AD3D1E"/>
    <w:rsid w:val="00AD4371"/>
    <w:rsid w:val="00AD4FC7"/>
    <w:rsid w:val="00AD52AD"/>
    <w:rsid w:val="00AD6076"/>
    <w:rsid w:val="00AD71BE"/>
    <w:rsid w:val="00AE2D3F"/>
    <w:rsid w:val="00AE4347"/>
    <w:rsid w:val="00AE4EC2"/>
    <w:rsid w:val="00AE697D"/>
    <w:rsid w:val="00AE71C6"/>
    <w:rsid w:val="00AE74EA"/>
    <w:rsid w:val="00AF14C7"/>
    <w:rsid w:val="00AF434D"/>
    <w:rsid w:val="00AF701C"/>
    <w:rsid w:val="00B002C7"/>
    <w:rsid w:val="00B0067A"/>
    <w:rsid w:val="00B01150"/>
    <w:rsid w:val="00B02D59"/>
    <w:rsid w:val="00B11918"/>
    <w:rsid w:val="00B12BB7"/>
    <w:rsid w:val="00B1408C"/>
    <w:rsid w:val="00B1527D"/>
    <w:rsid w:val="00B152D1"/>
    <w:rsid w:val="00B16EFE"/>
    <w:rsid w:val="00B16F56"/>
    <w:rsid w:val="00B172E8"/>
    <w:rsid w:val="00B17417"/>
    <w:rsid w:val="00B2047C"/>
    <w:rsid w:val="00B2205C"/>
    <w:rsid w:val="00B220F1"/>
    <w:rsid w:val="00B22E3D"/>
    <w:rsid w:val="00B2422E"/>
    <w:rsid w:val="00B243A9"/>
    <w:rsid w:val="00B259CF"/>
    <w:rsid w:val="00B276B2"/>
    <w:rsid w:val="00B27C8A"/>
    <w:rsid w:val="00B3000C"/>
    <w:rsid w:val="00B3378E"/>
    <w:rsid w:val="00B34793"/>
    <w:rsid w:val="00B40D2A"/>
    <w:rsid w:val="00B42967"/>
    <w:rsid w:val="00B4382D"/>
    <w:rsid w:val="00B45CED"/>
    <w:rsid w:val="00B47C12"/>
    <w:rsid w:val="00B5065E"/>
    <w:rsid w:val="00B50FF0"/>
    <w:rsid w:val="00B53DC0"/>
    <w:rsid w:val="00B54534"/>
    <w:rsid w:val="00B56450"/>
    <w:rsid w:val="00B604AA"/>
    <w:rsid w:val="00B612AB"/>
    <w:rsid w:val="00B61483"/>
    <w:rsid w:val="00B64B6C"/>
    <w:rsid w:val="00B6684A"/>
    <w:rsid w:val="00B702AC"/>
    <w:rsid w:val="00B70E03"/>
    <w:rsid w:val="00B741B5"/>
    <w:rsid w:val="00B76352"/>
    <w:rsid w:val="00B76CBB"/>
    <w:rsid w:val="00B76E4F"/>
    <w:rsid w:val="00B80E53"/>
    <w:rsid w:val="00B81844"/>
    <w:rsid w:val="00B81B39"/>
    <w:rsid w:val="00B81C37"/>
    <w:rsid w:val="00B83D44"/>
    <w:rsid w:val="00B83DF3"/>
    <w:rsid w:val="00B848ED"/>
    <w:rsid w:val="00B85EE0"/>
    <w:rsid w:val="00B8604F"/>
    <w:rsid w:val="00B86EE0"/>
    <w:rsid w:val="00B87BAA"/>
    <w:rsid w:val="00B90411"/>
    <w:rsid w:val="00B904A4"/>
    <w:rsid w:val="00B90798"/>
    <w:rsid w:val="00B90947"/>
    <w:rsid w:val="00B90AFD"/>
    <w:rsid w:val="00B92829"/>
    <w:rsid w:val="00B97E39"/>
    <w:rsid w:val="00BA03BE"/>
    <w:rsid w:val="00BA06C7"/>
    <w:rsid w:val="00BA2CFF"/>
    <w:rsid w:val="00BB320E"/>
    <w:rsid w:val="00BB354C"/>
    <w:rsid w:val="00BB4767"/>
    <w:rsid w:val="00BB6582"/>
    <w:rsid w:val="00BB6656"/>
    <w:rsid w:val="00BB6A9B"/>
    <w:rsid w:val="00BC0331"/>
    <w:rsid w:val="00BC1B2E"/>
    <w:rsid w:val="00BC3392"/>
    <w:rsid w:val="00BC4691"/>
    <w:rsid w:val="00BC6014"/>
    <w:rsid w:val="00BD3CB7"/>
    <w:rsid w:val="00BD4F07"/>
    <w:rsid w:val="00BD5672"/>
    <w:rsid w:val="00BD6F76"/>
    <w:rsid w:val="00BD7AC0"/>
    <w:rsid w:val="00BE0C56"/>
    <w:rsid w:val="00BE1466"/>
    <w:rsid w:val="00BE22A8"/>
    <w:rsid w:val="00BE35D2"/>
    <w:rsid w:val="00BE3D5F"/>
    <w:rsid w:val="00BE4A27"/>
    <w:rsid w:val="00BE527B"/>
    <w:rsid w:val="00BE6EDB"/>
    <w:rsid w:val="00BE7FE7"/>
    <w:rsid w:val="00BF209B"/>
    <w:rsid w:val="00BF2FA6"/>
    <w:rsid w:val="00BF3257"/>
    <w:rsid w:val="00BF3689"/>
    <w:rsid w:val="00BF6ABE"/>
    <w:rsid w:val="00C02024"/>
    <w:rsid w:val="00C0359B"/>
    <w:rsid w:val="00C037C0"/>
    <w:rsid w:val="00C04C25"/>
    <w:rsid w:val="00C0530E"/>
    <w:rsid w:val="00C06CBF"/>
    <w:rsid w:val="00C07448"/>
    <w:rsid w:val="00C1140C"/>
    <w:rsid w:val="00C12B0A"/>
    <w:rsid w:val="00C12B85"/>
    <w:rsid w:val="00C12E77"/>
    <w:rsid w:val="00C15826"/>
    <w:rsid w:val="00C20A7A"/>
    <w:rsid w:val="00C22A4C"/>
    <w:rsid w:val="00C24990"/>
    <w:rsid w:val="00C25AF1"/>
    <w:rsid w:val="00C25DDA"/>
    <w:rsid w:val="00C2615F"/>
    <w:rsid w:val="00C26A9F"/>
    <w:rsid w:val="00C30054"/>
    <w:rsid w:val="00C332C3"/>
    <w:rsid w:val="00C343C1"/>
    <w:rsid w:val="00C36243"/>
    <w:rsid w:val="00C36CE5"/>
    <w:rsid w:val="00C37AD8"/>
    <w:rsid w:val="00C401A9"/>
    <w:rsid w:val="00C40FD3"/>
    <w:rsid w:val="00C4193D"/>
    <w:rsid w:val="00C41D6D"/>
    <w:rsid w:val="00C423EF"/>
    <w:rsid w:val="00C44301"/>
    <w:rsid w:val="00C45408"/>
    <w:rsid w:val="00C455EB"/>
    <w:rsid w:val="00C500D7"/>
    <w:rsid w:val="00C50F6C"/>
    <w:rsid w:val="00C52120"/>
    <w:rsid w:val="00C5542A"/>
    <w:rsid w:val="00C567CF"/>
    <w:rsid w:val="00C613A4"/>
    <w:rsid w:val="00C6509A"/>
    <w:rsid w:val="00C65FD5"/>
    <w:rsid w:val="00C65FD9"/>
    <w:rsid w:val="00C660F1"/>
    <w:rsid w:val="00C672FD"/>
    <w:rsid w:val="00C737A1"/>
    <w:rsid w:val="00C76B2B"/>
    <w:rsid w:val="00C76B86"/>
    <w:rsid w:val="00C76E7D"/>
    <w:rsid w:val="00C76F6C"/>
    <w:rsid w:val="00C80A38"/>
    <w:rsid w:val="00C81204"/>
    <w:rsid w:val="00C85A0D"/>
    <w:rsid w:val="00C871FD"/>
    <w:rsid w:val="00C87C27"/>
    <w:rsid w:val="00C90566"/>
    <w:rsid w:val="00C924A9"/>
    <w:rsid w:val="00C927FF"/>
    <w:rsid w:val="00C937C8"/>
    <w:rsid w:val="00C93F16"/>
    <w:rsid w:val="00C96078"/>
    <w:rsid w:val="00C96D67"/>
    <w:rsid w:val="00C97197"/>
    <w:rsid w:val="00C97249"/>
    <w:rsid w:val="00C973D0"/>
    <w:rsid w:val="00CA2AD8"/>
    <w:rsid w:val="00CA2F32"/>
    <w:rsid w:val="00CA3071"/>
    <w:rsid w:val="00CA3CB4"/>
    <w:rsid w:val="00CA5E4F"/>
    <w:rsid w:val="00CA5F10"/>
    <w:rsid w:val="00CA6045"/>
    <w:rsid w:val="00CA6157"/>
    <w:rsid w:val="00CA7E7D"/>
    <w:rsid w:val="00CB1386"/>
    <w:rsid w:val="00CB1F87"/>
    <w:rsid w:val="00CB21F3"/>
    <w:rsid w:val="00CB499F"/>
    <w:rsid w:val="00CB67F5"/>
    <w:rsid w:val="00CB6E10"/>
    <w:rsid w:val="00CB7CE5"/>
    <w:rsid w:val="00CC06F5"/>
    <w:rsid w:val="00CC398C"/>
    <w:rsid w:val="00CD1B35"/>
    <w:rsid w:val="00CD2F72"/>
    <w:rsid w:val="00CD3392"/>
    <w:rsid w:val="00CD3919"/>
    <w:rsid w:val="00CD3FFC"/>
    <w:rsid w:val="00CD5340"/>
    <w:rsid w:val="00CD5BE6"/>
    <w:rsid w:val="00CE1651"/>
    <w:rsid w:val="00CE1AFB"/>
    <w:rsid w:val="00CE314F"/>
    <w:rsid w:val="00CE5015"/>
    <w:rsid w:val="00CE5AEB"/>
    <w:rsid w:val="00CF3938"/>
    <w:rsid w:val="00CF3F43"/>
    <w:rsid w:val="00CF4D8E"/>
    <w:rsid w:val="00CF654C"/>
    <w:rsid w:val="00D0126E"/>
    <w:rsid w:val="00D023AF"/>
    <w:rsid w:val="00D1096E"/>
    <w:rsid w:val="00D14720"/>
    <w:rsid w:val="00D17478"/>
    <w:rsid w:val="00D17C39"/>
    <w:rsid w:val="00D20BA3"/>
    <w:rsid w:val="00D21A4F"/>
    <w:rsid w:val="00D22C80"/>
    <w:rsid w:val="00D22D98"/>
    <w:rsid w:val="00D258D4"/>
    <w:rsid w:val="00D2618D"/>
    <w:rsid w:val="00D264D2"/>
    <w:rsid w:val="00D274DB"/>
    <w:rsid w:val="00D30D6C"/>
    <w:rsid w:val="00D316EC"/>
    <w:rsid w:val="00D31C66"/>
    <w:rsid w:val="00D3461C"/>
    <w:rsid w:val="00D34955"/>
    <w:rsid w:val="00D34E72"/>
    <w:rsid w:val="00D34F06"/>
    <w:rsid w:val="00D34F77"/>
    <w:rsid w:val="00D40FA5"/>
    <w:rsid w:val="00D4266D"/>
    <w:rsid w:val="00D42C1E"/>
    <w:rsid w:val="00D437D5"/>
    <w:rsid w:val="00D472C1"/>
    <w:rsid w:val="00D47349"/>
    <w:rsid w:val="00D52669"/>
    <w:rsid w:val="00D52789"/>
    <w:rsid w:val="00D54A5B"/>
    <w:rsid w:val="00D56588"/>
    <w:rsid w:val="00D56905"/>
    <w:rsid w:val="00D5720A"/>
    <w:rsid w:val="00D60680"/>
    <w:rsid w:val="00D608FC"/>
    <w:rsid w:val="00D614C5"/>
    <w:rsid w:val="00D63337"/>
    <w:rsid w:val="00D646E0"/>
    <w:rsid w:val="00D64B92"/>
    <w:rsid w:val="00D67E92"/>
    <w:rsid w:val="00D70343"/>
    <w:rsid w:val="00D7102B"/>
    <w:rsid w:val="00D711CE"/>
    <w:rsid w:val="00D71C01"/>
    <w:rsid w:val="00D72E68"/>
    <w:rsid w:val="00D7334A"/>
    <w:rsid w:val="00D73884"/>
    <w:rsid w:val="00D73A6F"/>
    <w:rsid w:val="00D7588F"/>
    <w:rsid w:val="00D75DD4"/>
    <w:rsid w:val="00D7616E"/>
    <w:rsid w:val="00D7683D"/>
    <w:rsid w:val="00D76C8D"/>
    <w:rsid w:val="00D81B08"/>
    <w:rsid w:val="00D8392D"/>
    <w:rsid w:val="00D83C50"/>
    <w:rsid w:val="00D937B0"/>
    <w:rsid w:val="00D93B36"/>
    <w:rsid w:val="00D96400"/>
    <w:rsid w:val="00DA192F"/>
    <w:rsid w:val="00DA374A"/>
    <w:rsid w:val="00DA4ED6"/>
    <w:rsid w:val="00DB1548"/>
    <w:rsid w:val="00DB3B0E"/>
    <w:rsid w:val="00DB70EB"/>
    <w:rsid w:val="00DB7EE9"/>
    <w:rsid w:val="00DC2347"/>
    <w:rsid w:val="00DC2640"/>
    <w:rsid w:val="00DC3746"/>
    <w:rsid w:val="00DC42FE"/>
    <w:rsid w:val="00DC48C0"/>
    <w:rsid w:val="00DC71D9"/>
    <w:rsid w:val="00DC7C7C"/>
    <w:rsid w:val="00DD3CFB"/>
    <w:rsid w:val="00DE39CD"/>
    <w:rsid w:val="00DE690F"/>
    <w:rsid w:val="00DE72A8"/>
    <w:rsid w:val="00DF0E26"/>
    <w:rsid w:val="00DF30FB"/>
    <w:rsid w:val="00DF4D15"/>
    <w:rsid w:val="00DF6DC9"/>
    <w:rsid w:val="00DF749F"/>
    <w:rsid w:val="00DF7A11"/>
    <w:rsid w:val="00E00F73"/>
    <w:rsid w:val="00E01011"/>
    <w:rsid w:val="00E01DB7"/>
    <w:rsid w:val="00E03124"/>
    <w:rsid w:val="00E050D6"/>
    <w:rsid w:val="00E0776F"/>
    <w:rsid w:val="00E108A2"/>
    <w:rsid w:val="00E115C6"/>
    <w:rsid w:val="00E13F95"/>
    <w:rsid w:val="00E149F4"/>
    <w:rsid w:val="00E14F27"/>
    <w:rsid w:val="00E158D1"/>
    <w:rsid w:val="00E20A9C"/>
    <w:rsid w:val="00E225AF"/>
    <w:rsid w:val="00E236A0"/>
    <w:rsid w:val="00E23989"/>
    <w:rsid w:val="00E25026"/>
    <w:rsid w:val="00E26C96"/>
    <w:rsid w:val="00E27184"/>
    <w:rsid w:val="00E273CE"/>
    <w:rsid w:val="00E30D75"/>
    <w:rsid w:val="00E30E08"/>
    <w:rsid w:val="00E3139D"/>
    <w:rsid w:val="00E318C9"/>
    <w:rsid w:val="00E341B7"/>
    <w:rsid w:val="00E34A51"/>
    <w:rsid w:val="00E34BCB"/>
    <w:rsid w:val="00E35268"/>
    <w:rsid w:val="00E40796"/>
    <w:rsid w:val="00E422D6"/>
    <w:rsid w:val="00E424CC"/>
    <w:rsid w:val="00E53970"/>
    <w:rsid w:val="00E53DAD"/>
    <w:rsid w:val="00E5514E"/>
    <w:rsid w:val="00E55BA3"/>
    <w:rsid w:val="00E5791B"/>
    <w:rsid w:val="00E612E7"/>
    <w:rsid w:val="00E63785"/>
    <w:rsid w:val="00E66046"/>
    <w:rsid w:val="00E66BD7"/>
    <w:rsid w:val="00E66D1E"/>
    <w:rsid w:val="00E7194D"/>
    <w:rsid w:val="00E7598C"/>
    <w:rsid w:val="00E7693F"/>
    <w:rsid w:val="00E76CAF"/>
    <w:rsid w:val="00E778CD"/>
    <w:rsid w:val="00E77F9C"/>
    <w:rsid w:val="00E807E5"/>
    <w:rsid w:val="00E82259"/>
    <w:rsid w:val="00E82F8E"/>
    <w:rsid w:val="00E85D7F"/>
    <w:rsid w:val="00E86E84"/>
    <w:rsid w:val="00E902ED"/>
    <w:rsid w:val="00E920E3"/>
    <w:rsid w:val="00E9333D"/>
    <w:rsid w:val="00E95822"/>
    <w:rsid w:val="00E96A61"/>
    <w:rsid w:val="00E96ADA"/>
    <w:rsid w:val="00E96D1F"/>
    <w:rsid w:val="00E96D22"/>
    <w:rsid w:val="00EA0D73"/>
    <w:rsid w:val="00EA1688"/>
    <w:rsid w:val="00EA3410"/>
    <w:rsid w:val="00EA34F3"/>
    <w:rsid w:val="00EA4024"/>
    <w:rsid w:val="00EA5B77"/>
    <w:rsid w:val="00EB26DC"/>
    <w:rsid w:val="00EB380A"/>
    <w:rsid w:val="00EB48A2"/>
    <w:rsid w:val="00EB796D"/>
    <w:rsid w:val="00EC19B7"/>
    <w:rsid w:val="00EC1D33"/>
    <w:rsid w:val="00EC6590"/>
    <w:rsid w:val="00EC6C6D"/>
    <w:rsid w:val="00EC7910"/>
    <w:rsid w:val="00EC7A71"/>
    <w:rsid w:val="00EC7EFE"/>
    <w:rsid w:val="00ED171B"/>
    <w:rsid w:val="00ED1B61"/>
    <w:rsid w:val="00ED207D"/>
    <w:rsid w:val="00ED2F2A"/>
    <w:rsid w:val="00ED5839"/>
    <w:rsid w:val="00ED5EC8"/>
    <w:rsid w:val="00ED6B4D"/>
    <w:rsid w:val="00EE1C79"/>
    <w:rsid w:val="00EE2F95"/>
    <w:rsid w:val="00EE397A"/>
    <w:rsid w:val="00EE67CD"/>
    <w:rsid w:val="00EF58FC"/>
    <w:rsid w:val="00EF5FE3"/>
    <w:rsid w:val="00EF62A9"/>
    <w:rsid w:val="00EF6DCE"/>
    <w:rsid w:val="00F00B50"/>
    <w:rsid w:val="00F02C59"/>
    <w:rsid w:val="00F039A9"/>
    <w:rsid w:val="00F04324"/>
    <w:rsid w:val="00F049E9"/>
    <w:rsid w:val="00F10E8B"/>
    <w:rsid w:val="00F126FB"/>
    <w:rsid w:val="00F136E1"/>
    <w:rsid w:val="00F1370F"/>
    <w:rsid w:val="00F13FDC"/>
    <w:rsid w:val="00F14C3E"/>
    <w:rsid w:val="00F16097"/>
    <w:rsid w:val="00F17552"/>
    <w:rsid w:val="00F21458"/>
    <w:rsid w:val="00F22E64"/>
    <w:rsid w:val="00F241FF"/>
    <w:rsid w:val="00F2518B"/>
    <w:rsid w:val="00F25383"/>
    <w:rsid w:val="00F30140"/>
    <w:rsid w:val="00F319F0"/>
    <w:rsid w:val="00F3226E"/>
    <w:rsid w:val="00F323AF"/>
    <w:rsid w:val="00F343E2"/>
    <w:rsid w:val="00F428B8"/>
    <w:rsid w:val="00F452A9"/>
    <w:rsid w:val="00F479D3"/>
    <w:rsid w:val="00F47F27"/>
    <w:rsid w:val="00F510E2"/>
    <w:rsid w:val="00F5324C"/>
    <w:rsid w:val="00F548A4"/>
    <w:rsid w:val="00F56BB3"/>
    <w:rsid w:val="00F570C2"/>
    <w:rsid w:val="00F57A23"/>
    <w:rsid w:val="00F60E3B"/>
    <w:rsid w:val="00F60E81"/>
    <w:rsid w:val="00F62321"/>
    <w:rsid w:val="00F62AF2"/>
    <w:rsid w:val="00F633EB"/>
    <w:rsid w:val="00F66C14"/>
    <w:rsid w:val="00F67366"/>
    <w:rsid w:val="00F67BD6"/>
    <w:rsid w:val="00F70284"/>
    <w:rsid w:val="00F70E32"/>
    <w:rsid w:val="00F7180C"/>
    <w:rsid w:val="00F73F6A"/>
    <w:rsid w:val="00F74845"/>
    <w:rsid w:val="00F75243"/>
    <w:rsid w:val="00F75BEC"/>
    <w:rsid w:val="00F8088A"/>
    <w:rsid w:val="00F8340E"/>
    <w:rsid w:val="00F85FE2"/>
    <w:rsid w:val="00F86C2F"/>
    <w:rsid w:val="00F904D3"/>
    <w:rsid w:val="00F909F6"/>
    <w:rsid w:val="00F91E28"/>
    <w:rsid w:val="00F94ADC"/>
    <w:rsid w:val="00F9543D"/>
    <w:rsid w:val="00F957D6"/>
    <w:rsid w:val="00F961D1"/>
    <w:rsid w:val="00FA2F2A"/>
    <w:rsid w:val="00FA3375"/>
    <w:rsid w:val="00FA5F4F"/>
    <w:rsid w:val="00FB0EA0"/>
    <w:rsid w:val="00FB278E"/>
    <w:rsid w:val="00FB309E"/>
    <w:rsid w:val="00FB4044"/>
    <w:rsid w:val="00FB6693"/>
    <w:rsid w:val="00FB7E32"/>
    <w:rsid w:val="00FC0071"/>
    <w:rsid w:val="00FC29A1"/>
    <w:rsid w:val="00FC5CD8"/>
    <w:rsid w:val="00FD03F9"/>
    <w:rsid w:val="00FD246D"/>
    <w:rsid w:val="00FD2BBD"/>
    <w:rsid w:val="00FD70EE"/>
    <w:rsid w:val="00FE2900"/>
    <w:rsid w:val="00FE485C"/>
    <w:rsid w:val="00FE54F3"/>
    <w:rsid w:val="00FE6924"/>
    <w:rsid w:val="00FF0463"/>
    <w:rsid w:val="00FF357A"/>
    <w:rsid w:val="00FF509A"/>
    <w:rsid w:val="00FF5BA2"/>
    <w:rsid w:val="00FF6F9B"/>
    <w:rsid w:val="0B723E6B"/>
    <w:rsid w:val="0DBF9726"/>
    <w:rsid w:val="146106DD"/>
    <w:rsid w:val="19A537FD"/>
    <w:rsid w:val="19C4E743"/>
    <w:rsid w:val="19F0D3A3"/>
    <w:rsid w:val="25D203E8"/>
    <w:rsid w:val="2A77D487"/>
    <w:rsid w:val="319E9C5E"/>
    <w:rsid w:val="3B6A192C"/>
    <w:rsid w:val="3FF57059"/>
    <w:rsid w:val="4D5A2278"/>
    <w:rsid w:val="501CBDF6"/>
    <w:rsid w:val="58A7245D"/>
    <w:rsid w:val="5BF6B34E"/>
    <w:rsid w:val="71F63CBC"/>
    <w:rsid w:val="7F3E552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8250290"/>
  <w15:chartTrackingRefBased/>
  <w15:docId w15:val="{45BAD03A-93FE-4989-A8F5-8C7F99E710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81EB4"/>
    <w:pPr>
      <w:spacing w:after="0" w:line="240" w:lineRule="auto"/>
    </w:pPr>
  </w:style>
  <w:style w:type="paragraph" w:styleId="Heading1">
    <w:name w:val="heading 1"/>
    <w:basedOn w:val="Normal"/>
    <w:next w:val="Normal"/>
    <w:link w:val="Heading1Char"/>
    <w:uiPriority w:val="9"/>
    <w:qFormat/>
    <w:rsid w:val="006C586A"/>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235C28"/>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943C02"/>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A81EB4"/>
    <w:pPr>
      <w:suppressAutoHyphens/>
      <w:spacing w:before="60" w:after="60"/>
      <w:jc w:val="both"/>
    </w:pPr>
    <w:rPr>
      <w:rFonts w:ascii="Arial" w:eastAsia="Times New Roman" w:hAnsi="Arial" w:cs="Times New Roman"/>
      <w:sz w:val="20"/>
      <w:szCs w:val="20"/>
      <w:lang w:val="en-GB" w:eastAsia="ar-SA"/>
    </w:rPr>
  </w:style>
  <w:style w:type="character" w:customStyle="1" w:styleId="BodyTextChar">
    <w:name w:val="Body Text Char"/>
    <w:basedOn w:val="DefaultParagraphFont"/>
    <w:link w:val="BodyText"/>
    <w:rsid w:val="00A81EB4"/>
    <w:rPr>
      <w:rFonts w:ascii="Arial" w:eastAsia="Times New Roman" w:hAnsi="Arial" w:cs="Times New Roman"/>
      <w:sz w:val="20"/>
      <w:szCs w:val="20"/>
      <w:lang w:val="en-GB" w:eastAsia="ar-SA"/>
    </w:rPr>
  </w:style>
  <w:style w:type="paragraph" w:styleId="Title">
    <w:name w:val="Title"/>
    <w:basedOn w:val="Normal"/>
    <w:next w:val="Subtitle"/>
    <w:link w:val="TitleChar"/>
    <w:qFormat/>
    <w:rsid w:val="00A81EB4"/>
    <w:pPr>
      <w:suppressAutoHyphens/>
      <w:spacing w:before="240" w:after="60"/>
      <w:jc w:val="center"/>
    </w:pPr>
    <w:rPr>
      <w:rFonts w:ascii="Arial" w:eastAsia="Times New Roman" w:hAnsi="Arial" w:cs="Arial"/>
      <w:b/>
      <w:bCs/>
      <w:kern w:val="1"/>
      <w:sz w:val="32"/>
      <w:szCs w:val="32"/>
      <w:lang w:eastAsia="ar-SA"/>
    </w:rPr>
  </w:style>
  <w:style w:type="character" w:customStyle="1" w:styleId="TitleChar">
    <w:name w:val="Title Char"/>
    <w:basedOn w:val="DefaultParagraphFont"/>
    <w:link w:val="Title"/>
    <w:rsid w:val="00A81EB4"/>
    <w:rPr>
      <w:rFonts w:ascii="Arial" w:eastAsia="Times New Roman" w:hAnsi="Arial" w:cs="Arial"/>
      <w:b/>
      <w:bCs/>
      <w:kern w:val="1"/>
      <w:sz w:val="32"/>
      <w:szCs w:val="32"/>
      <w:lang w:eastAsia="ar-SA"/>
    </w:rPr>
  </w:style>
  <w:style w:type="paragraph" w:styleId="Subtitle">
    <w:name w:val="Subtitle"/>
    <w:basedOn w:val="Normal"/>
    <w:next w:val="BodyText"/>
    <w:link w:val="SubtitleChar"/>
    <w:qFormat/>
    <w:rsid w:val="00A81EB4"/>
    <w:pPr>
      <w:keepNext/>
      <w:suppressAutoHyphens/>
      <w:spacing w:before="240" w:after="120"/>
      <w:jc w:val="center"/>
    </w:pPr>
    <w:rPr>
      <w:rFonts w:ascii="Arial" w:eastAsia="Lucida Sans Unicode" w:hAnsi="Arial" w:cs="Mangal"/>
      <w:i/>
      <w:iCs/>
      <w:sz w:val="28"/>
      <w:szCs w:val="28"/>
      <w:lang w:eastAsia="ar-SA"/>
    </w:rPr>
  </w:style>
  <w:style w:type="character" w:customStyle="1" w:styleId="SubtitleChar">
    <w:name w:val="Subtitle Char"/>
    <w:basedOn w:val="DefaultParagraphFont"/>
    <w:link w:val="Subtitle"/>
    <w:rsid w:val="00A81EB4"/>
    <w:rPr>
      <w:rFonts w:ascii="Arial" w:eastAsia="Lucida Sans Unicode" w:hAnsi="Arial" w:cs="Mangal"/>
      <w:i/>
      <w:iCs/>
      <w:sz w:val="28"/>
      <w:szCs w:val="28"/>
      <w:lang w:eastAsia="ar-SA"/>
    </w:rPr>
  </w:style>
  <w:style w:type="paragraph" w:customStyle="1" w:styleId="Title2">
    <w:name w:val="Title2"/>
    <w:basedOn w:val="Normal"/>
    <w:next w:val="Title"/>
    <w:rsid w:val="00A81EB4"/>
    <w:pPr>
      <w:pBdr>
        <w:top w:val="single" w:sz="4" w:space="1" w:color="000000"/>
        <w:bottom w:val="single" w:sz="4" w:space="1" w:color="000000"/>
      </w:pBdr>
      <w:suppressAutoHyphens/>
      <w:jc w:val="center"/>
    </w:pPr>
    <w:rPr>
      <w:rFonts w:ascii="Arial" w:eastAsia="Times New Roman" w:hAnsi="Arial" w:cs="Times New Roman"/>
      <w:b/>
      <w:sz w:val="44"/>
      <w:szCs w:val="24"/>
      <w:lang w:eastAsia="ar-SA"/>
    </w:rPr>
  </w:style>
  <w:style w:type="paragraph" w:customStyle="1" w:styleId="Title3">
    <w:name w:val="Title3"/>
    <w:basedOn w:val="Normal"/>
    <w:next w:val="Title"/>
    <w:rsid w:val="00A81EB4"/>
    <w:pPr>
      <w:suppressAutoHyphens/>
      <w:spacing w:after="180"/>
    </w:pPr>
    <w:rPr>
      <w:rFonts w:ascii="Arial" w:eastAsia="Times New Roman" w:hAnsi="Arial" w:cs="Times New Roman"/>
      <w:b/>
      <w:sz w:val="24"/>
      <w:szCs w:val="24"/>
      <w:lang w:eastAsia="ar-SA"/>
    </w:rPr>
  </w:style>
  <w:style w:type="paragraph" w:styleId="Header">
    <w:name w:val="header"/>
    <w:basedOn w:val="Normal"/>
    <w:link w:val="HeaderChar"/>
    <w:rsid w:val="00A81EB4"/>
    <w:pPr>
      <w:tabs>
        <w:tab w:val="center" w:pos="4320"/>
        <w:tab w:val="right" w:pos="8640"/>
      </w:tabs>
      <w:suppressAutoHyphens/>
    </w:pPr>
    <w:rPr>
      <w:rFonts w:ascii="Arial" w:eastAsia="Times New Roman" w:hAnsi="Arial" w:cs="Times New Roman"/>
      <w:sz w:val="20"/>
      <w:szCs w:val="24"/>
      <w:lang w:eastAsia="ar-SA"/>
    </w:rPr>
  </w:style>
  <w:style w:type="character" w:customStyle="1" w:styleId="HeaderChar">
    <w:name w:val="Header Char"/>
    <w:basedOn w:val="DefaultParagraphFont"/>
    <w:link w:val="Header"/>
    <w:rsid w:val="00A81EB4"/>
    <w:rPr>
      <w:rFonts w:ascii="Arial" w:eastAsia="Times New Roman" w:hAnsi="Arial" w:cs="Times New Roman"/>
      <w:sz w:val="20"/>
      <w:szCs w:val="24"/>
      <w:lang w:eastAsia="ar-SA"/>
    </w:rPr>
  </w:style>
  <w:style w:type="paragraph" w:customStyle="1" w:styleId="AddressBlock">
    <w:name w:val="Address Block"/>
    <w:basedOn w:val="Normal"/>
    <w:rsid w:val="00A81EB4"/>
    <w:pPr>
      <w:suppressAutoHyphens/>
      <w:spacing w:line="200" w:lineRule="atLeast"/>
      <w:ind w:left="6120"/>
    </w:pPr>
    <w:rPr>
      <w:rFonts w:ascii="Arial" w:eastAsia="Times New Roman" w:hAnsi="Arial" w:cs="Arial"/>
      <w:sz w:val="16"/>
      <w:szCs w:val="20"/>
      <w:lang w:eastAsia="ar-SA"/>
    </w:rPr>
  </w:style>
  <w:style w:type="paragraph" w:customStyle="1" w:styleId="TableText">
    <w:name w:val="TableText"/>
    <w:basedOn w:val="Normal"/>
    <w:rsid w:val="00A81EB4"/>
    <w:pPr>
      <w:spacing w:before="60" w:after="60"/>
    </w:pPr>
    <w:rPr>
      <w:rFonts w:ascii="Arial" w:eastAsia="Times New Roman" w:hAnsi="Arial" w:cs="Times New Roman"/>
      <w:szCs w:val="20"/>
    </w:rPr>
  </w:style>
  <w:style w:type="paragraph" w:styleId="Footer">
    <w:name w:val="footer"/>
    <w:basedOn w:val="Normal"/>
    <w:link w:val="FooterChar"/>
    <w:uiPriority w:val="99"/>
    <w:unhideWhenUsed/>
    <w:rsid w:val="00A81EB4"/>
    <w:pPr>
      <w:tabs>
        <w:tab w:val="center" w:pos="4680"/>
        <w:tab w:val="right" w:pos="9360"/>
      </w:tabs>
    </w:pPr>
  </w:style>
  <w:style w:type="character" w:customStyle="1" w:styleId="FooterChar">
    <w:name w:val="Footer Char"/>
    <w:basedOn w:val="DefaultParagraphFont"/>
    <w:link w:val="Footer"/>
    <w:uiPriority w:val="99"/>
    <w:rsid w:val="00A81EB4"/>
  </w:style>
  <w:style w:type="paragraph" w:styleId="ListParagraph">
    <w:name w:val="List Paragraph"/>
    <w:basedOn w:val="Normal"/>
    <w:uiPriority w:val="34"/>
    <w:qFormat/>
    <w:rsid w:val="00CE5AEB"/>
    <w:pPr>
      <w:ind w:left="720"/>
      <w:contextualSpacing/>
    </w:pPr>
  </w:style>
  <w:style w:type="character" w:styleId="Hyperlink">
    <w:name w:val="Hyperlink"/>
    <w:basedOn w:val="DefaultParagraphFont"/>
    <w:uiPriority w:val="99"/>
    <w:unhideWhenUsed/>
    <w:rsid w:val="00EC7EFE"/>
    <w:rPr>
      <w:color w:val="0000FF"/>
      <w:u w:val="single"/>
    </w:rPr>
  </w:style>
  <w:style w:type="paragraph" w:styleId="NormalWeb">
    <w:name w:val="Normal (Web)"/>
    <w:basedOn w:val="Normal"/>
    <w:uiPriority w:val="99"/>
    <w:semiHidden/>
    <w:unhideWhenUsed/>
    <w:rsid w:val="00321582"/>
    <w:pPr>
      <w:spacing w:before="100" w:beforeAutospacing="1" w:after="100" w:afterAutospacing="1"/>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sid w:val="006C586A"/>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235C28"/>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943C02"/>
    <w:rPr>
      <w:rFonts w:asciiTheme="majorHAnsi" w:eastAsiaTheme="majorEastAsia" w:hAnsiTheme="majorHAnsi" w:cstheme="majorBidi"/>
      <w:color w:val="1F4D78" w:themeColor="accent1" w:themeShade="7F"/>
      <w:sz w:val="24"/>
      <w:szCs w:val="24"/>
    </w:rPr>
  </w:style>
  <w:style w:type="table" w:styleId="TableGrid">
    <w:name w:val="Table Grid"/>
    <w:basedOn w:val="TableNormal"/>
    <w:uiPriority w:val="39"/>
    <w:rsid w:val="000F004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F548A4"/>
    <w:pPr>
      <w:spacing w:line="259" w:lineRule="auto"/>
      <w:outlineLvl w:val="9"/>
    </w:pPr>
  </w:style>
  <w:style w:type="paragraph" w:styleId="TOC1">
    <w:name w:val="toc 1"/>
    <w:basedOn w:val="Normal"/>
    <w:next w:val="Normal"/>
    <w:autoRedefine/>
    <w:uiPriority w:val="39"/>
    <w:unhideWhenUsed/>
    <w:rsid w:val="00F548A4"/>
    <w:pPr>
      <w:spacing w:after="100"/>
    </w:pPr>
  </w:style>
  <w:style w:type="paragraph" w:styleId="TOC3">
    <w:name w:val="toc 3"/>
    <w:basedOn w:val="Normal"/>
    <w:next w:val="Normal"/>
    <w:autoRedefine/>
    <w:uiPriority w:val="39"/>
    <w:unhideWhenUsed/>
    <w:rsid w:val="00F548A4"/>
    <w:pPr>
      <w:spacing w:after="100"/>
      <w:ind w:left="440"/>
    </w:pPr>
  </w:style>
  <w:style w:type="paragraph" w:styleId="TOC2">
    <w:name w:val="toc 2"/>
    <w:basedOn w:val="Normal"/>
    <w:next w:val="Normal"/>
    <w:autoRedefine/>
    <w:uiPriority w:val="39"/>
    <w:unhideWhenUsed/>
    <w:rsid w:val="00F548A4"/>
    <w:pPr>
      <w:spacing w:after="100"/>
      <w:ind w:left="220"/>
    </w:pPr>
  </w:style>
  <w:style w:type="character" w:styleId="FollowedHyperlink">
    <w:name w:val="FollowedHyperlink"/>
    <w:basedOn w:val="DefaultParagraphFont"/>
    <w:uiPriority w:val="99"/>
    <w:semiHidden/>
    <w:unhideWhenUsed/>
    <w:rsid w:val="00E23989"/>
    <w:rPr>
      <w:color w:val="954F72" w:themeColor="followedHyperlink"/>
      <w:u w:val="single"/>
    </w:rPr>
  </w:style>
  <w:style w:type="character" w:styleId="CommentReference">
    <w:name w:val="annotation reference"/>
    <w:basedOn w:val="DefaultParagraphFont"/>
    <w:uiPriority w:val="99"/>
    <w:semiHidden/>
    <w:unhideWhenUsed/>
    <w:rsid w:val="0090114C"/>
    <w:rPr>
      <w:sz w:val="16"/>
      <w:szCs w:val="16"/>
    </w:rPr>
  </w:style>
  <w:style w:type="paragraph" w:styleId="CommentText">
    <w:name w:val="annotation text"/>
    <w:basedOn w:val="Normal"/>
    <w:link w:val="CommentTextChar"/>
    <w:uiPriority w:val="99"/>
    <w:unhideWhenUsed/>
    <w:rsid w:val="0090114C"/>
    <w:rPr>
      <w:sz w:val="20"/>
      <w:szCs w:val="20"/>
    </w:rPr>
  </w:style>
  <w:style w:type="character" w:customStyle="1" w:styleId="CommentTextChar">
    <w:name w:val="Comment Text Char"/>
    <w:basedOn w:val="DefaultParagraphFont"/>
    <w:link w:val="CommentText"/>
    <w:uiPriority w:val="99"/>
    <w:rsid w:val="0090114C"/>
    <w:rPr>
      <w:sz w:val="20"/>
      <w:szCs w:val="20"/>
    </w:rPr>
  </w:style>
  <w:style w:type="paragraph" w:styleId="CommentSubject">
    <w:name w:val="annotation subject"/>
    <w:basedOn w:val="CommentText"/>
    <w:next w:val="CommentText"/>
    <w:link w:val="CommentSubjectChar"/>
    <w:uiPriority w:val="99"/>
    <w:semiHidden/>
    <w:unhideWhenUsed/>
    <w:rsid w:val="0090114C"/>
    <w:rPr>
      <w:b/>
      <w:bCs/>
    </w:rPr>
  </w:style>
  <w:style w:type="character" w:customStyle="1" w:styleId="CommentSubjectChar">
    <w:name w:val="Comment Subject Char"/>
    <w:basedOn w:val="CommentTextChar"/>
    <w:link w:val="CommentSubject"/>
    <w:uiPriority w:val="99"/>
    <w:semiHidden/>
    <w:rsid w:val="0090114C"/>
    <w:rPr>
      <w:b/>
      <w:bCs/>
      <w:sz w:val="20"/>
      <w:szCs w:val="20"/>
    </w:rPr>
  </w:style>
  <w:style w:type="paragraph" w:styleId="BalloonText">
    <w:name w:val="Balloon Text"/>
    <w:basedOn w:val="Normal"/>
    <w:link w:val="BalloonTextChar"/>
    <w:uiPriority w:val="99"/>
    <w:semiHidden/>
    <w:unhideWhenUsed/>
    <w:rsid w:val="0090114C"/>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0114C"/>
    <w:rPr>
      <w:rFonts w:ascii="Segoe UI" w:hAnsi="Segoe UI" w:cs="Segoe UI"/>
      <w:sz w:val="18"/>
      <w:szCs w:val="18"/>
    </w:rPr>
  </w:style>
  <w:style w:type="paragraph" w:customStyle="1" w:styleId="Default">
    <w:name w:val="Default"/>
    <w:rsid w:val="003F1788"/>
    <w:pPr>
      <w:autoSpaceDE w:val="0"/>
      <w:autoSpaceDN w:val="0"/>
      <w:adjustRightInd w:val="0"/>
      <w:spacing w:after="0" w:line="240" w:lineRule="auto"/>
    </w:pPr>
    <w:rPr>
      <w:rFonts w:ascii="Calibri" w:hAnsi="Calibri" w:cs="Calibri"/>
      <w:color w:val="000000"/>
      <w:sz w:val="24"/>
      <w:szCs w:val="24"/>
    </w:rPr>
  </w:style>
  <w:style w:type="table" w:styleId="PlainTable5">
    <w:name w:val="Plain Table 5"/>
    <w:basedOn w:val="TableNormal"/>
    <w:uiPriority w:val="45"/>
    <w:rsid w:val="00CA2F32"/>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Light">
    <w:name w:val="Grid Table Light"/>
    <w:basedOn w:val="TableNormal"/>
    <w:uiPriority w:val="40"/>
    <w:rsid w:val="00CA2F3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Spacing">
    <w:name w:val="No Spacing"/>
    <w:uiPriority w:val="1"/>
    <w:qFormat/>
    <w:rsid w:val="006B71FA"/>
    <w:pPr>
      <w:spacing w:after="0" w:line="240" w:lineRule="auto"/>
    </w:pPr>
    <w:rPr>
      <w:lang w:val="en-GB"/>
    </w:rPr>
  </w:style>
  <w:style w:type="character" w:customStyle="1" w:styleId="UnresolvedMention">
    <w:name w:val="Unresolved Mention"/>
    <w:basedOn w:val="DefaultParagraphFont"/>
    <w:uiPriority w:val="99"/>
    <w:semiHidden/>
    <w:unhideWhenUsed/>
    <w:rsid w:val="009B28D5"/>
    <w:rPr>
      <w:color w:val="605E5C"/>
      <w:shd w:val="clear" w:color="auto" w:fill="E1DFDD"/>
    </w:rPr>
  </w:style>
  <w:style w:type="character" w:styleId="Strong">
    <w:name w:val="Strong"/>
    <w:basedOn w:val="DefaultParagraphFont"/>
    <w:uiPriority w:val="22"/>
    <w:qFormat/>
    <w:rsid w:val="00CE5015"/>
    <w:rPr>
      <w:b/>
      <w:bCs/>
    </w:rPr>
  </w:style>
  <w:style w:type="character" w:styleId="Emphasis">
    <w:name w:val="Emphasis"/>
    <w:basedOn w:val="DefaultParagraphFont"/>
    <w:uiPriority w:val="20"/>
    <w:qFormat/>
    <w:rsid w:val="000D1E4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5158663">
      <w:bodyDiv w:val="1"/>
      <w:marLeft w:val="0"/>
      <w:marRight w:val="0"/>
      <w:marTop w:val="0"/>
      <w:marBottom w:val="0"/>
      <w:divBdr>
        <w:top w:val="none" w:sz="0" w:space="0" w:color="auto"/>
        <w:left w:val="none" w:sz="0" w:space="0" w:color="auto"/>
        <w:bottom w:val="none" w:sz="0" w:space="0" w:color="auto"/>
        <w:right w:val="none" w:sz="0" w:space="0" w:color="auto"/>
      </w:divBdr>
    </w:div>
    <w:div w:id="174074708">
      <w:bodyDiv w:val="1"/>
      <w:marLeft w:val="0"/>
      <w:marRight w:val="0"/>
      <w:marTop w:val="0"/>
      <w:marBottom w:val="0"/>
      <w:divBdr>
        <w:top w:val="none" w:sz="0" w:space="0" w:color="auto"/>
        <w:left w:val="none" w:sz="0" w:space="0" w:color="auto"/>
        <w:bottom w:val="none" w:sz="0" w:space="0" w:color="auto"/>
        <w:right w:val="none" w:sz="0" w:space="0" w:color="auto"/>
      </w:divBdr>
    </w:div>
    <w:div w:id="264197819">
      <w:bodyDiv w:val="1"/>
      <w:marLeft w:val="0"/>
      <w:marRight w:val="0"/>
      <w:marTop w:val="0"/>
      <w:marBottom w:val="0"/>
      <w:divBdr>
        <w:top w:val="none" w:sz="0" w:space="0" w:color="auto"/>
        <w:left w:val="none" w:sz="0" w:space="0" w:color="auto"/>
        <w:bottom w:val="none" w:sz="0" w:space="0" w:color="auto"/>
        <w:right w:val="none" w:sz="0" w:space="0" w:color="auto"/>
      </w:divBdr>
    </w:div>
    <w:div w:id="269437625">
      <w:bodyDiv w:val="1"/>
      <w:marLeft w:val="0"/>
      <w:marRight w:val="0"/>
      <w:marTop w:val="0"/>
      <w:marBottom w:val="0"/>
      <w:divBdr>
        <w:top w:val="none" w:sz="0" w:space="0" w:color="auto"/>
        <w:left w:val="none" w:sz="0" w:space="0" w:color="auto"/>
        <w:bottom w:val="none" w:sz="0" w:space="0" w:color="auto"/>
        <w:right w:val="none" w:sz="0" w:space="0" w:color="auto"/>
      </w:divBdr>
    </w:div>
    <w:div w:id="273947576">
      <w:bodyDiv w:val="1"/>
      <w:marLeft w:val="0"/>
      <w:marRight w:val="0"/>
      <w:marTop w:val="0"/>
      <w:marBottom w:val="0"/>
      <w:divBdr>
        <w:top w:val="none" w:sz="0" w:space="0" w:color="auto"/>
        <w:left w:val="none" w:sz="0" w:space="0" w:color="auto"/>
        <w:bottom w:val="none" w:sz="0" w:space="0" w:color="auto"/>
        <w:right w:val="none" w:sz="0" w:space="0" w:color="auto"/>
      </w:divBdr>
    </w:div>
    <w:div w:id="290980459">
      <w:bodyDiv w:val="1"/>
      <w:marLeft w:val="0"/>
      <w:marRight w:val="0"/>
      <w:marTop w:val="0"/>
      <w:marBottom w:val="0"/>
      <w:divBdr>
        <w:top w:val="none" w:sz="0" w:space="0" w:color="auto"/>
        <w:left w:val="none" w:sz="0" w:space="0" w:color="auto"/>
        <w:bottom w:val="none" w:sz="0" w:space="0" w:color="auto"/>
        <w:right w:val="none" w:sz="0" w:space="0" w:color="auto"/>
      </w:divBdr>
    </w:div>
    <w:div w:id="294409080">
      <w:bodyDiv w:val="1"/>
      <w:marLeft w:val="0"/>
      <w:marRight w:val="0"/>
      <w:marTop w:val="0"/>
      <w:marBottom w:val="0"/>
      <w:divBdr>
        <w:top w:val="none" w:sz="0" w:space="0" w:color="auto"/>
        <w:left w:val="none" w:sz="0" w:space="0" w:color="auto"/>
        <w:bottom w:val="none" w:sz="0" w:space="0" w:color="auto"/>
        <w:right w:val="none" w:sz="0" w:space="0" w:color="auto"/>
      </w:divBdr>
    </w:div>
    <w:div w:id="476995545">
      <w:bodyDiv w:val="1"/>
      <w:marLeft w:val="0"/>
      <w:marRight w:val="0"/>
      <w:marTop w:val="0"/>
      <w:marBottom w:val="0"/>
      <w:divBdr>
        <w:top w:val="none" w:sz="0" w:space="0" w:color="auto"/>
        <w:left w:val="none" w:sz="0" w:space="0" w:color="auto"/>
        <w:bottom w:val="none" w:sz="0" w:space="0" w:color="auto"/>
        <w:right w:val="none" w:sz="0" w:space="0" w:color="auto"/>
      </w:divBdr>
      <w:divsChild>
        <w:div w:id="1757357036">
          <w:marLeft w:val="0"/>
          <w:marRight w:val="0"/>
          <w:marTop w:val="0"/>
          <w:marBottom w:val="0"/>
          <w:divBdr>
            <w:top w:val="none" w:sz="0" w:space="0" w:color="auto"/>
            <w:left w:val="none" w:sz="0" w:space="0" w:color="auto"/>
            <w:bottom w:val="none" w:sz="0" w:space="0" w:color="auto"/>
            <w:right w:val="none" w:sz="0" w:space="0" w:color="auto"/>
          </w:divBdr>
        </w:div>
      </w:divsChild>
    </w:div>
    <w:div w:id="574362195">
      <w:bodyDiv w:val="1"/>
      <w:marLeft w:val="0"/>
      <w:marRight w:val="0"/>
      <w:marTop w:val="0"/>
      <w:marBottom w:val="0"/>
      <w:divBdr>
        <w:top w:val="none" w:sz="0" w:space="0" w:color="auto"/>
        <w:left w:val="none" w:sz="0" w:space="0" w:color="auto"/>
        <w:bottom w:val="none" w:sz="0" w:space="0" w:color="auto"/>
        <w:right w:val="none" w:sz="0" w:space="0" w:color="auto"/>
      </w:divBdr>
    </w:div>
    <w:div w:id="653341352">
      <w:bodyDiv w:val="1"/>
      <w:marLeft w:val="0"/>
      <w:marRight w:val="0"/>
      <w:marTop w:val="0"/>
      <w:marBottom w:val="0"/>
      <w:divBdr>
        <w:top w:val="none" w:sz="0" w:space="0" w:color="auto"/>
        <w:left w:val="none" w:sz="0" w:space="0" w:color="auto"/>
        <w:bottom w:val="none" w:sz="0" w:space="0" w:color="auto"/>
        <w:right w:val="none" w:sz="0" w:space="0" w:color="auto"/>
      </w:divBdr>
    </w:div>
    <w:div w:id="672073151">
      <w:bodyDiv w:val="1"/>
      <w:marLeft w:val="0"/>
      <w:marRight w:val="0"/>
      <w:marTop w:val="0"/>
      <w:marBottom w:val="0"/>
      <w:divBdr>
        <w:top w:val="none" w:sz="0" w:space="0" w:color="auto"/>
        <w:left w:val="none" w:sz="0" w:space="0" w:color="auto"/>
        <w:bottom w:val="none" w:sz="0" w:space="0" w:color="auto"/>
        <w:right w:val="none" w:sz="0" w:space="0" w:color="auto"/>
      </w:divBdr>
    </w:div>
    <w:div w:id="705764323">
      <w:bodyDiv w:val="1"/>
      <w:marLeft w:val="0"/>
      <w:marRight w:val="0"/>
      <w:marTop w:val="0"/>
      <w:marBottom w:val="0"/>
      <w:divBdr>
        <w:top w:val="none" w:sz="0" w:space="0" w:color="auto"/>
        <w:left w:val="none" w:sz="0" w:space="0" w:color="auto"/>
        <w:bottom w:val="none" w:sz="0" w:space="0" w:color="auto"/>
        <w:right w:val="none" w:sz="0" w:space="0" w:color="auto"/>
      </w:divBdr>
      <w:divsChild>
        <w:div w:id="661933383">
          <w:marLeft w:val="0"/>
          <w:marRight w:val="0"/>
          <w:marTop w:val="0"/>
          <w:marBottom w:val="0"/>
          <w:divBdr>
            <w:top w:val="none" w:sz="0" w:space="0" w:color="auto"/>
            <w:left w:val="none" w:sz="0" w:space="0" w:color="auto"/>
            <w:bottom w:val="none" w:sz="0" w:space="0" w:color="auto"/>
            <w:right w:val="none" w:sz="0" w:space="0" w:color="auto"/>
          </w:divBdr>
          <w:divsChild>
            <w:div w:id="606930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288083">
      <w:bodyDiv w:val="1"/>
      <w:marLeft w:val="0"/>
      <w:marRight w:val="0"/>
      <w:marTop w:val="0"/>
      <w:marBottom w:val="0"/>
      <w:divBdr>
        <w:top w:val="none" w:sz="0" w:space="0" w:color="auto"/>
        <w:left w:val="none" w:sz="0" w:space="0" w:color="auto"/>
        <w:bottom w:val="none" w:sz="0" w:space="0" w:color="auto"/>
        <w:right w:val="none" w:sz="0" w:space="0" w:color="auto"/>
      </w:divBdr>
    </w:div>
    <w:div w:id="742411476">
      <w:bodyDiv w:val="1"/>
      <w:marLeft w:val="0"/>
      <w:marRight w:val="0"/>
      <w:marTop w:val="0"/>
      <w:marBottom w:val="0"/>
      <w:divBdr>
        <w:top w:val="none" w:sz="0" w:space="0" w:color="auto"/>
        <w:left w:val="none" w:sz="0" w:space="0" w:color="auto"/>
        <w:bottom w:val="none" w:sz="0" w:space="0" w:color="auto"/>
        <w:right w:val="none" w:sz="0" w:space="0" w:color="auto"/>
      </w:divBdr>
    </w:div>
    <w:div w:id="884486802">
      <w:bodyDiv w:val="1"/>
      <w:marLeft w:val="0"/>
      <w:marRight w:val="0"/>
      <w:marTop w:val="0"/>
      <w:marBottom w:val="0"/>
      <w:divBdr>
        <w:top w:val="none" w:sz="0" w:space="0" w:color="auto"/>
        <w:left w:val="none" w:sz="0" w:space="0" w:color="auto"/>
        <w:bottom w:val="none" w:sz="0" w:space="0" w:color="auto"/>
        <w:right w:val="none" w:sz="0" w:space="0" w:color="auto"/>
      </w:divBdr>
    </w:div>
    <w:div w:id="885722390">
      <w:bodyDiv w:val="1"/>
      <w:marLeft w:val="0"/>
      <w:marRight w:val="0"/>
      <w:marTop w:val="0"/>
      <w:marBottom w:val="0"/>
      <w:divBdr>
        <w:top w:val="none" w:sz="0" w:space="0" w:color="auto"/>
        <w:left w:val="none" w:sz="0" w:space="0" w:color="auto"/>
        <w:bottom w:val="none" w:sz="0" w:space="0" w:color="auto"/>
        <w:right w:val="none" w:sz="0" w:space="0" w:color="auto"/>
      </w:divBdr>
      <w:divsChild>
        <w:div w:id="39015394">
          <w:marLeft w:val="0"/>
          <w:marRight w:val="0"/>
          <w:marTop w:val="0"/>
          <w:marBottom w:val="0"/>
          <w:divBdr>
            <w:top w:val="none" w:sz="0" w:space="0" w:color="auto"/>
            <w:left w:val="none" w:sz="0" w:space="0" w:color="auto"/>
            <w:bottom w:val="none" w:sz="0" w:space="0" w:color="auto"/>
            <w:right w:val="none" w:sz="0" w:space="0" w:color="auto"/>
          </w:divBdr>
          <w:divsChild>
            <w:div w:id="521670177">
              <w:marLeft w:val="0"/>
              <w:marRight w:val="0"/>
              <w:marTop w:val="0"/>
              <w:marBottom w:val="0"/>
              <w:divBdr>
                <w:top w:val="none" w:sz="0" w:space="0" w:color="auto"/>
                <w:left w:val="none" w:sz="0" w:space="0" w:color="auto"/>
                <w:bottom w:val="none" w:sz="0" w:space="0" w:color="auto"/>
                <w:right w:val="none" w:sz="0" w:space="0" w:color="auto"/>
              </w:divBdr>
              <w:divsChild>
                <w:div w:id="1451439312">
                  <w:marLeft w:val="0"/>
                  <w:marRight w:val="0"/>
                  <w:marTop w:val="0"/>
                  <w:marBottom w:val="0"/>
                  <w:divBdr>
                    <w:top w:val="none" w:sz="0" w:space="0" w:color="auto"/>
                    <w:left w:val="none" w:sz="0" w:space="0" w:color="auto"/>
                    <w:bottom w:val="none" w:sz="0" w:space="0" w:color="auto"/>
                    <w:right w:val="none" w:sz="0" w:space="0" w:color="auto"/>
                  </w:divBdr>
                  <w:divsChild>
                    <w:div w:id="1383478581">
                      <w:marLeft w:val="0"/>
                      <w:marRight w:val="0"/>
                      <w:marTop w:val="0"/>
                      <w:marBottom w:val="0"/>
                      <w:divBdr>
                        <w:top w:val="none" w:sz="0" w:space="0" w:color="auto"/>
                        <w:left w:val="none" w:sz="0" w:space="0" w:color="auto"/>
                        <w:bottom w:val="none" w:sz="0" w:space="0" w:color="auto"/>
                        <w:right w:val="none" w:sz="0" w:space="0" w:color="auto"/>
                      </w:divBdr>
                      <w:divsChild>
                        <w:div w:id="142090588">
                          <w:marLeft w:val="0"/>
                          <w:marRight w:val="0"/>
                          <w:marTop w:val="0"/>
                          <w:marBottom w:val="0"/>
                          <w:divBdr>
                            <w:top w:val="none" w:sz="0" w:space="0" w:color="auto"/>
                            <w:left w:val="none" w:sz="0" w:space="0" w:color="auto"/>
                            <w:bottom w:val="none" w:sz="0" w:space="0" w:color="auto"/>
                            <w:right w:val="none" w:sz="0" w:space="0" w:color="auto"/>
                          </w:divBdr>
                          <w:divsChild>
                            <w:div w:id="159854799">
                              <w:marLeft w:val="0"/>
                              <w:marRight w:val="0"/>
                              <w:marTop w:val="0"/>
                              <w:marBottom w:val="0"/>
                              <w:divBdr>
                                <w:top w:val="none" w:sz="0" w:space="0" w:color="auto"/>
                                <w:left w:val="none" w:sz="0" w:space="0" w:color="auto"/>
                                <w:bottom w:val="none" w:sz="0" w:space="0" w:color="auto"/>
                                <w:right w:val="none" w:sz="0" w:space="0" w:color="auto"/>
                              </w:divBdr>
                              <w:divsChild>
                                <w:div w:id="467480806">
                                  <w:marLeft w:val="0"/>
                                  <w:marRight w:val="0"/>
                                  <w:marTop w:val="0"/>
                                  <w:marBottom w:val="0"/>
                                  <w:divBdr>
                                    <w:top w:val="none" w:sz="0" w:space="0" w:color="auto"/>
                                    <w:left w:val="none" w:sz="0" w:space="0" w:color="auto"/>
                                    <w:bottom w:val="none" w:sz="0" w:space="0" w:color="auto"/>
                                    <w:right w:val="none" w:sz="0" w:space="0" w:color="auto"/>
                                  </w:divBdr>
                                  <w:divsChild>
                                    <w:div w:id="195667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05018850">
      <w:bodyDiv w:val="1"/>
      <w:marLeft w:val="0"/>
      <w:marRight w:val="0"/>
      <w:marTop w:val="0"/>
      <w:marBottom w:val="0"/>
      <w:divBdr>
        <w:top w:val="none" w:sz="0" w:space="0" w:color="auto"/>
        <w:left w:val="none" w:sz="0" w:space="0" w:color="auto"/>
        <w:bottom w:val="none" w:sz="0" w:space="0" w:color="auto"/>
        <w:right w:val="none" w:sz="0" w:space="0" w:color="auto"/>
      </w:divBdr>
    </w:div>
    <w:div w:id="1025062795">
      <w:bodyDiv w:val="1"/>
      <w:marLeft w:val="0"/>
      <w:marRight w:val="0"/>
      <w:marTop w:val="0"/>
      <w:marBottom w:val="0"/>
      <w:divBdr>
        <w:top w:val="none" w:sz="0" w:space="0" w:color="auto"/>
        <w:left w:val="none" w:sz="0" w:space="0" w:color="auto"/>
        <w:bottom w:val="none" w:sz="0" w:space="0" w:color="auto"/>
        <w:right w:val="none" w:sz="0" w:space="0" w:color="auto"/>
      </w:divBdr>
    </w:div>
    <w:div w:id="1064259089">
      <w:bodyDiv w:val="1"/>
      <w:marLeft w:val="0"/>
      <w:marRight w:val="0"/>
      <w:marTop w:val="0"/>
      <w:marBottom w:val="0"/>
      <w:divBdr>
        <w:top w:val="none" w:sz="0" w:space="0" w:color="auto"/>
        <w:left w:val="none" w:sz="0" w:space="0" w:color="auto"/>
        <w:bottom w:val="none" w:sz="0" w:space="0" w:color="auto"/>
        <w:right w:val="none" w:sz="0" w:space="0" w:color="auto"/>
      </w:divBdr>
    </w:div>
    <w:div w:id="1098481650">
      <w:bodyDiv w:val="1"/>
      <w:marLeft w:val="0"/>
      <w:marRight w:val="0"/>
      <w:marTop w:val="0"/>
      <w:marBottom w:val="0"/>
      <w:divBdr>
        <w:top w:val="none" w:sz="0" w:space="0" w:color="auto"/>
        <w:left w:val="none" w:sz="0" w:space="0" w:color="auto"/>
        <w:bottom w:val="none" w:sz="0" w:space="0" w:color="auto"/>
        <w:right w:val="none" w:sz="0" w:space="0" w:color="auto"/>
      </w:divBdr>
    </w:div>
    <w:div w:id="1198395257">
      <w:bodyDiv w:val="1"/>
      <w:marLeft w:val="0"/>
      <w:marRight w:val="0"/>
      <w:marTop w:val="0"/>
      <w:marBottom w:val="0"/>
      <w:divBdr>
        <w:top w:val="none" w:sz="0" w:space="0" w:color="auto"/>
        <w:left w:val="none" w:sz="0" w:space="0" w:color="auto"/>
        <w:bottom w:val="none" w:sz="0" w:space="0" w:color="auto"/>
        <w:right w:val="none" w:sz="0" w:space="0" w:color="auto"/>
      </w:divBdr>
    </w:div>
    <w:div w:id="1280146925">
      <w:bodyDiv w:val="1"/>
      <w:marLeft w:val="0"/>
      <w:marRight w:val="0"/>
      <w:marTop w:val="0"/>
      <w:marBottom w:val="0"/>
      <w:divBdr>
        <w:top w:val="none" w:sz="0" w:space="0" w:color="auto"/>
        <w:left w:val="none" w:sz="0" w:space="0" w:color="auto"/>
        <w:bottom w:val="none" w:sz="0" w:space="0" w:color="auto"/>
        <w:right w:val="none" w:sz="0" w:space="0" w:color="auto"/>
      </w:divBdr>
    </w:div>
    <w:div w:id="1282999743">
      <w:bodyDiv w:val="1"/>
      <w:marLeft w:val="0"/>
      <w:marRight w:val="0"/>
      <w:marTop w:val="0"/>
      <w:marBottom w:val="0"/>
      <w:divBdr>
        <w:top w:val="none" w:sz="0" w:space="0" w:color="auto"/>
        <w:left w:val="none" w:sz="0" w:space="0" w:color="auto"/>
        <w:bottom w:val="none" w:sz="0" w:space="0" w:color="auto"/>
        <w:right w:val="none" w:sz="0" w:space="0" w:color="auto"/>
      </w:divBdr>
    </w:div>
    <w:div w:id="1297683442">
      <w:bodyDiv w:val="1"/>
      <w:marLeft w:val="0"/>
      <w:marRight w:val="0"/>
      <w:marTop w:val="0"/>
      <w:marBottom w:val="0"/>
      <w:divBdr>
        <w:top w:val="none" w:sz="0" w:space="0" w:color="auto"/>
        <w:left w:val="none" w:sz="0" w:space="0" w:color="auto"/>
        <w:bottom w:val="none" w:sz="0" w:space="0" w:color="auto"/>
        <w:right w:val="none" w:sz="0" w:space="0" w:color="auto"/>
      </w:divBdr>
    </w:div>
    <w:div w:id="1298101405">
      <w:bodyDiv w:val="1"/>
      <w:marLeft w:val="0"/>
      <w:marRight w:val="0"/>
      <w:marTop w:val="0"/>
      <w:marBottom w:val="0"/>
      <w:divBdr>
        <w:top w:val="none" w:sz="0" w:space="0" w:color="auto"/>
        <w:left w:val="none" w:sz="0" w:space="0" w:color="auto"/>
        <w:bottom w:val="none" w:sz="0" w:space="0" w:color="auto"/>
        <w:right w:val="none" w:sz="0" w:space="0" w:color="auto"/>
      </w:divBdr>
    </w:div>
    <w:div w:id="1313372390">
      <w:bodyDiv w:val="1"/>
      <w:marLeft w:val="0"/>
      <w:marRight w:val="0"/>
      <w:marTop w:val="0"/>
      <w:marBottom w:val="0"/>
      <w:divBdr>
        <w:top w:val="none" w:sz="0" w:space="0" w:color="auto"/>
        <w:left w:val="none" w:sz="0" w:space="0" w:color="auto"/>
        <w:bottom w:val="none" w:sz="0" w:space="0" w:color="auto"/>
        <w:right w:val="none" w:sz="0" w:space="0" w:color="auto"/>
      </w:divBdr>
    </w:div>
    <w:div w:id="1435586900">
      <w:bodyDiv w:val="1"/>
      <w:marLeft w:val="0"/>
      <w:marRight w:val="0"/>
      <w:marTop w:val="0"/>
      <w:marBottom w:val="0"/>
      <w:divBdr>
        <w:top w:val="none" w:sz="0" w:space="0" w:color="auto"/>
        <w:left w:val="none" w:sz="0" w:space="0" w:color="auto"/>
        <w:bottom w:val="none" w:sz="0" w:space="0" w:color="auto"/>
        <w:right w:val="none" w:sz="0" w:space="0" w:color="auto"/>
      </w:divBdr>
    </w:div>
    <w:div w:id="1485701256">
      <w:bodyDiv w:val="1"/>
      <w:marLeft w:val="0"/>
      <w:marRight w:val="0"/>
      <w:marTop w:val="0"/>
      <w:marBottom w:val="0"/>
      <w:divBdr>
        <w:top w:val="none" w:sz="0" w:space="0" w:color="auto"/>
        <w:left w:val="none" w:sz="0" w:space="0" w:color="auto"/>
        <w:bottom w:val="none" w:sz="0" w:space="0" w:color="auto"/>
        <w:right w:val="none" w:sz="0" w:space="0" w:color="auto"/>
      </w:divBdr>
    </w:div>
    <w:div w:id="1532303359">
      <w:bodyDiv w:val="1"/>
      <w:marLeft w:val="0"/>
      <w:marRight w:val="0"/>
      <w:marTop w:val="0"/>
      <w:marBottom w:val="0"/>
      <w:divBdr>
        <w:top w:val="none" w:sz="0" w:space="0" w:color="auto"/>
        <w:left w:val="none" w:sz="0" w:space="0" w:color="auto"/>
        <w:bottom w:val="none" w:sz="0" w:space="0" w:color="auto"/>
        <w:right w:val="none" w:sz="0" w:space="0" w:color="auto"/>
      </w:divBdr>
      <w:divsChild>
        <w:div w:id="1550067230">
          <w:marLeft w:val="0"/>
          <w:marRight w:val="0"/>
          <w:marTop w:val="0"/>
          <w:marBottom w:val="0"/>
          <w:divBdr>
            <w:top w:val="none" w:sz="0" w:space="0" w:color="auto"/>
            <w:left w:val="none" w:sz="0" w:space="0" w:color="auto"/>
            <w:bottom w:val="none" w:sz="0" w:space="0" w:color="auto"/>
            <w:right w:val="none" w:sz="0" w:space="0" w:color="auto"/>
          </w:divBdr>
          <w:divsChild>
            <w:div w:id="316955170">
              <w:marLeft w:val="0"/>
              <w:marRight w:val="0"/>
              <w:marTop w:val="300"/>
              <w:marBottom w:val="0"/>
              <w:divBdr>
                <w:top w:val="single" w:sz="6" w:space="0" w:color="DFE1E6"/>
                <w:left w:val="single" w:sz="2" w:space="0" w:color="DFE1E6"/>
                <w:bottom w:val="single" w:sz="6" w:space="0" w:color="DFE1E6"/>
                <w:right w:val="single" w:sz="2" w:space="0" w:color="DFE1E6"/>
              </w:divBdr>
              <w:divsChild>
                <w:div w:id="1099177189">
                  <w:marLeft w:val="0"/>
                  <w:marRight w:val="0"/>
                  <w:marTop w:val="0"/>
                  <w:marBottom w:val="0"/>
                  <w:divBdr>
                    <w:top w:val="none" w:sz="0" w:space="0" w:color="auto"/>
                    <w:left w:val="none" w:sz="0" w:space="0" w:color="auto"/>
                    <w:bottom w:val="none" w:sz="0" w:space="0" w:color="auto"/>
                    <w:right w:val="none" w:sz="0" w:space="0" w:color="auto"/>
                  </w:divBdr>
                  <w:divsChild>
                    <w:div w:id="251933995">
                      <w:marLeft w:val="0"/>
                      <w:marRight w:val="0"/>
                      <w:marTop w:val="0"/>
                      <w:marBottom w:val="0"/>
                      <w:divBdr>
                        <w:top w:val="none" w:sz="0" w:space="0" w:color="auto"/>
                        <w:left w:val="none" w:sz="0" w:space="0" w:color="auto"/>
                        <w:bottom w:val="none" w:sz="0" w:space="0" w:color="auto"/>
                        <w:right w:val="none" w:sz="0" w:space="0" w:color="auto"/>
                      </w:divBdr>
                      <w:divsChild>
                        <w:div w:id="2095928279">
                          <w:marLeft w:val="0"/>
                          <w:marRight w:val="0"/>
                          <w:marTop w:val="0"/>
                          <w:marBottom w:val="0"/>
                          <w:divBdr>
                            <w:top w:val="none" w:sz="0" w:space="0" w:color="auto"/>
                            <w:left w:val="none" w:sz="0" w:space="0" w:color="auto"/>
                            <w:bottom w:val="none" w:sz="0" w:space="0" w:color="auto"/>
                            <w:right w:val="none" w:sz="0" w:space="0" w:color="auto"/>
                          </w:divBdr>
                          <w:divsChild>
                            <w:div w:id="329528947">
                              <w:marLeft w:val="0"/>
                              <w:marRight w:val="0"/>
                              <w:marTop w:val="0"/>
                              <w:marBottom w:val="0"/>
                              <w:divBdr>
                                <w:top w:val="none" w:sz="0" w:space="0" w:color="auto"/>
                                <w:left w:val="none" w:sz="0" w:space="0" w:color="auto"/>
                                <w:bottom w:val="none" w:sz="0" w:space="0" w:color="auto"/>
                                <w:right w:val="none" w:sz="0" w:space="0" w:color="auto"/>
                              </w:divBdr>
                              <w:divsChild>
                                <w:div w:id="1143153947">
                                  <w:marLeft w:val="0"/>
                                  <w:marRight w:val="0"/>
                                  <w:marTop w:val="0"/>
                                  <w:marBottom w:val="0"/>
                                  <w:divBdr>
                                    <w:top w:val="none" w:sz="0" w:space="0" w:color="auto"/>
                                    <w:left w:val="none" w:sz="0" w:space="0" w:color="auto"/>
                                    <w:bottom w:val="none" w:sz="0" w:space="0" w:color="auto"/>
                                    <w:right w:val="none" w:sz="0" w:space="0" w:color="auto"/>
                                  </w:divBdr>
                                  <w:divsChild>
                                    <w:div w:id="1283343717">
                                      <w:marLeft w:val="0"/>
                                      <w:marRight w:val="0"/>
                                      <w:marTop w:val="0"/>
                                      <w:marBottom w:val="0"/>
                                      <w:divBdr>
                                        <w:top w:val="none" w:sz="0" w:space="0" w:color="auto"/>
                                        <w:left w:val="none" w:sz="0" w:space="0" w:color="auto"/>
                                        <w:bottom w:val="none" w:sz="0" w:space="0" w:color="auto"/>
                                        <w:right w:val="none" w:sz="0" w:space="0" w:color="auto"/>
                                      </w:divBdr>
                                      <w:divsChild>
                                        <w:div w:id="1828086890">
                                          <w:marLeft w:val="0"/>
                                          <w:marRight w:val="0"/>
                                          <w:marTop w:val="0"/>
                                          <w:marBottom w:val="0"/>
                                          <w:divBdr>
                                            <w:top w:val="none" w:sz="0" w:space="0" w:color="auto"/>
                                            <w:left w:val="none" w:sz="0" w:space="0" w:color="auto"/>
                                            <w:bottom w:val="none" w:sz="0" w:space="0" w:color="auto"/>
                                            <w:right w:val="none" w:sz="0" w:space="0" w:color="auto"/>
                                          </w:divBdr>
                                          <w:divsChild>
                                            <w:div w:id="1806586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52813587">
      <w:bodyDiv w:val="1"/>
      <w:marLeft w:val="0"/>
      <w:marRight w:val="0"/>
      <w:marTop w:val="0"/>
      <w:marBottom w:val="0"/>
      <w:divBdr>
        <w:top w:val="none" w:sz="0" w:space="0" w:color="auto"/>
        <w:left w:val="none" w:sz="0" w:space="0" w:color="auto"/>
        <w:bottom w:val="none" w:sz="0" w:space="0" w:color="auto"/>
        <w:right w:val="none" w:sz="0" w:space="0" w:color="auto"/>
      </w:divBdr>
    </w:div>
    <w:div w:id="1709916214">
      <w:bodyDiv w:val="1"/>
      <w:marLeft w:val="0"/>
      <w:marRight w:val="0"/>
      <w:marTop w:val="0"/>
      <w:marBottom w:val="0"/>
      <w:divBdr>
        <w:top w:val="none" w:sz="0" w:space="0" w:color="auto"/>
        <w:left w:val="none" w:sz="0" w:space="0" w:color="auto"/>
        <w:bottom w:val="none" w:sz="0" w:space="0" w:color="auto"/>
        <w:right w:val="none" w:sz="0" w:space="0" w:color="auto"/>
      </w:divBdr>
      <w:divsChild>
        <w:div w:id="115410670">
          <w:marLeft w:val="0"/>
          <w:marRight w:val="0"/>
          <w:marTop w:val="0"/>
          <w:marBottom w:val="0"/>
          <w:divBdr>
            <w:top w:val="none" w:sz="0" w:space="0" w:color="auto"/>
            <w:left w:val="none" w:sz="0" w:space="0" w:color="auto"/>
            <w:bottom w:val="none" w:sz="0" w:space="0" w:color="auto"/>
            <w:right w:val="none" w:sz="0" w:space="0" w:color="auto"/>
          </w:divBdr>
          <w:divsChild>
            <w:div w:id="1634091750">
              <w:marLeft w:val="0"/>
              <w:marRight w:val="0"/>
              <w:marTop w:val="0"/>
              <w:marBottom w:val="0"/>
              <w:divBdr>
                <w:top w:val="none" w:sz="0" w:space="0" w:color="auto"/>
                <w:left w:val="none" w:sz="0" w:space="0" w:color="auto"/>
                <w:bottom w:val="none" w:sz="0" w:space="0" w:color="auto"/>
                <w:right w:val="none" w:sz="0" w:space="0" w:color="auto"/>
              </w:divBdr>
              <w:divsChild>
                <w:div w:id="484248549">
                  <w:marLeft w:val="0"/>
                  <w:marRight w:val="0"/>
                  <w:marTop w:val="0"/>
                  <w:marBottom w:val="0"/>
                  <w:divBdr>
                    <w:top w:val="none" w:sz="0" w:space="0" w:color="auto"/>
                    <w:left w:val="none" w:sz="0" w:space="0" w:color="auto"/>
                    <w:bottom w:val="none" w:sz="0" w:space="0" w:color="auto"/>
                    <w:right w:val="none" w:sz="0" w:space="0" w:color="auto"/>
                  </w:divBdr>
                  <w:divsChild>
                    <w:div w:id="2018389349">
                      <w:marLeft w:val="0"/>
                      <w:marRight w:val="0"/>
                      <w:marTop w:val="0"/>
                      <w:marBottom w:val="0"/>
                      <w:divBdr>
                        <w:top w:val="none" w:sz="0" w:space="0" w:color="auto"/>
                        <w:left w:val="none" w:sz="0" w:space="0" w:color="auto"/>
                        <w:bottom w:val="none" w:sz="0" w:space="0" w:color="auto"/>
                        <w:right w:val="none" w:sz="0" w:space="0" w:color="auto"/>
                      </w:divBdr>
                      <w:divsChild>
                        <w:div w:id="100153484">
                          <w:marLeft w:val="0"/>
                          <w:marRight w:val="0"/>
                          <w:marTop w:val="0"/>
                          <w:marBottom w:val="0"/>
                          <w:divBdr>
                            <w:top w:val="none" w:sz="0" w:space="0" w:color="auto"/>
                            <w:left w:val="none" w:sz="0" w:space="0" w:color="auto"/>
                            <w:bottom w:val="none" w:sz="0" w:space="0" w:color="auto"/>
                            <w:right w:val="none" w:sz="0" w:space="0" w:color="auto"/>
                          </w:divBdr>
                          <w:divsChild>
                            <w:div w:id="2041391110">
                              <w:marLeft w:val="0"/>
                              <w:marRight w:val="0"/>
                              <w:marTop w:val="0"/>
                              <w:marBottom w:val="0"/>
                              <w:divBdr>
                                <w:top w:val="none" w:sz="0" w:space="0" w:color="auto"/>
                                <w:left w:val="none" w:sz="0" w:space="0" w:color="auto"/>
                                <w:bottom w:val="none" w:sz="0" w:space="0" w:color="auto"/>
                                <w:right w:val="none" w:sz="0" w:space="0" w:color="auto"/>
                              </w:divBdr>
                              <w:divsChild>
                                <w:div w:id="1905138910">
                                  <w:marLeft w:val="0"/>
                                  <w:marRight w:val="0"/>
                                  <w:marTop w:val="0"/>
                                  <w:marBottom w:val="0"/>
                                  <w:divBdr>
                                    <w:top w:val="none" w:sz="0" w:space="0" w:color="auto"/>
                                    <w:left w:val="none" w:sz="0" w:space="0" w:color="auto"/>
                                    <w:bottom w:val="none" w:sz="0" w:space="0" w:color="auto"/>
                                    <w:right w:val="none" w:sz="0" w:space="0" w:color="auto"/>
                                  </w:divBdr>
                                  <w:divsChild>
                                    <w:div w:id="1384021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92687802">
      <w:bodyDiv w:val="1"/>
      <w:marLeft w:val="0"/>
      <w:marRight w:val="0"/>
      <w:marTop w:val="0"/>
      <w:marBottom w:val="0"/>
      <w:divBdr>
        <w:top w:val="none" w:sz="0" w:space="0" w:color="auto"/>
        <w:left w:val="none" w:sz="0" w:space="0" w:color="auto"/>
        <w:bottom w:val="none" w:sz="0" w:space="0" w:color="auto"/>
        <w:right w:val="none" w:sz="0" w:space="0" w:color="auto"/>
      </w:divBdr>
    </w:div>
    <w:div w:id="1922254964">
      <w:bodyDiv w:val="1"/>
      <w:marLeft w:val="0"/>
      <w:marRight w:val="0"/>
      <w:marTop w:val="0"/>
      <w:marBottom w:val="0"/>
      <w:divBdr>
        <w:top w:val="none" w:sz="0" w:space="0" w:color="auto"/>
        <w:left w:val="none" w:sz="0" w:space="0" w:color="auto"/>
        <w:bottom w:val="none" w:sz="0" w:space="0" w:color="auto"/>
        <w:right w:val="none" w:sz="0" w:space="0" w:color="auto"/>
      </w:divBdr>
      <w:divsChild>
        <w:div w:id="531457267">
          <w:marLeft w:val="0"/>
          <w:marRight w:val="0"/>
          <w:marTop w:val="0"/>
          <w:marBottom w:val="0"/>
          <w:divBdr>
            <w:top w:val="none" w:sz="0" w:space="0" w:color="auto"/>
            <w:left w:val="none" w:sz="0" w:space="0" w:color="auto"/>
            <w:bottom w:val="none" w:sz="0" w:space="0" w:color="auto"/>
            <w:right w:val="none" w:sz="0" w:space="0" w:color="auto"/>
          </w:divBdr>
          <w:divsChild>
            <w:div w:id="2091807519">
              <w:marLeft w:val="0"/>
              <w:marRight w:val="0"/>
              <w:marTop w:val="300"/>
              <w:marBottom w:val="0"/>
              <w:divBdr>
                <w:top w:val="single" w:sz="6" w:space="0" w:color="DFE1E6"/>
                <w:left w:val="single" w:sz="2" w:space="0" w:color="DFE1E6"/>
                <w:bottom w:val="single" w:sz="6" w:space="0" w:color="DFE1E6"/>
                <w:right w:val="single" w:sz="2" w:space="0" w:color="DFE1E6"/>
              </w:divBdr>
              <w:divsChild>
                <w:div w:id="2038656404">
                  <w:marLeft w:val="0"/>
                  <w:marRight w:val="0"/>
                  <w:marTop w:val="0"/>
                  <w:marBottom w:val="0"/>
                  <w:divBdr>
                    <w:top w:val="none" w:sz="0" w:space="0" w:color="auto"/>
                    <w:left w:val="none" w:sz="0" w:space="0" w:color="auto"/>
                    <w:bottom w:val="none" w:sz="0" w:space="0" w:color="auto"/>
                    <w:right w:val="none" w:sz="0" w:space="0" w:color="auto"/>
                  </w:divBdr>
                  <w:divsChild>
                    <w:div w:id="1600409992">
                      <w:marLeft w:val="0"/>
                      <w:marRight w:val="0"/>
                      <w:marTop w:val="0"/>
                      <w:marBottom w:val="0"/>
                      <w:divBdr>
                        <w:top w:val="none" w:sz="0" w:space="0" w:color="auto"/>
                        <w:left w:val="none" w:sz="0" w:space="0" w:color="auto"/>
                        <w:bottom w:val="none" w:sz="0" w:space="0" w:color="auto"/>
                        <w:right w:val="none" w:sz="0" w:space="0" w:color="auto"/>
                      </w:divBdr>
                      <w:divsChild>
                        <w:div w:id="1317536964">
                          <w:marLeft w:val="0"/>
                          <w:marRight w:val="0"/>
                          <w:marTop w:val="0"/>
                          <w:marBottom w:val="0"/>
                          <w:divBdr>
                            <w:top w:val="none" w:sz="0" w:space="0" w:color="auto"/>
                            <w:left w:val="none" w:sz="0" w:space="0" w:color="auto"/>
                            <w:bottom w:val="none" w:sz="0" w:space="0" w:color="auto"/>
                            <w:right w:val="none" w:sz="0" w:space="0" w:color="auto"/>
                          </w:divBdr>
                          <w:divsChild>
                            <w:div w:id="1347054191">
                              <w:marLeft w:val="0"/>
                              <w:marRight w:val="0"/>
                              <w:marTop w:val="0"/>
                              <w:marBottom w:val="0"/>
                              <w:divBdr>
                                <w:top w:val="none" w:sz="0" w:space="0" w:color="auto"/>
                                <w:left w:val="none" w:sz="0" w:space="0" w:color="auto"/>
                                <w:bottom w:val="none" w:sz="0" w:space="0" w:color="auto"/>
                                <w:right w:val="none" w:sz="0" w:space="0" w:color="auto"/>
                              </w:divBdr>
                              <w:divsChild>
                                <w:div w:id="166747525">
                                  <w:marLeft w:val="0"/>
                                  <w:marRight w:val="0"/>
                                  <w:marTop w:val="0"/>
                                  <w:marBottom w:val="0"/>
                                  <w:divBdr>
                                    <w:top w:val="none" w:sz="0" w:space="0" w:color="auto"/>
                                    <w:left w:val="none" w:sz="0" w:space="0" w:color="auto"/>
                                    <w:bottom w:val="none" w:sz="0" w:space="0" w:color="auto"/>
                                    <w:right w:val="none" w:sz="0" w:space="0" w:color="auto"/>
                                  </w:divBdr>
                                  <w:divsChild>
                                    <w:div w:id="892815172">
                                      <w:marLeft w:val="0"/>
                                      <w:marRight w:val="0"/>
                                      <w:marTop w:val="0"/>
                                      <w:marBottom w:val="0"/>
                                      <w:divBdr>
                                        <w:top w:val="none" w:sz="0" w:space="0" w:color="auto"/>
                                        <w:left w:val="none" w:sz="0" w:space="0" w:color="auto"/>
                                        <w:bottom w:val="none" w:sz="0" w:space="0" w:color="auto"/>
                                        <w:right w:val="none" w:sz="0" w:space="0" w:color="auto"/>
                                      </w:divBdr>
                                      <w:divsChild>
                                        <w:div w:id="634680433">
                                          <w:marLeft w:val="0"/>
                                          <w:marRight w:val="0"/>
                                          <w:marTop w:val="0"/>
                                          <w:marBottom w:val="0"/>
                                          <w:divBdr>
                                            <w:top w:val="none" w:sz="0" w:space="0" w:color="auto"/>
                                            <w:left w:val="none" w:sz="0" w:space="0" w:color="auto"/>
                                            <w:bottom w:val="none" w:sz="0" w:space="0" w:color="auto"/>
                                            <w:right w:val="none" w:sz="0" w:space="0" w:color="auto"/>
                                          </w:divBdr>
                                          <w:divsChild>
                                            <w:div w:id="1970629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24408034">
      <w:bodyDiv w:val="1"/>
      <w:marLeft w:val="0"/>
      <w:marRight w:val="0"/>
      <w:marTop w:val="0"/>
      <w:marBottom w:val="0"/>
      <w:divBdr>
        <w:top w:val="none" w:sz="0" w:space="0" w:color="auto"/>
        <w:left w:val="none" w:sz="0" w:space="0" w:color="auto"/>
        <w:bottom w:val="none" w:sz="0" w:space="0" w:color="auto"/>
        <w:right w:val="none" w:sz="0" w:space="0" w:color="auto"/>
      </w:divBdr>
    </w:div>
    <w:div w:id="1924727347">
      <w:bodyDiv w:val="1"/>
      <w:marLeft w:val="0"/>
      <w:marRight w:val="0"/>
      <w:marTop w:val="0"/>
      <w:marBottom w:val="0"/>
      <w:divBdr>
        <w:top w:val="none" w:sz="0" w:space="0" w:color="auto"/>
        <w:left w:val="none" w:sz="0" w:space="0" w:color="auto"/>
        <w:bottom w:val="none" w:sz="0" w:space="0" w:color="auto"/>
        <w:right w:val="none" w:sz="0" w:space="0" w:color="auto"/>
      </w:divBdr>
    </w:div>
    <w:div w:id="1938101568">
      <w:bodyDiv w:val="1"/>
      <w:marLeft w:val="0"/>
      <w:marRight w:val="0"/>
      <w:marTop w:val="0"/>
      <w:marBottom w:val="0"/>
      <w:divBdr>
        <w:top w:val="none" w:sz="0" w:space="0" w:color="auto"/>
        <w:left w:val="none" w:sz="0" w:space="0" w:color="auto"/>
        <w:bottom w:val="none" w:sz="0" w:space="0" w:color="auto"/>
        <w:right w:val="none" w:sz="0" w:space="0" w:color="auto"/>
      </w:divBdr>
    </w:div>
    <w:div w:id="1974367832">
      <w:bodyDiv w:val="1"/>
      <w:marLeft w:val="0"/>
      <w:marRight w:val="0"/>
      <w:marTop w:val="0"/>
      <w:marBottom w:val="0"/>
      <w:divBdr>
        <w:top w:val="none" w:sz="0" w:space="0" w:color="auto"/>
        <w:left w:val="none" w:sz="0" w:space="0" w:color="auto"/>
        <w:bottom w:val="none" w:sz="0" w:space="0" w:color="auto"/>
        <w:right w:val="none" w:sz="0" w:space="0" w:color="auto"/>
      </w:divBdr>
    </w:div>
    <w:div w:id="2039892064">
      <w:bodyDiv w:val="1"/>
      <w:marLeft w:val="0"/>
      <w:marRight w:val="0"/>
      <w:marTop w:val="0"/>
      <w:marBottom w:val="0"/>
      <w:divBdr>
        <w:top w:val="none" w:sz="0" w:space="0" w:color="auto"/>
        <w:left w:val="none" w:sz="0" w:space="0" w:color="auto"/>
        <w:bottom w:val="none" w:sz="0" w:space="0" w:color="auto"/>
        <w:right w:val="none" w:sz="0" w:space="0" w:color="auto"/>
      </w:divBdr>
    </w:div>
    <w:div w:id="2144880428">
      <w:bodyDiv w:val="1"/>
      <w:marLeft w:val="0"/>
      <w:marRight w:val="0"/>
      <w:marTop w:val="0"/>
      <w:marBottom w:val="0"/>
      <w:divBdr>
        <w:top w:val="none" w:sz="0" w:space="0" w:color="auto"/>
        <w:left w:val="none" w:sz="0" w:space="0" w:color="auto"/>
        <w:bottom w:val="none" w:sz="0" w:space="0" w:color="auto"/>
        <w:right w:val="none" w:sz="0" w:space="0" w:color="auto"/>
      </w:divBdr>
      <w:divsChild>
        <w:div w:id="225604449">
          <w:marLeft w:val="0"/>
          <w:marRight w:val="0"/>
          <w:marTop w:val="0"/>
          <w:marBottom w:val="0"/>
          <w:divBdr>
            <w:top w:val="none" w:sz="0" w:space="0" w:color="auto"/>
            <w:left w:val="none" w:sz="0" w:space="0" w:color="auto"/>
            <w:bottom w:val="none" w:sz="0" w:space="0" w:color="auto"/>
            <w:right w:val="none" w:sz="0" w:space="0" w:color="auto"/>
          </w:divBdr>
          <w:divsChild>
            <w:div w:id="1192958184">
              <w:marLeft w:val="0"/>
              <w:marRight w:val="0"/>
              <w:marTop w:val="0"/>
              <w:marBottom w:val="0"/>
              <w:divBdr>
                <w:top w:val="none" w:sz="0" w:space="0" w:color="auto"/>
                <w:left w:val="none" w:sz="0" w:space="0" w:color="auto"/>
                <w:bottom w:val="none" w:sz="0" w:space="0" w:color="auto"/>
                <w:right w:val="none" w:sz="0" w:space="0" w:color="auto"/>
              </w:divBdr>
              <w:divsChild>
                <w:div w:id="1037241827">
                  <w:marLeft w:val="0"/>
                  <w:marRight w:val="0"/>
                  <w:marTop w:val="0"/>
                  <w:marBottom w:val="0"/>
                  <w:divBdr>
                    <w:top w:val="none" w:sz="0" w:space="0" w:color="auto"/>
                    <w:left w:val="none" w:sz="0" w:space="0" w:color="auto"/>
                    <w:bottom w:val="none" w:sz="0" w:space="0" w:color="auto"/>
                    <w:right w:val="none" w:sz="0" w:space="0" w:color="auto"/>
                  </w:divBdr>
                  <w:divsChild>
                    <w:div w:id="2125884645">
                      <w:marLeft w:val="0"/>
                      <w:marRight w:val="0"/>
                      <w:marTop w:val="0"/>
                      <w:marBottom w:val="0"/>
                      <w:divBdr>
                        <w:top w:val="none" w:sz="0" w:space="0" w:color="auto"/>
                        <w:left w:val="none" w:sz="0" w:space="0" w:color="auto"/>
                        <w:bottom w:val="none" w:sz="0" w:space="0" w:color="auto"/>
                        <w:right w:val="none" w:sz="0" w:space="0" w:color="auto"/>
                      </w:divBdr>
                      <w:divsChild>
                        <w:div w:id="823009816">
                          <w:marLeft w:val="0"/>
                          <w:marRight w:val="0"/>
                          <w:marTop w:val="0"/>
                          <w:marBottom w:val="0"/>
                          <w:divBdr>
                            <w:top w:val="none" w:sz="0" w:space="0" w:color="auto"/>
                            <w:left w:val="none" w:sz="0" w:space="0" w:color="auto"/>
                            <w:bottom w:val="none" w:sz="0" w:space="0" w:color="auto"/>
                            <w:right w:val="none" w:sz="0" w:space="0" w:color="auto"/>
                          </w:divBdr>
                          <w:divsChild>
                            <w:div w:id="928083156">
                              <w:marLeft w:val="0"/>
                              <w:marRight w:val="0"/>
                              <w:marTop w:val="0"/>
                              <w:marBottom w:val="0"/>
                              <w:divBdr>
                                <w:top w:val="none" w:sz="0" w:space="0" w:color="auto"/>
                                <w:left w:val="none" w:sz="0" w:space="0" w:color="auto"/>
                                <w:bottom w:val="none" w:sz="0" w:space="0" w:color="auto"/>
                                <w:right w:val="none" w:sz="0" w:space="0" w:color="auto"/>
                              </w:divBdr>
                              <w:divsChild>
                                <w:div w:id="1330139970">
                                  <w:marLeft w:val="0"/>
                                  <w:marRight w:val="0"/>
                                  <w:marTop w:val="0"/>
                                  <w:marBottom w:val="0"/>
                                  <w:divBdr>
                                    <w:top w:val="none" w:sz="0" w:space="0" w:color="auto"/>
                                    <w:left w:val="none" w:sz="0" w:space="0" w:color="auto"/>
                                    <w:bottom w:val="none" w:sz="0" w:space="0" w:color="auto"/>
                                    <w:right w:val="none" w:sz="0" w:space="0" w:color="auto"/>
                                  </w:divBdr>
                                  <w:divsChild>
                                    <w:div w:id="553928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eader" Target="header1.xml"/><Relationship Id="rId30" Type="http://schemas.openxmlformats.org/officeDocument/2006/relationships/glossaryDocument" Target="glossary/document.xml"/></Relationships>
</file>

<file path=word/_rels/header1.xml.rels><?xml version="1.0" encoding="UTF-8" standalone="yes"?>
<Relationships xmlns="http://schemas.openxmlformats.org/package/2006/relationships"><Relationship Id="rId1" Type="http://schemas.openxmlformats.org/officeDocument/2006/relationships/image" Target="media/image2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91FABE70CD3A495BA98F19EE18115A1C"/>
        <w:category>
          <w:name w:val="General"/>
          <w:gallery w:val="placeholder"/>
        </w:category>
        <w:types>
          <w:type w:val="bbPlcHdr"/>
        </w:types>
        <w:behaviors>
          <w:behavior w:val="content"/>
        </w:behaviors>
        <w:guid w:val="{1D36BADA-B346-4232-941A-C3C2190AC517}"/>
      </w:docPartPr>
      <w:docPartBody>
        <w:p w:rsidR="00174F4B" w:rsidRDefault="00174F4B" w:rsidP="00174F4B">
          <w:pPr>
            <w:pStyle w:val="91FABE70CD3A495BA98F19EE18115A1C"/>
          </w:pPr>
          <w:r>
            <w:t>COMPANY NAME</w:t>
          </w:r>
        </w:p>
      </w:docPartBody>
    </w:docPart>
    <w:docPart>
      <w:docPartPr>
        <w:name w:val="DC43D24336BC4F6C9359A278FC366055"/>
        <w:category>
          <w:name w:val="General"/>
          <w:gallery w:val="placeholder"/>
        </w:category>
        <w:types>
          <w:type w:val="bbPlcHdr"/>
        </w:types>
        <w:behaviors>
          <w:behavior w:val="content"/>
        </w:behaviors>
        <w:guid w:val="{A09025E2-F140-4C42-AFE0-88B9433DCC39}"/>
      </w:docPartPr>
      <w:docPartBody>
        <w:p w:rsidR="00174F4B" w:rsidRDefault="00174F4B" w:rsidP="00174F4B">
          <w:pPr>
            <w:pStyle w:val="DC43D24336BC4F6C9359A278FC366055"/>
          </w:pPr>
          <w:r>
            <w:t>Your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Mangal">
    <w:altName w:val="Courier New"/>
    <w:panose1 w:val="00000400000000000000"/>
    <w:charset w:val="00"/>
    <w:family w:val="roman"/>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4F4B"/>
    <w:rsid w:val="00174F4B"/>
    <w:rsid w:val="002720A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bidi/>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91FABE70CD3A495BA98F19EE18115A1C">
    <w:name w:val="91FABE70CD3A495BA98F19EE18115A1C"/>
    <w:rsid w:val="00174F4B"/>
    <w:pPr>
      <w:bidi/>
    </w:pPr>
  </w:style>
  <w:style w:type="paragraph" w:customStyle="1" w:styleId="DC43D24336BC4F6C9359A278FC366055">
    <w:name w:val="DC43D24336BC4F6C9359A278FC366055"/>
    <w:rsid w:val="00174F4B"/>
    <w:pPr>
      <w:bidi/>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1125</TotalTime>
  <Pages>13</Pages>
  <Words>2072</Words>
  <Characters>11817</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NoteBook</cp:lastModifiedBy>
  <cp:revision>32</cp:revision>
  <dcterms:created xsi:type="dcterms:W3CDTF">2024-03-22T19:54:00Z</dcterms:created>
  <dcterms:modified xsi:type="dcterms:W3CDTF">2025-09-01T17:45:00Z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ustomFooter">
    <vt:lpwstr>Unprofiled document</vt:lpwstr>
  </property>
  <property fmtid="{D5CDD505-2E9C-101B-9397-08002B2CF9AE}" pid="3" name="DocIdFormat">
    <vt:lpwstr/>
  </property>
  <property fmtid="{D5CDD505-2E9C-101B-9397-08002B2CF9AE}" pid="4" name="Keywords">
    <vt:lpwstr>Unprofiled document</vt:lpwstr>
  </property>
  <property fmtid="{D5CDD505-2E9C-101B-9397-08002B2CF9AE}" pid="5" name="LastEdit">
    <vt:lpwstr/>
  </property>
  <property fmtid="{D5CDD505-2E9C-101B-9397-08002B2CF9AE}" pid="6" name="VersionCreated">
    <vt:lpwstr/>
  </property>
  <property fmtid="{D5CDD505-2E9C-101B-9397-08002B2CF9AE}" pid="7" name="CreateDate">
    <vt:lpwstr/>
  </property>
</Properties>
</file>