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2D" w:rsidRPr="006B2A2D" w:rsidRDefault="006B2A2D" w:rsidP="006B2A2D">
      <w:pPr>
        <w:shd w:val="clear" w:color="auto" w:fill="FFFFFF"/>
        <w:spacing w:before="150" w:after="150" w:line="384" w:lineRule="atLeast"/>
        <w:outlineLvl w:val="3"/>
        <w:rPr>
          <w:rFonts w:ascii="Roboto Slab" w:eastAsia="Times New Roman" w:hAnsi="Roboto Slab" w:cs="Times New Roman"/>
          <w:b/>
          <w:bCs/>
          <w:color w:val="333333"/>
          <w:sz w:val="27"/>
          <w:szCs w:val="27"/>
          <w:lang w:eastAsia="fr-FR"/>
        </w:rPr>
      </w:pPr>
      <w:r w:rsidRPr="006B2A2D">
        <w:rPr>
          <w:rFonts w:ascii="Roboto Slab" w:eastAsia="Times New Roman" w:hAnsi="Roboto Slab" w:cs="Times New Roman"/>
          <w:b/>
          <w:bCs/>
          <w:color w:val="333333"/>
          <w:sz w:val="27"/>
          <w:szCs w:val="27"/>
          <w:lang w:eastAsia="fr-FR"/>
        </w:rPr>
        <w:t>IAHF : centre de formation professionnelle</w:t>
      </w:r>
    </w:p>
    <w:p w:rsidR="006B2A2D" w:rsidRPr="006B2A2D" w:rsidRDefault="006B2A2D" w:rsidP="006B2A2D">
      <w:pPr>
        <w:shd w:val="clear" w:color="auto" w:fill="FFFFFF"/>
        <w:spacing w:after="0" w:line="240" w:lineRule="auto"/>
        <w:rPr>
          <w:rFonts w:ascii="Roboto" w:eastAsia="Times New Roman" w:hAnsi="Roboto" w:cs="Times New Roman"/>
          <w:color w:val="666666"/>
          <w:sz w:val="23"/>
          <w:szCs w:val="23"/>
          <w:lang w:eastAsia="fr-FR"/>
        </w:rPr>
      </w:pPr>
      <w:r w:rsidRPr="006B2A2D">
        <w:rPr>
          <w:rFonts w:ascii="Roboto" w:eastAsia="Times New Roman" w:hAnsi="Roboto" w:cs="Times New Roman"/>
          <w:color w:val="666666"/>
          <w:sz w:val="23"/>
          <w:szCs w:val="23"/>
          <w:lang w:eastAsia="fr-FR"/>
        </w:rPr>
        <w:t xml:space="preserve">L'INSTITUT AFRICAIN DE HAUTE FORMATION est un centre de formation professionnelle privée en Tunisie crée en 2016. Sa vocation est de vous garantir une formation de qualité et une employabilité certaines. L’IAHF  porte la responsabilité de l’avenir des jeunes. C’est pourquoi, nous mettons tout en œuvre nos efforts ainsi que nos capacités  pour donner à chaque étudiant non seulement un métier, mais aussi une vraie capacité d’intégration professionnelle qui lui assure une meilleure chance de </w:t>
      </w:r>
      <w:proofErr w:type="gramStart"/>
      <w:r w:rsidRPr="006B2A2D">
        <w:rPr>
          <w:rFonts w:ascii="Roboto" w:eastAsia="Times New Roman" w:hAnsi="Roboto" w:cs="Times New Roman"/>
          <w:color w:val="666666"/>
          <w:sz w:val="23"/>
          <w:szCs w:val="23"/>
          <w:lang w:eastAsia="fr-FR"/>
        </w:rPr>
        <w:t>recrutement .</w:t>
      </w:r>
      <w:proofErr w:type="gramEnd"/>
    </w:p>
    <w:p w:rsidR="00F61166" w:rsidRDefault="00F61166"/>
    <w:p w:rsidR="006B2A2D" w:rsidRDefault="006B2A2D"/>
    <w:p w:rsidR="006B2A2D" w:rsidRPr="006B2A2D" w:rsidRDefault="006B2A2D" w:rsidP="006B2A2D">
      <w:pPr>
        <w:pStyle w:val="Titre3"/>
        <w:shd w:val="clear" w:color="auto" w:fill="FFFFFF"/>
        <w:spacing w:before="0" w:after="20" w:line="400" w:lineRule="atLeast"/>
        <w:rPr>
          <w:rFonts w:ascii="Roboto Slab" w:hAnsi="Roboto Slab"/>
          <w:caps/>
          <w:color w:val="333333"/>
          <w:sz w:val="36"/>
          <w:szCs w:val="36"/>
        </w:rPr>
      </w:pPr>
      <w:r w:rsidRPr="006B2A2D">
        <w:rPr>
          <w:rFonts w:ascii="Roboto Slab" w:hAnsi="Roboto Slab"/>
          <w:caps/>
          <w:color w:val="333333"/>
          <w:sz w:val="36"/>
          <w:szCs w:val="36"/>
        </w:rPr>
        <w:t>FORMATION BTP</w:t>
      </w:r>
    </w:p>
    <w:p w:rsidR="006B2A2D" w:rsidRPr="006B2A2D" w:rsidRDefault="006B2A2D" w:rsidP="006B2A2D">
      <w:pPr>
        <w:pStyle w:val="NormalWeb"/>
        <w:shd w:val="clear" w:color="auto" w:fill="FFFFFF"/>
        <w:spacing w:before="0" w:beforeAutospacing="0" w:after="0" w:afterAutospacing="0"/>
        <w:rPr>
          <w:rFonts w:ascii="Roboto" w:hAnsi="Roboto"/>
          <w:color w:val="666666"/>
          <w:sz w:val="22"/>
          <w:szCs w:val="22"/>
        </w:rPr>
      </w:pPr>
      <w:r w:rsidRPr="006B2A2D">
        <w:rPr>
          <w:rFonts w:ascii="Roboto" w:hAnsi="Roboto"/>
          <w:color w:val="666666"/>
          <w:sz w:val="22"/>
          <w:szCs w:val="22"/>
        </w:rPr>
        <w:t>Ce diplôme est au bout d’un parcours basé sur une expérience sur le terrain une formation BTP valide des connaissances pratiques dans des domaines spécifiques des techniciens expérimentés optent pour un diplôme BTP pour promouvoir leurs compétences auprès de clients et d’employeurs potentiels dans les domaines : comptable d’entreprise, Commerce et distribution, Soutien en informatique de gestion, secrétariat et formalités douanières.</w:t>
      </w:r>
    </w:p>
    <w:p w:rsidR="006B2A2D" w:rsidRPr="006B2A2D" w:rsidRDefault="006B2A2D" w:rsidP="006B2A2D">
      <w:pPr>
        <w:shd w:val="clear" w:color="auto" w:fill="FFFFFF"/>
        <w:jc w:val="center"/>
        <w:rPr>
          <w:rFonts w:ascii="Roboto" w:hAnsi="Roboto"/>
          <w:color w:val="666666"/>
        </w:rPr>
      </w:pPr>
    </w:p>
    <w:p w:rsidR="006B2A2D" w:rsidRPr="006B2A2D" w:rsidRDefault="006B2A2D" w:rsidP="006B2A2D">
      <w:pPr>
        <w:pStyle w:val="Titre3"/>
        <w:shd w:val="clear" w:color="auto" w:fill="FFFFFF"/>
        <w:spacing w:before="0" w:after="60" w:line="250" w:lineRule="atLeast"/>
        <w:jc w:val="center"/>
        <w:rPr>
          <w:rFonts w:ascii="Roboto Slab" w:hAnsi="Roboto Slab"/>
          <w:color w:val="C61F1F"/>
        </w:rPr>
      </w:pPr>
      <w:r w:rsidRPr="006B2A2D">
        <w:rPr>
          <w:rFonts w:ascii="Roboto Slab" w:hAnsi="Roboto Slab"/>
          <w:color w:val="C61F1F"/>
        </w:rPr>
        <w:t>Conditions d’admission</w:t>
      </w:r>
    </w:p>
    <w:p w:rsidR="006B2A2D" w:rsidRPr="006B2A2D" w:rsidRDefault="006B2A2D" w:rsidP="006B2A2D">
      <w:pPr>
        <w:shd w:val="clear" w:color="auto" w:fill="FFFFFF"/>
        <w:jc w:val="center"/>
        <w:rPr>
          <w:rFonts w:ascii="Roboto" w:hAnsi="Roboto"/>
          <w:color w:val="666666"/>
        </w:rPr>
      </w:pPr>
      <w:r w:rsidRPr="006B2A2D">
        <w:rPr>
          <w:rFonts w:ascii="Roboto" w:hAnsi="Roboto"/>
          <w:color w:val="666666"/>
        </w:rPr>
        <w:t>Sont acceptés les titulaires du certificat d’aptitude professionnelle. Egalement ceux qui ont poursuivi leurs études jusqu’à la fin de la deuxième année de l’enseignement secondaire.</w:t>
      </w:r>
    </w:p>
    <w:p w:rsidR="006B2A2D" w:rsidRPr="006B2A2D" w:rsidRDefault="006B2A2D" w:rsidP="006B2A2D">
      <w:pPr>
        <w:pStyle w:val="Titre3"/>
        <w:shd w:val="clear" w:color="auto" w:fill="FFFFFF"/>
        <w:spacing w:before="0" w:after="60" w:line="250" w:lineRule="atLeast"/>
        <w:jc w:val="center"/>
        <w:rPr>
          <w:rFonts w:ascii="Roboto Slab" w:hAnsi="Roboto Slab"/>
          <w:color w:val="C61F1F"/>
        </w:rPr>
      </w:pPr>
      <w:r w:rsidRPr="006B2A2D">
        <w:rPr>
          <w:rFonts w:ascii="Roboto Slab" w:hAnsi="Roboto Slab"/>
          <w:color w:val="C61F1F"/>
        </w:rPr>
        <w:t>Durée des études : 2 ans</w:t>
      </w:r>
    </w:p>
    <w:p w:rsidR="006B2A2D" w:rsidRPr="006B2A2D" w:rsidRDefault="006B2A2D" w:rsidP="006B2A2D">
      <w:pPr>
        <w:shd w:val="clear" w:color="auto" w:fill="FFFFFF"/>
        <w:jc w:val="center"/>
        <w:rPr>
          <w:rFonts w:ascii="Roboto" w:hAnsi="Roboto"/>
          <w:color w:val="666666"/>
        </w:rPr>
      </w:pPr>
      <w:r w:rsidRPr="006B2A2D">
        <w:rPr>
          <w:rFonts w:ascii="Roboto" w:hAnsi="Roboto"/>
          <w:color w:val="666666"/>
        </w:rPr>
        <w:t>Après 2 ans de formation l'étudiant aura un diplôme BTP après avoir réussi à la fois les examens théoriques et pratiques. Chaque examen évalue le niveau des connaissances vérifiées sur le terrain pour préparer les techniciens à un métier.</w:t>
      </w:r>
    </w:p>
    <w:p w:rsidR="006B2A2D" w:rsidRPr="006B2A2D" w:rsidRDefault="006B2A2D" w:rsidP="006B2A2D">
      <w:pPr>
        <w:pStyle w:val="Titre3"/>
        <w:shd w:val="clear" w:color="auto" w:fill="FFFFFF"/>
        <w:spacing w:before="0" w:after="20" w:line="400" w:lineRule="atLeast"/>
        <w:rPr>
          <w:rFonts w:ascii="Roboto Slab" w:hAnsi="Roboto Slab"/>
          <w:caps/>
          <w:color w:val="333333"/>
        </w:rPr>
      </w:pPr>
      <w:r w:rsidRPr="006B2A2D">
        <w:rPr>
          <w:rFonts w:ascii="Roboto Slab" w:hAnsi="Roboto Slab"/>
          <w:caps/>
          <w:color w:val="333333"/>
        </w:rPr>
        <w:t>SPÉCIALITÉS</w:t>
      </w:r>
    </w:p>
    <w:p w:rsidR="006B2A2D" w:rsidRPr="006B2A2D" w:rsidRDefault="006B2A2D" w:rsidP="006B2A2D">
      <w:pPr>
        <w:pStyle w:val="sub-heading"/>
        <w:shd w:val="clear" w:color="auto" w:fill="FFFFFF"/>
        <w:spacing w:before="0" w:beforeAutospacing="0" w:after="0" w:afterAutospacing="0" w:line="300" w:lineRule="atLeast"/>
        <w:rPr>
          <w:rFonts w:ascii="Roboto" w:hAnsi="Roboto"/>
          <w:color w:val="999999"/>
          <w:sz w:val="22"/>
          <w:szCs w:val="22"/>
        </w:rPr>
      </w:pPr>
      <w:r w:rsidRPr="006B2A2D">
        <w:rPr>
          <w:rFonts w:ascii="Roboto" w:hAnsi="Roboto"/>
          <w:color w:val="999999"/>
          <w:sz w:val="22"/>
          <w:szCs w:val="22"/>
        </w:rPr>
        <w:t>Nous listons les différentes spécialités qui certifient un passage vers une carrière professionnelle :</w:t>
      </w:r>
    </w:p>
    <w:p w:rsidR="006B2A2D" w:rsidRPr="006B2A2D" w:rsidRDefault="006B2A2D" w:rsidP="006B2A2D">
      <w:pPr>
        <w:pStyle w:val="Titre3"/>
        <w:shd w:val="clear" w:color="auto" w:fill="FFFFFF"/>
        <w:spacing w:before="0" w:line="250" w:lineRule="atLeast"/>
        <w:rPr>
          <w:rFonts w:ascii="Roboto Slab" w:hAnsi="Roboto Slab"/>
          <w:color w:val="333333"/>
        </w:rPr>
      </w:pPr>
      <w:hyperlink r:id="rId5" w:tgtFrame="_self" w:history="1">
        <w:r w:rsidRPr="006B2A2D">
          <w:rPr>
            <w:rStyle w:val="Lienhypertexte"/>
            <w:rFonts w:ascii="Roboto Slab" w:hAnsi="Roboto Slab"/>
            <w:color w:val="000000"/>
          </w:rPr>
          <w:t>Comptable d’Entreprise</w:t>
        </w:r>
      </w:hyperlink>
    </w:p>
    <w:p w:rsidR="006B2A2D" w:rsidRPr="006B2A2D" w:rsidRDefault="006B2A2D" w:rsidP="006B2A2D">
      <w:pPr>
        <w:shd w:val="clear" w:color="auto" w:fill="FFFFFF"/>
        <w:rPr>
          <w:rFonts w:ascii="Roboto" w:hAnsi="Roboto"/>
          <w:color w:val="666666"/>
        </w:rPr>
      </w:pPr>
      <w:hyperlink r:id="rId6" w:tgtFrame="_self" w:history="1">
        <w:r w:rsidRPr="006B2A2D">
          <w:rPr>
            <w:rStyle w:val="Lienhypertexte"/>
            <w:rFonts w:ascii="Roboto" w:hAnsi="Roboto"/>
            <w:color w:val="000000"/>
          </w:rPr>
          <w:t>Ce brevet de technicien professionnel en comptabilité d'entreprise permet à l'apprenant de pratiquer les missions et les activités propres au travail de technicien comptable. Il lui donne la possibilité de se développer de manière adéquate dans le cadre de son travail en favorisant l'acquisition de capacités intellectuelles qui permettent de faire des choix judicieux lors de la réalisation des tâches liées au travail de technicien comptable.</w:t>
        </w:r>
      </w:hyperlink>
    </w:p>
    <w:p w:rsidR="006B2A2D" w:rsidRPr="006B2A2D" w:rsidRDefault="006B2A2D" w:rsidP="006B2A2D">
      <w:pPr>
        <w:pStyle w:val="Titre3"/>
        <w:shd w:val="clear" w:color="auto" w:fill="FFFFFF"/>
        <w:spacing w:before="0" w:line="250" w:lineRule="atLeast"/>
        <w:rPr>
          <w:rFonts w:ascii="Roboto Slab" w:hAnsi="Roboto Slab"/>
          <w:color w:val="333333"/>
        </w:rPr>
      </w:pPr>
      <w:hyperlink r:id="rId7" w:tgtFrame="_self" w:history="1">
        <w:r w:rsidRPr="006B2A2D">
          <w:rPr>
            <w:rStyle w:val="Lienhypertexte"/>
            <w:rFonts w:ascii="Roboto Slab" w:hAnsi="Roboto Slab"/>
            <w:color w:val="000000"/>
          </w:rPr>
          <w:t>Commerce et distribution</w:t>
        </w:r>
      </w:hyperlink>
    </w:p>
    <w:p w:rsidR="006B2A2D" w:rsidRPr="006B2A2D" w:rsidRDefault="006B2A2D" w:rsidP="006B2A2D">
      <w:pPr>
        <w:shd w:val="clear" w:color="auto" w:fill="FFFFFF"/>
        <w:rPr>
          <w:rFonts w:ascii="Roboto" w:hAnsi="Roboto"/>
          <w:color w:val="666666"/>
        </w:rPr>
      </w:pPr>
      <w:hyperlink r:id="rId8" w:tgtFrame="_self" w:history="1">
        <w:r w:rsidRPr="006B2A2D">
          <w:rPr>
            <w:rStyle w:val="Lienhypertexte"/>
            <w:rFonts w:ascii="Roboto" w:hAnsi="Roboto"/>
            <w:color w:val="000000"/>
          </w:rPr>
          <w:t>Ce diplôme permet à l’apprenant d’être capable de maîtriser les techniques de vente et d'avoir des connaissances solides dans le domaine du commerce et de distribution.</w:t>
        </w:r>
      </w:hyperlink>
    </w:p>
    <w:p w:rsidR="006B2A2D" w:rsidRPr="006B2A2D" w:rsidRDefault="006B2A2D" w:rsidP="006B2A2D">
      <w:pPr>
        <w:pStyle w:val="Titre3"/>
        <w:shd w:val="clear" w:color="auto" w:fill="FFFFFF"/>
        <w:spacing w:before="0" w:line="250" w:lineRule="atLeast"/>
        <w:rPr>
          <w:rFonts w:ascii="Roboto Slab" w:hAnsi="Roboto Slab"/>
          <w:color w:val="000000"/>
        </w:rPr>
      </w:pPr>
      <w:hyperlink r:id="rId9" w:tgtFrame="_self" w:history="1">
        <w:r w:rsidRPr="006B2A2D">
          <w:rPr>
            <w:rStyle w:val="Lienhypertexte"/>
            <w:rFonts w:ascii="Roboto Slab" w:hAnsi="Roboto Slab"/>
            <w:color w:val="000000"/>
          </w:rPr>
          <w:t>Soutien en Informatique de Gestion</w:t>
        </w:r>
      </w:hyperlink>
    </w:p>
    <w:p w:rsidR="006B2A2D" w:rsidRPr="006B2A2D" w:rsidRDefault="006B2A2D" w:rsidP="006B2A2D">
      <w:pPr>
        <w:shd w:val="clear" w:color="auto" w:fill="FFFFFF"/>
        <w:rPr>
          <w:rFonts w:ascii="Roboto" w:hAnsi="Roboto"/>
          <w:color w:val="666666"/>
        </w:rPr>
      </w:pPr>
      <w:hyperlink r:id="rId10" w:tgtFrame="_self" w:history="1">
        <w:r w:rsidRPr="006B2A2D">
          <w:rPr>
            <w:rStyle w:val="Lienhypertexte"/>
            <w:rFonts w:ascii="Roboto" w:hAnsi="Roboto"/>
            <w:color w:val="000000"/>
          </w:rPr>
          <w:t>Le technicien de soutien en informatique de gestion intervient dans plusieurs secteurs à la fois. Il veille à assurer le bon suivi et le diagnostic des matériels informatiques. Le BTP de soutien en informatique de gestion est une filière professionnelle ayant pour objectif de préparer des techniciens spécialisés en informatique de gestion très performants.</w:t>
        </w:r>
      </w:hyperlink>
    </w:p>
    <w:p w:rsidR="006B2A2D" w:rsidRPr="006B2A2D" w:rsidRDefault="006B2A2D" w:rsidP="006B2A2D">
      <w:pPr>
        <w:pStyle w:val="Titre3"/>
        <w:shd w:val="clear" w:color="auto" w:fill="FFFFFF"/>
        <w:spacing w:before="0" w:line="375" w:lineRule="atLeast"/>
        <w:rPr>
          <w:rFonts w:ascii="Roboto Slab" w:hAnsi="Roboto Slab"/>
          <w:color w:val="000000"/>
        </w:rPr>
      </w:pPr>
      <w:hyperlink r:id="rId11" w:tgtFrame="_self" w:history="1">
        <w:r w:rsidRPr="006B2A2D">
          <w:rPr>
            <w:rStyle w:val="Lienhypertexte"/>
            <w:rFonts w:ascii="Roboto Slab" w:hAnsi="Roboto Slab"/>
            <w:color w:val="000000"/>
          </w:rPr>
          <w:t>Secrétariat</w:t>
        </w:r>
      </w:hyperlink>
    </w:p>
    <w:p w:rsidR="006B2A2D" w:rsidRPr="006B2A2D" w:rsidRDefault="006B2A2D" w:rsidP="006B2A2D">
      <w:pPr>
        <w:shd w:val="clear" w:color="auto" w:fill="FFFFFF"/>
        <w:rPr>
          <w:rFonts w:ascii="Roboto" w:hAnsi="Roboto"/>
          <w:color w:val="666666"/>
        </w:rPr>
      </w:pPr>
      <w:hyperlink r:id="rId12" w:tgtFrame="_self" w:history="1">
        <w:r w:rsidRPr="006B2A2D">
          <w:rPr>
            <w:rStyle w:val="Lienhypertexte"/>
            <w:rFonts w:ascii="Roboto" w:hAnsi="Roboto"/>
            <w:color w:val="000000"/>
          </w:rPr>
          <w:t xml:space="preserve">A la fin de la formation l'étudiant est capable de gérer les tâches administratives relatives à l’accueil des clients, visiteurs et fournisseurs, la réception, le tirage et la distribution des courriers. Et d'assurer le rôle d’organisateur, y compris la gestion d’agendas, la </w:t>
        </w:r>
        <w:proofErr w:type="gramStart"/>
        <w:r w:rsidRPr="006B2A2D">
          <w:rPr>
            <w:rStyle w:val="Lienhypertexte"/>
            <w:rFonts w:ascii="Roboto" w:hAnsi="Roboto"/>
            <w:color w:val="000000"/>
          </w:rPr>
          <w:t>tenue ,et</w:t>
        </w:r>
        <w:proofErr w:type="gramEnd"/>
        <w:r w:rsidRPr="006B2A2D">
          <w:rPr>
            <w:rStyle w:val="Lienhypertexte"/>
            <w:rFonts w:ascii="Roboto" w:hAnsi="Roboto"/>
            <w:color w:val="000000"/>
          </w:rPr>
          <w:t xml:space="preserve"> mise à jour des tableaux de bord.</w:t>
        </w:r>
      </w:hyperlink>
    </w:p>
    <w:p w:rsidR="006B2A2D" w:rsidRPr="006B2A2D" w:rsidRDefault="006B2A2D" w:rsidP="006B2A2D">
      <w:pPr>
        <w:pStyle w:val="Titre3"/>
        <w:shd w:val="clear" w:color="auto" w:fill="FFFFFF"/>
        <w:spacing w:before="0" w:line="375" w:lineRule="atLeast"/>
        <w:rPr>
          <w:rFonts w:ascii="Roboto Slab" w:hAnsi="Roboto Slab"/>
          <w:color w:val="333333"/>
        </w:rPr>
      </w:pPr>
      <w:hyperlink r:id="rId13" w:tgtFrame="_self" w:history="1">
        <w:r w:rsidRPr="006B2A2D">
          <w:rPr>
            <w:rStyle w:val="Lienhypertexte"/>
            <w:rFonts w:ascii="Roboto Slab" w:hAnsi="Roboto Slab"/>
            <w:color w:val="000000"/>
          </w:rPr>
          <w:t>Formalités douanières</w:t>
        </w:r>
      </w:hyperlink>
    </w:p>
    <w:p w:rsidR="006B2A2D" w:rsidRPr="006B2A2D" w:rsidRDefault="006B2A2D" w:rsidP="006B2A2D">
      <w:pPr>
        <w:shd w:val="clear" w:color="auto" w:fill="FFFFFF"/>
        <w:rPr>
          <w:rFonts w:ascii="Roboto" w:hAnsi="Roboto"/>
          <w:color w:val="666666"/>
        </w:rPr>
      </w:pPr>
      <w:hyperlink r:id="rId14" w:tgtFrame="_self" w:history="1">
        <w:r w:rsidRPr="006B2A2D">
          <w:rPr>
            <w:rStyle w:val="Lienhypertexte"/>
            <w:rFonts w:ascii="Roboto" w:hAnsi="Roboto"/>
            <w:color w:val="000000"/>
          </w:rPr>
          <w:t>Le technicien en formalité douanière est un technicien chargé d'appliquer convenablement la réglementation douanière en vue d'assurer l'exécution, le suivi et l'apurement des opérations à cet effet.</w:t>
        </w:r>
      </w:hyperlink>
    </w:p>
    <w:p w:rsidR="006B2A2D" w:rsidRDefault="006B2A2D"/>
    <w:p w:rsidR="006B2A2D" w:rsidRDefault="006B2A2D" w:rsidP="006B2A2D">
      <w:pPr>
        <w:tabs>
          <w:tab w:val="left" w:pos="1215"/>
        </w:tabs>
      </w:pPr>
      <w:r>
        <w:tab/>
      </w:r>
    </w:p>
    <w:p w:rsidR="006B2A2D" w:rsidRDefault="006B2A2D" w:rsidP="006B2A2D">
      <w:pPr>
        <w:pStyle w:val="Titre3"/>
        <w:shd w:val="clear" w:color="auto" w:fill="FFFFFF"/>
        <w:spacing w:before="0" w:after="30" w:line="600" w:lineRule="atLeast"/>
        <w:rPr>
          <w:rFonts w:ascii="Roboto Slab" w:hAnsi="Roboto Slab"/>
          <w:caps/>
          <w:color w:val="333333"/>
          <w:sz w:val="45"/>
          <w:szCs w:val="45"/>
        </w:rPr>
      </w:pPr>
      <w:r>
        <w:rPr>
          <w:rFonts w:ascii="Roboto Slab" w:hAnsi="Roboto Slab"/>
          <w:caps/>
          <w:color w:val="333333"/>
          <w:sz w:val="45"/>
          <w:szCs w:val="45"/>
        </w:rPr>
        <w:t>FORMATION BTS</w:t>
      </w:r>
    </w:p>
    <w:p w:rsidR="006B2A2D" w:rsidRDefault="006B2A2D" w:rsidP="006B2A2D">
      <w:pPr>
        <w:pStyle w:val="NormalWeb"/>
        <w:shd w:val="clear" w:color="auto" w:fill="FFFFFF"/>
        <w:spacing w:before="0" w:beforeAutospacing="0" w:after="300" w:afterAutospacing="0"/>
        <w:rPr>
          <w:rFonts w:ascii="Roboto" w:hAnsi="Roboto"/>
          <w:color w:val="666666"/>
          <w:sz w:val="23"/>
          <w:szCs w:val="23"/>
        </w:rPr>
      </w:pPr>
      <w:r>
        <w:rPr>
          <w:rFonts w:ascii="Roboto" w:hAnsi="Roboto"/>
          <w:color w:val="666666"/>
          <w:sz w:val="23"/>
          <w:szCs w:val="23"/>
        </w:rPr>
        <w:t>Les personnes qui souhaitent consolider leur expérience professionnelle peuvent obtenir un diplôme BTS dans leur domaine.</w:t>
      </w:r>
    </w:p>
    <w:p w:rsidR="006B2A2D" w:rsidRDefault="006B2A2D" w:rsidP="006B2A2D">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t>C’est un parcours basé sur la pratique et l’intégration dans un milieu du travail. Le but est de former des étudiants immédiatement opérationnels, capables d’adhérer le domaine professionnel.</w:t>
      </w:r>
    </w:p>
    <w:p w:rsidR="006B2A2D" w:rsidRDefault="006B2A2D" w:rsidP="006B2A2D">
      <w:pPr>
        <w:shd w:val="clear" w:color="auto" w:fill="FFFFFF"/>
        <w:jc w:val="center"/>
        <w:rPr>
          <w:rFonts w:ascii="Roboto" w:hAnsi="Roboto"/>
          <w:color w:val="666666"/>
          <w:sz w:val="23"/>
          <w:szCs w:val="23"/>
        </w:rPr>
      </w:pPr>
    </w:p>
    <w:p w:rsidR="006B2A2D" w:rsidRDefault="006B2A2D" w:rsidP="006B2A2D">
      <w:pPr>
        <w:shd w:val="clear" w:color="auto" w:fill="FFFFFF"/>
        <w:jc w:val="center"/>
        <w:rPr>
          <w:rFonts w:ascii="Roboto" w:hAnsi="Roboto"/>
          <w:color w:val="666666"/>
          <w:sz w:val="23"/>
          <w:szCs w:val="23"/>
        </w:rPr>
      </w:pPr>
    </w:p>
    <w:p w:rsidR="006B2A2D" w:rsidRDefault="006B2A2D" w:rsidP="006B2A2D">
      <w:pPr>
        <w:pStyle w:val="Titre3"/>
        <w:shd w:val="clear" w:color="auto" w:fill="FFFFFF"/>
        <w:spacing w:before="0" w:after="30" w:line="600" w:lineRule="atLeast"/>
        <w:rPr>
          <w:rFonts w:ascii="Roboto Slab" w:hAnsi="Roboto Slab"/>
          <w:caps/>
          <w:color w:val="333333"/>
          <w:sz w:val="45"/>
          <w:szCs w:val="45"/>
        </w:rPr>
      </w:pPr>
      <w:r>
        <w:rPr>
          <w:rFonts w:ascii="Roboto Slab" w:hAnsi="Roboto Slab"/>
          <w:caps/>
          <w:color w:val="333333"/>
          <w:sz w:val="45"/>
          <w:szCs w:val="45"/>
        </w:rPr>
        <w:t>SPÉCIALITÉS</w:t>
      </w:r>
    </w:p>
    <w:p w:rsidR="006B2A2D" w:rsidRDefault="006B2A2D" w:rsidP="006B2A2D">
      <w:pPr>
        <w:pStyle w:val="sub-heading"/>
        <w:shd w:val="clear" w:color="auto" w:fill="FFFFFF"/>
        <w:spacing w:before="0" w:beforeAutospacing="0" w:after="0" w:afterAutospacing="0" w:line="450" w:lineRule="atLeast"/>
        <w:rPr>
          <w:rFonts w:ascii="Roboto" w:hAnsi="Roboto"/>
          <w:color w:val="999999"/>
          <w:sz w:val="23"/>
          <w:szCs w:val="23"/>
        </w:rPr>
      </w:pPr>
      <w:r>
        <w:rPr>
          <w:rFonts w:ascii="Roboto" w:hAnsi="Roboto"/>
          <w:color w:val="999999"/>
          <w:sz w:val="23"/>
          <w:szCs w:val="23"/>
        </w:rPr>
        <w:t>Afin d'identifier la spécialité qui correspond à son expérience, il est conseillé au candidat de consulter la liste des formations BTS proposés :</w:t>
      </w:r>
    </w:p>
    <w:p w:rsidR="006B2A2D" w:rsidRDefault="006B2A2D" w:rsidP="006B2A2D">
      <w:pPr>
        <w:pStyle w:val="Titre3"/>
        <w:shd w:val="clear" w:color="auto" w:fill="FFFFFF"/>
        <w:spacing w:before="0" w:line="375" w:lineRule="atLeast"/>
        <w:rPr>
          <w:rFonts w:ascii="Roboto Slab" w:hAnsi="Roboto Slab"/>
          <w:color w:val="000000"/>
          <w:sz w:val="27"/>
          <w:szCs w:val="27"/>
        </w:rPr>
      </w:pPr>
      <w:hyperlink r:id="rId15" w:tgtFrame="_self" w:history="1">
        <w:r>
          <w:rPr>
            <w:rStyle w:val="Lienhypertexte"/>
            <w:rFonts w:ascii="Roboto Slab" w:hAnsi="Roboto Slab"/>
            <w:color w:val="000000"/>
          </w:rPr>
          <w:t>Comptabilité et Finance</w:t>
        </w:r>
      </w:hyperlink>
    </w:p>
    <w:p w:rsidR="006B2A2D" w:rsidRDefault="006B2A2D" w:rsidP="006B2A2D">
      <w:pPr>
        <w:shd w:val="clear" w:color="auto" w:fill="FFFFFF"/>
        <w:rPr>
          <w:rFonts w:ascii="Roboto" w:hAnsi="Roboto"/>
          <w:color w:val="666666"/>
          <w:sz w:val="23"/>
          <w:szCs w:val="23"/>
        </w:rPr>
      </w:pPr>
      <w:hyperlink r:id="rId16" w:tgtFrame="_self" w:history="1">
        <w:r>
          <w:rPr>
            <w:rStyle w:val="Lienhypertexte"/>
            <w:rFonts w:ascii="Roboto" w:hAnsi="Roboto"/>
            <w:color w:val="000000"/>
            <w:sz w:val="23"/>
            <w:szCs w:val="23"/>
          </w:rPr>
          <w:t>Le présent diplôme de Technicien Supérieur en Comptabilité et finance permet à l’apprenant de réaliser la gestion des obligations comptables, fiscales et sociales d’une entreprise (comptes de résultat, d’exploitation, bilan annuel, gestion de la trésorerie…). Établir des états financiers et les utiliser à des fins d’analyse et de gestion. Et même maîtriser l’utilisation des outils de gestion pour la mesure des coûts et le pilotage des performances économiques et financières. .</w:t>
        </w:r>
      </w:hyperlink>
    </w:p>
    <w:p w:rsidR="006B2A2D" w:rsidRDefault="006B2A2D" w:rsidP="006B2A2D">
      <w:pPr>
        <w:pStyle w:val="Titre3"/>
        <w:shd w:val="clear" w:color="auto" w:fill="FFFFFF"/>
        <w:spacing w:before="0" w:line="375" w:lineRule="atLeast"/>
        <w:rPr>
          <w:rFonts w:ascii="Roboto Slab" w:hAnsi="Roboto Slab"/>
          <w:color w:val="000000"/>
          <w:sz w:val="27"/>
          <w:szCs w:val="27"/>
        </w:rPr>
      </w:pPr>
      <w:hyperlink r:id="rId17" w:tgtFrame="_self" w:history="1">
        <w:r>
          <w:rPr>
            <w:rStyle w:val="Lienhypertexte"/>
            <w:rFonts w:ascii="Roboto Slab" w:hAnsi="Roboto Slab"/>
            <w:color w:val="000000"/>
          </w:rPr>
          <w:t>Commerce International</w:t>
        </w:r>
      </w:hyperlink>
    </w:p>
    <w:p w:rsidR="006B2A2D" w:rsidRDefault="006B2A2D" w:rsidP="006B2A2D">
      <w:pPr>
        <w:shd w:val="clear" w:color="auto" w:fill="FFFFFF"/>
        <w:rPr>
          <w:rFonts w:ascii="Roboto" w:hAnsi="Roboto"/>
          <w:color w:val="666666"/>
          <w:sz w:val="23"/>
          <w:szCs w:val="23"/>
        </w:rPr>
      </w:pPr>
      <w:hyperlink r:id="rId18" w:tgtFrame="_self" w:history="1">
        <w:proofErr w:type="gramStart"/>
        <w:r>
          <w:rPr>
            <w:rStyle w:val="Lienhypertexte"/>
            <w:rFonts w:ascii="Roboto" w:hAnsi="Roboto"/>
            <w:color w:val="000000"/>
            <w:sz w:val="23"/>
            <w:szCs w:val="23"/>
          </w:rPr>
          <w:t>est</w:t>
        </w:r>
        <w:proofErr w:type="gramEnd"/>
        <w:r>
          <w:rPr>
            <w:rStyle w:val="Lienhypertexte"/>
            <w:rFonts w:ascii="Roboto" w:hAnsi="Roboto"/>
            <w:color w:val="000000"/>
            <w:sz w:val="23"/>
            <w:szCs w:val="23"/>
          </w:rPr>
          <w:t xml:space="preserve"> un cursus très riche car il vous donne la possibilité de développer des connaissances dans le domaine des affaires au niveau national mais aussi international.</w:t>
        </w:r>
      </w:hyperlink>
    </w:p>
    <w:p w:rsidR="006B2A2D" w:rsidRDefault="006B2A2D" w:rsidP="006B2A2D">
      <w:pPr>
        <w:pStyle w:val="Titre3"/>
        <w:shd w:val="clear" w:color="auto" w:fill="FFFFFF"/>
        <w:spacing w:before="0" w:line="375" w:lineRule="atLeast"/>
        <w:rPr>
          <w:rFonts w:ascii="Roboto Slab" w:hAnsi="Roboto Slab"/>
          <w:color w:val="000000"/>
          <w:sz w:val="27"/>
          <w:szCs w:val="27"/>
        </w:rPr>
      </w:pPr>
      <w:hyperlink r:id="rId19" w:tgtFrame="_self" w:history="1">
        <w:r>
          <w:rPr>
            <w:rStyle w:val="Lienhypertexte"/>
            <w:rFonts w:ascii="Roboto Slab" w:hAnsi="Roboto Slab"/>
            <w:color w:val="000000"/>
          </w:rPr>
          <w:t>Informatique de gestion</w:t>
        </w:r>
      </w:hyperlink>
    </w:p>
    <w:p w:rsidR="006B2A2D" w:rsidRDefault="006B2A2D" w:rsidP="006B2A2D">
      <w:pPr>
        <w:shd w:val="clear" w:color="auto" w:fill="FFFFFF"/>
        <w:rPr>
          <w:rFonts w:ascii="Roboto" w:hAnsi="Roboto"/>
          <w:color w:val="666666"/>
          <w:sz w:val="23"/>
          <w:szCs w:val="23"/>
        </w:rPr>
      </w:pPr>
      <w:hyperlink r:id="rId20" w:tgtFrame="_self" w:history="1">
        <w:r>
          <w:rPr>
            <w:rStyle w:val="Lienhypertexte"/>
            <w:rFonts w:ascii="Roboto" w:hAnsi="Roboto"/>
            <w:color w:val="000000"/>
            <w:sz w:val="23"/>
            <w:szCs w:val="23"/>
          </w:rPr>
          <w:t>Le brevet de technicien supérieur en informatique de gestion permet à l'étudiant d'effectuer des tâches liées à l'utilisation efficace des outils informatiques. .</w:t>
        </w:r>
      </w:hyperlink>
    </w:p>
    <w:p w:rsidR="006B2A2D" w:rsidRDefault="006B2A2D" w:rsidP="006B2A2D">
      <w:pPr>
        <w:pStyle w:val="Titre3"/>
        <w:shd w:val="clear" w:color="auto" w:fill="FFFFFF"/>
        <w:spacing w:before="0" w:line="375" w:lineRule="atLeast"/>
        <w:rPr>
          <w:rFonts w:ascii="Roboto Slab" w:hAnsi="Roboto Slab"/>
          <w:color w:val="000000"/>
          <w:sz w:val="27"/>
          <w:szCs w:val="27"/>
        </w:rPr>
      </w:pPr>
      <w:hyperlink r:id="rId21" w:tgtFrame="_self" w:history="1">
        <w:r>
          <w:rPr>
            <w:rStyle w:val="Lienhypertexte"/>
            <w:rFonts w:ascii="Roboto Slab" w:hAnsi="Roboto Slab"/>
            <w:color w:val="000000"/>
          </w:rPr>
          <w:t>Assistant (e) de Direction</w:t>
        </w:r>
      </w:hyperlink>
    </w:p>
    <w:p w:rsidR="006B2A2D" w:rsidRDefault="006B2A2D" w:rsidP="006B2A2D">
      <w:pPr>
        <w:shd w:val="clear" w:color="auto" w:fill="FFFFFF"/>
        <w:rPr>
          <w:rFonts w:ascii="Roboto" w:hAnsi="Roboto"/>
          <w:color w:val="666666"/>
          <w:sz w:val="23"/>
          <w:szCs w:val="23"/>
        </w:rPr>
      </w:pPr>
      <w:hyperlink r:id="rId22" w:tgtFrame="_self" w:history="1">
        <w:r>
          <w:rPr>
            <w:rStyle w:val="Lienhypertexte"/>
            <w:rFonts w:ascii="Roboto" w:hAnsi="Roboto"/>
            <w:color w:val="000000"/>
            <w:sz w:val="23"/>
            <w:szCs w:val="23"/>
          </w:rPr>
          <w:t xml:space="preserve">Grâce à une excellente formation en matière de gestion administrative et d’assistance de prise de décision stratégique, le titulaire d'un BTS Assistant(e) de direction est en mesure de prendre en </w:t>
        </w:r>
        <w:r>
          <w:rPr>
            <w:rStyle w:val="Lienhypertexte"/>
            <w:rFonts w:ascii="Roboto" w:hAnsi="Roboto"/>
            <w:color w:val="000000"/>
            <w:sz w:val="23"/>
            <w:szCs w:val="23"/>
          </w:rPr>
          <w:lastRenderedPageBreak/>
          <w:t>charge diverses missions, elle est même indispensable à son supérieur hiérarchique qui se repose beaucoup sur ses qualités et son travail.</w:t>
        </w:r>
      </w:hyperlink>
    </w:p>
    <w:p w:rsidR="006B2A2D" w:rsidRDefault="006B2A2D" w:rsidP="006B2A2D">
      <w:pPr>
        <w:pStyle w:val="Titre3"/>
        <w:shd w:val="clear" w:color="auto" w:fill="FFFFFF"/>
        <w:spacing w:before="0" w:line="375" w:lineRule="atLeast"/>
        <w:rPr>
          <w:rFonts w:ascii="Roboto Slab" w:hAnsi="Roboto Slab"/>
          <w:color w:val="000000"/>
          <w:sz w:val="27"/>
          <w:szCs w:val="27"/>
        </w:rPr>
      </w:pPr>
      <w:hyperlink r:id="rId23" w:tgtFrame="_self" w:history="1">
        <w:r>
          <w:rPr>
            <w:rStyle w:val="Lienhypertexte"/>
            <w:rFonts w:ascii="Roboto Slab" w:hAnsi="Roboto Slab"/>
            <w:color w:val="000000"/>
          </w:rPr>
          <w:t>Marketing et multimédia</w:t>
        </w:r>
      </w:hyperlink>
    </w:p>
    <w:p w:rsidR="006B2A2D" w:rsidRDefault="006B2A2D" w:rsidP="006B2A2D">
      <w:pPr>
        <w:shd w:val="clear" w:color="auto" w:fill="FFFFFF"/>
        <w:rPr>
          <w:rFonts w:ascii="Roboto" w:hAnsi="Roboto"/>
          <w:color w:val="666666"/>
          <w:sz w:val="23"/>
          <w:szCs w:val="23"/>
        </w:rPr>
      </w:pPr>
      <w:hyperlink r:id="rId24" w:tgtFrame="_self" w:history="1">
        <w:r>
          <w:rPr>
            <w:rStyle w:val="Lienhypertexte"/>
            <w:rFonts w:ascii="Roboto" w:hAnsi="Roboto"/>
            <w:color w:val="000000"/>
            <w:sz w:val="23"/>
            <w:szCs w:val="23"/>
          </w:rPr>
          <w:t>Le diplôme de technicien supérieur en marketing et multimédia est destiné à vous immerger dans le monde de la création et du marketing. Vous apprenez à fournir à vos clients des projets de haute qualité qui répondent aux normes de ce secteur passionnant. De la réalisation de conceptions graphiques à l'acquisition des plus récentes méthodes informatiques, ce programme couvre tous les aspects de la profession. Vous serez en mesure de réaliser toutes les étapes de la réalisation, tant pour le web que pour l'imprimé.</w:t>
        </w:r>
      </w:hyperlink>
    </w:p>
    <w:p w:rsidR="006B2A2D" w:rsidRDefault="006B2A2D" w:rsidP="006B2A2D">
      <w:pPr>
        <w:tabs>
          <w:tab w:val="left" w:pos="1215"/>
        </w:tabs>
      </w:pPr>
    </w:p>
    <w:p w:rsidR="006B2A2D" w:rsidRPr="006B2A2D" w:rsidRDefault="006B2A2D" w:rsidP="006B2A2D">
      <w:pPr>
        <w:tabs>
          <w:tab w:val="left" w:pos="1215"/>
        </w:tabs>
        <w:rPr>
          <w:rFonts w:ascii="Times New Roman" w:hAnsi="Times New Roman" w:cs="Times New Roman"/>
          <w:b/>
          <w:sz w:val="40"/>
          <w:szCs w:val="40"/>
        </w:rPr>
      </w:pPr>
      <w:r w:rsidRPr="006B2A2D">
        <w:rPr>
          <w:rFonts w:ascii="Times New Roman" w:hAnsi="Times New Roman" w:cs="Times New Roman"/>
          <w:b/>
          <w:sz w:val="40"/>
          <w:szCs w:val="40"/>
        </w:rPr>
        <w:t>Stage</w:t>
      </w:r>
    </w:p>
    <w:p w:rsidR="006B2A2D" w:rsidRDefault="006B2A2D" w:rsidP="006B2A2D">
      <w:pPr>
        <w:pStyle w:val="NormalWeb"/>
        <w:spacing w:before="0" w:beforeAutospacing="0" w:after="0" w:afterAutospacing="0"/>
        <w:rPr>
          <w:rFonts w:ascii="Arial" w:hAnsi="Arial" w:cs="Arial"/>
        </w:rPr>
      </w:pPr>
      <w:r>
        <w:rPr>
          <w:rFonts w:ascii="Arial" w:hAnsi="Arial" w:cs="Arial"/>
        </w:rPr>
        <w:t>Mise à part l’enseignement et l’encadrement pédagogique au sein des étudiants au sein de notre institut, nous prenons en charge de leurs fournir des stages certifiés.</w:t>
      </w:r>
    </w:p>
    <w:p w:rsidR="006B2A2D" w:rsidRDefault="006B2A2D" w:rsidP="006B2A2D">
      <w:pPr>
        <w:pStyle w:val="Titre2"/>
        <w:shd w:val="clear" w:color="auto" w:fill="FD9A03"/>
        <w:spacing w:before="0"/>
        <w:jc w:val="center"/>
        <w:rPr>
          <w:rFonts w:ascii="Arial" w:hAnsi="Arial" w:cs="Arial"/>
          <w:color w:val="FFFFFF"/>
          <w:sz w:val="42"/>
          <w:szCs w:val="42"/>
        </w:rPr>
      </w:pPr>
      <w:r>
        <w:rPr>
          <w:rFonts w:ascii="Arial" w:hAnsi="Arial" w:cs="Arial"/>
          <w:color w:val="FFFFFF"/>
          <w:sz w:val="42"/>
          <w:szCs w:val="42"/>
        </w:rPr>
        <w:t>Stage au sein des entreprises</w:t>
      </w:r>
    </w:p>
    <w:p w:rsidR="006B2A2D" w:rsidRDefault="006B2A2D" w:rsidP="006B2A2D">
      <w:pPr>
        <w:pStyle w:val="Titre3"/>
        <w:spacing w:before="0" w:after="180" w:line="540" w:lineRule="atLeast"/>
        <w:rPr>
          <w:rFonts w:ascii="Montserrat" w:hAnsi="Montserrat" w:cs="Times New Roman"/>
          <w:caps/>
          <w:color w:val="333333"/>
          <w:sz w:val="30"/>
          <w:szCs w:val="30"/>
        </w:rPr>
      </w:pPr>
      <w:r>
        <w:rPr>
          <w:rFonts w:ascii="Montserrat" w:hAnsi="Montserrat"/>
          <w:caps/>
          <w:color w:val="333333"/>
          <w:sz w:val="30"/>
          <w:szCs w:val="30"/>
        </w:rPr>
        <w:t>STAGE D’OBSERVATION EN 1ÈRE ANNÉE :</w:t>
      </w:r>
    </w:p>
    <w:p w:rsidR="006B2A2D" w:rsidRDefault="006B2A2D" w:rsidP="006B2A2D">
      <w:pPr>
        <w:pStyle w:val="NormalWeb"/>
        <w:spacing w:before="0" w:beforeAutospacing="0" w:after="300" w:afterAutospacing="0"/>
        <w:rPr>
          <w:rFonts w:ascii="Arial" w:hAnsi="Arial" w:cs="Arial"/>
        </w:rPr>
      </w:pPr>
      <w:r>
        <w:rPr>
          <w:rFonts w:ascii="Arial" w:hAnsi="Arial" w:cs="Arial"/>
        </w:rPr>
        <w:t>Le stage d’observation vous permettra de découvrir le monde du travail, d’avoir un aperçu de ce que pourrait être le métier que vous avez choisi, d’acquérir une certaine expérience sur le terrain que l’on n’obtient pas en cours, de rencontrer des professionnels ce qui vous permet de vous présenter auprès d’eux et d’enrichir votre CV.</w:t>
      </w:r>
    </w:p>
    <w:p w:rsidR="006B2A2D" w:rsidRDefault="006B2A2D" w:rsidP="006B2A2D">
      <w:pPr>
        <w:pStyle w:val="NormalWeb"/>
        <w:spacing w:before="0" w:beforeAutospacing="0" w:after="0" w:afterAutospacing="0"/>
        <w:rPr>
          <w:rFonts w:ascii="Arial" w:hAnsi="Arial" w:cs="Arial"/>
        </w:rPr>
      </w:pPr>
      <w:r>
        <w:rPr>
          <w:rFonts w:ascii="Arial" w:hAnsi="Arial" w:cs="Arial"/>
        </w:rPr>
        <w:t> </w:t>
      </w:r>
    </w:p>
    <w:p w:rsidR="006B2A2D" w:rsidRDefault="006B2A2D" w:rsidP="006B2A2D">
      <w:pPr>
        <w:pStyle w:val="Titre3"/>
        <w:spacing w:before="0" w:after="180" w:line="540" w:lineRule="atLeast"/>
        <w:rPr>
          <w:rFonts w:ascii="Montserrat" w:hAnsi="Montserrat" w:cs="Times New Roman"/>
          <w:caps/>
          <w:color w:val="333333"/>
        </w:rPr>
      </w:pPr>
      <w:r>
        <w:rPr>
          <w:rFonts w:ascii="Montserrat" w:hAnsi="Montserrat"/>
          <w:caps/>
          <w:color w:val="333333"/>
        </w:rPr>
        <w:t>LES DOCUMENTS NÉCESSAIRES :</w:t>
      </w:r>
    </w:p>
    <w:p w:rsidR="006B2A2D" w:rsidRDefault="006B2A2D" w:rsidP="006B2A2D">
      <w:pPr>
        <w:pStyle w:val="NormalWeb"/>
        <w:spacing w:before="0" w:beforeAutospacing="0" w:after="0" w:afterAutospacing="0"/>
        <w:rPr>
          <w:rFonts w:ascii="Arial" w:hAnsi="Arial" w:cs="Arial"/>
        </w:rPr>
      </w:pPr>
      <w:r>
        <w:rPr>
          <w:rStyle w:val="lev"/>
          <w:rFonts w:ascii="Arial" w:hAnsi="Arial" w:cs="Arial"/>
        </w:rPr>
        <w:t>Tout stagiaire doit présenter à l’administration de l’IAHF les documents cités ci-dessous (ces documents doivent être déposés dans les délais fixés par l’administration de l’IAHF) :</w:t>
      </w:r>
    </w:p>
    <w:p w:rsidR="006B2A2D" w:rsidRDefault="006B2A2D" w:rsidP="006B2A2D">
      <w:pPr>
        <w:pStyle w:val="NormalWeb"/>
        <w:spacing w:before="0" w:beforeAutospacing="0" w:after="0" w:afterAutospacing="0"/>
        <w:rPr>
          <w:rFonts w:ascii="Arial" w:hAnsi="Arial" w:cs="Arial"/>
        </w:rPr>
      </w:pPr>
      <w:r>
        <w:rPr>
          <w:rStyle w:val="lev"/>
          <w:rFonts w:ascii="Arial" w:hAnsi="Arial" w:cs="Arial"/>
        </w:rPr>
        <w:t> </w:t>
      </w:r>
    </w:p>
    <w:p w:rsidR="006B2A2D" w:rsidRDefault="006B2A2D" w:rsidP="006B2A2D">
      <w:pPr>
        <w:numPr>
          <w:ilvl w:val="0"/>
          <w:numId w:val="1"/>
        </w:numPr>
        <w:spacing w:before="60" w:after="75" w:line="240" w:lineRule="auto"/>
        <w:ind w:left="825"/>
        <w:rPr>
          <w:rFonts w:ascii="Arial" w:hAnsi="Arial" w:cs="Arial"/>
        </w:rPr>
      </w:pPr>
    </w:p>
    <w:p w:rsidR="006B2A2D" w:rsidRDefault="006B2A2D" w:rsidP="006B2A2D">
      <w:pPr>
        <w:numPr>
          <w:ilvl w:val="1"/>
          <w:numId w:val="1"/>
        </w:numPr>
        <w:spacing w:after="90" w:line="240" w:lineRule="auto"/>
        <w:ind w:left="825"/>
        <w:rPr>
          <w:rFonts w:ascii="Arial" w:hAnsi="Arial" w:cs="Arial"/>
        </w:rPr>
      </w:pPr>
      <w:r>
        <w:rPr>
          <w:rFonts w:ascii="Arial" w:hAnsi="Arial" w:cs="Arial"/>
        </w:rPr>
        <w:t>01 copie de Rapport de stage </w:t>
      </w:r>
    </w:p>
    <w:p w:rsidR="006B2A2D" w:rsidRDefault="006B2A2D" w:rsidP="006B2A2D">
      <w:pPr>
        <w:numPr>
          <w:ilvl w:val="1"/>
          <w:numId w:val="1"/>
        </w:numPr>
        <w:spacing w:after="90" w:line="240" w:lineRule="auto"/>
        <w:ind w:left="825"/>
        <w:rPr>
          <w:rFonts w:ascii="Arial" w:hAnsi="Arial" w:cs="Arial"/>
        </w:rPr>
      </w:pPr>
      <w:r>
        <w:rPr>
          <w:rFonts w:ascii="Arial" w:hAnsi="Arial" w:cs="Arial"/>
        </w:rPr>
        <w:t>Une copie Numérisée sur CD-Rom (Rapport)</w:t>
      </w:r>
    </w:p>
    <w:p w:rsidR="006B2A2D" w:rsidRDefault="006B2A2D" w:rsidP="006B2A2D">
      <w:pPr>
        <w:numPr>
          <w:ilvl w:val="1"/>
          <w:numId w:val="1"/>
        </w:numPr>
        <w:spacing w:after="90" w:line="240" w:lineRule="auto"/>
        <w:ind w:left="825"/>
        <w:rPr>
          <w:rFonts w:ascii="Arial" w:hAnsi="Arial" w:cs="Arial"/>
        </w:rPr>
      </w:pPr>
      <w:r>
        <w:rPr>
          <w:rFonts w:ascii="Arial" w:hAnsi="Arial" w:cs="Arial"/>
        </w:rPr>
        <w:t>02 copies d’attestation de stage certifiées conformes</w:t>
      </w:r>
    </w:p>
    <w:p w:rsidR="006B2A2D" w:rsidRDefault="006B2A2D" w:rsidP="006B2A2D">
      <w:pPr>
        <w:numPr>
          <w:ilvl w:val="1"/>
          <w:numId w:val="1"/>
        </w:numPr>
        <w:spacing w:after="0" w:line="240" w:lineRule="auto"/>
        <w:ind w:left="825"/>
        <w:rPr>
          <w:rFonts w:ascii="Arial" w:hAnsi="Arial" w:cs="Arial"/>
        </w:rPr>
      </w:pPr>
      <w:hyperlink r:id="rId25" w:history="1">
        <w:r>
          <w:rPr>
            <w:rStyle w:val="Lienhypertexte"/>
            <w:rFonts w:ascii="Arial" w:hAnsi="Arial" w:cs="Arial"/>
            <w:color w:val="337AB7"/>
          </w:rPr>
          <w:t>Fiche d’évaluation du stagiaire par l’entreprise</w:t>
        </w:r>
      </w:hyperlink>
    </w:p>
    <w:p w:rsidR="006B2A2D" w:rsidRDefault="006B2A2D" w:rsidP="006B2A2D">
      <w:pPr>
        <w:numPr>
          <w:ilvl w:val="1"/>
          <w:numId w:val="1"/>
        </w:numPr>
        <w:spacing w:after="0" w:line="240" w:lineRule="auto"/>
        <w:ind w:left="825"/>
        <w:rPr>
          <w:rFonts w:ascii="Arial" w:hAnsi="Arial" w:cs="Arial"/>
        </w:rPr>
      </w:pPr>
      <w:hyperlink r:id="rId26" w:history="1">
        <w:r>
          <w:rPr>
            <w:rStyle w:val="Lienhypertexte"/>
            <w:rFonts w:ascii="Arial" w:hAnsi="Arial" w:cs="Arial"/>
            <w:color w:val="337AB7"/>
          </w:rPr>
          <w:t>Journal de stage IAHF</w:t>
        </w:r>
      </w:hyperlink>
    </w:p>
    <w:p w:rsidR="006B2A2D" w:rsidRDefault="006B2A2D" w:rsidP="006B2A2D">
      <w:pPr>
        <w:numPr>
          <w:ilvl w:val="1"/>
          <w:numId w:val="1"/>
        </w:numPr>
        <w:spacing w:after="0" w:line="240" w:lineRule="auto"/>
        <w:ind w:left="825"/>
        <w:rPr>
          <w:rFonts w:ascii="Arial" w:hAnsi="Arial" w:cs="Arial"/>
        </w:rPr>
      </w:pPr>
      <w:hyperlink r:id="rId27" w:history="1">
        <w:r>
          <w:rPr>
            <w:rStyle w:val="Lienhypertexte"/>
            <w:rFonts w:ascii="Arial" w:hAnsi="Arial" w:cs="Arial"/>
            <w:color w:val="337AB7"/>
          </w:rPr>
          <w:t>Page de garde</w:t>
        </w:r>
      </w:hyperlink>
    </w:p>
    <w:p w:rsidR="006B2A2D" w:rsidRDefault="006B2A2D" w:rsidP="006B2A2D">
      <w:pPr>
        <w:pStyle w:val="NormalWeb"/>
        <w:spacing w:before="0" w:beforeAutospacing="0" w:after="0" w:afterAutospacing="0"/>
        <w:rPr>
          <w:rFonts w:ascii="Arial" w:hAnsi="Arial" w:cs="Arial"/>
        </w:rPr>
      </w:pPr>
      <w:r>
        <w:rPr>
          <w:rFonts w:ascii="Arial" w:hAnsi="Arial" w:cs="Arial"/>
        </w:rPr>
        <w:t>En cas de retard ou non dépôt, le stagiaire doit présenter une demande à l’administration qui fixera une date ultérieure pour la soutenance.</w:t>
      </w:r>
    </w:p>
    <w:p w:rsidR="006B2A2D" w:rsidRDefault="006B2A2D" w:rsidP="006B2A2D">
      <w:pPr>
        <w:pStyle w:val="Titre3"/>
        <w:spacing w:before="0" w:after="180" w:line="540" w:lineRule="atLeast"/>
        <w:rPr>
          <w:rFonts w:ascii="Montserrat" w:hAnsi="Montserrat" w:cs="Times New Roman"/>
          <w:caps/>
          <w:color w:val="333333"/>
          <w:sz w:val="30"/>
          <w:szCs w:val="30"/>
        </w:rPr>
      </w:pPr>
      <w:r>
        <w:rPr>
          <w:rFonts w:ascii="Montserrat" w:hAnsi="Montserrat"/>
          <w:caps/>
          <w:color w:val="333333"/>
          <w:sz w:val="30"/>
          <w:szCs w:val="30"/>
        </w:rPr>
        <w:lastRenderedPageBreak/>
        <w:t>STAGE D’INTÉGRATION À LA VIE PROFESSIONNELLE EN 2ÈME ANNÉE :</w:t>
      </w:r>
    </w:p>
    <w:p w:rsidR="006B2A2D" w:rsidRDefault="006B2A2D" w:rsidP="006B2A2D">
      <w:pPr>
        <w:pStyle w:val="NormalWeb"/>
        <w:spacing w:before="0" w:beforeAutospacing="0" w:after="0" w:afterAutospacing="0"/>
        <w:rPr>
          <w:rFonts w:ascii="Arial" w:hAnsi="Arial" w:cs="Arial"/>
        </w:rPr>
      </w:pPr>
      <w:r>
        <w:rPr>
          <w:rFonts w:ascii="Arial" w:hAnsi="Arial" w:cs="Arial"/>
        </w:rPr>
        <w:t xml:space="preserve">Ce stage final vient à la fin de votre formation. Il a pour objectif de développer l’innovation et l’indépendance, de renforcer le sens de responsabilité et l’esprit de travail en équipe. Les stagiaires doivent mettre en œuvre de manière innovante ce qu’ils ont appris pendant leurs formations, et faire preuve de leurs connaissances et compétences.   Nos partenaires professionnels (les sociétés </w:t>
      </w:r>
      <w:proofErr w:type="gramStart"/>
      <w:r>
        <w:rPr>
          <w:rFonts w:ascii="Arial" w:hAnsi="Arial" w:cs="Arial"/>
        </w:rPr>
        <w:t>commerciales ,les</w:t>
      </w:r>
      <w:proofErr w:type="gramEnd"/>
      <w:r>
        <w:rPr>
          <w:rFonts w:ascii="Arial" w:hAnsi="Arial" w:cs="Arial"/>
        </w:rPr>
        <w:t xml:space="preserve"> assurances ,les banques , les sociétés offshores ,les commissionnaires en douanes…) nous font confiance et accueillent nos stagiaires en garantissant l’encadrement et le suivi . Nos stagiaires  sont tenus de bien représenter l’Institut dans l’entreprise d’accueil.</w:t>
      </w:r>
    </w:p>
    <w:p w:rsidR="006B2A2D" w:rsidRDefault="006B2A2D" w:rsidP="006B2A2D">
      <w:pPr>
        <w:pStyle w:val="Titre3"/>
        <w:spacing w:before="0" w:after="180" w:line="540" w:lineRule="atLeast"/>
        <w:rPr>
          <w:rFonts w:ascii="Montserrat" w:hAnsi="Montserrat" w:cs="Times New Roman"/>
          <w:caps/>
          <w:color w:val="333333"/>
        </w:rPr>
      </w:pPr>
      <w:r>
        <w:rPr>
          <w:rFonts w:ascii="Montserrat" w:hAnsi="Montserrat"/>
          <w:caps/>
          <w:color w:val="333333"/>
        </w:rPr>
        <w:t>LES DOCUMENTS NÉCESSAIRES :</w:t>
      </w:r>
    </w:p>
    <w:p w:rsidR="006B2A2D" w:rsidRDefault="006B2A2D" w:rsidP="006B2A2D">
      <w:pPr>
        <w:pStyle w:val="NormalWeb"/>
        <w:spacing w:before="0" w:beforeAutospacing="0" w:after="0" w:afterAutospacing="0"/>
        <w:rPr>
          <w:rFonts w:ascii="Arial" w:hAnsi="Arial" w:cs="Arial"/>
        </w:rPr>
      </w:pPr>
      <w:r>
        <w:rPr>
          <w:rStyle w:val="lev"/>
          <w:rFonts w:ascii="Arial" w:hAnsi="Arial" w:cs="Arial"/>
        </w:rPr>
        <w:t>Tout stagiaire doit présenter à l’administration de l’IAHF les documents cités ci-dessous (ces documents doivent être déposés dans les délais fixés par l’administration de l’IAHF) :</w:t>
      </w:r>
    </w:p>
    <w:p w:rsidR="006B2A2D" w:rsidRDefault="006B2A2D" w:rsidP="006B2A2D">
      <w:pPr>
        <w:pStyle w:val="NormalWeb"/>
        <w:spacing w:before="0" w:beforeAutospacing="0" w:after="0" w:afterAutospacing="0"/>
        <w:rPr>
          <w:rFonts w:ascii="Arial" w:hAnsi="Arial" w:cs="Arial"/>
        </w:rPr>
      </w:pPr>
      <w:r>
        <w:rPr>
          <w:rStyle w:val="lev"/>
          <w:rFonts w:ascii="Arial" w:hAnsi="Arial" w:cs="Arial"/>
        </w:rPr>
        <w:t> </w:t>
      </w:r>
    </w:p>
    <w:p w:rsidR="006B2A2D" w:rsidRDefault="006B2A2D" w:rsidP="006B2A2D">
      <w:pPr>
        <w:numPr>
          <w:ilvl w:val="0"/>
          <w:numId w:val="2"/>
        </w:numPr>
        <w:spacing w:before="60" w:after="75" w:line="240" w:lineRule="auto"/>
        <w:ind w:left="825"/>
        <w:rPr>
          <w:rFonts w:ascii="Arial" w:hAnsi="Arial" w:cs="Arial"/>
        </w:rPr>
      </w:pPr>
    </w:p>
    <w:p w:rsidR="006B2A2D" w:rsidRDefault="006B2A2D" w:rsidP="006B2A2D">
      <w:pPr>
        <w:numPr>
          <w:ilvl w:val="1"/>
          <w:numId w:val="2"/>
        </w:numPr>
        <w:spacing w:after="90" w:line="240" w:lineRule="auto"/>
        <w:ind w:left="825"/>
        <w:rPr>
          <w:rFonts w:ascii="Arial" w:hAnsi="Arial" w:cs="Arial"/>
        </w:rPr>
      </w:pPr>
      <w:r>
        <w:rPr>
          <w:rFonts w:ascii="Arial" w:hAnsi="Arial" w:cs="Arial"/>
        </w:rPr>
        <w:t>03 copies de PFF</w:t>
      </w:r>
    </w:p>
    <w:p w:rsidR="006B2A2D" w:rsidRDefault="006B2A2D" w:rsidP="006B2A2D">
      <w:pPr>
        <w:numPr>
          <w:ilvl w:val="1"/>
          <w:numId w:val="2"/>
        </w:numPr>
        <w:spacing w:after="90" w:line="240" w:lineRule="auto"/>
        <w:ind w:left="825"/>
        <w:rPr>
          <w:rFonts w:ascii="Arial" w:hAnsi="Arial" w:cs="Arial"/>
        </w:rPr>
      </w:pPr>
      <w:r>
        <w:rPr>
          <w:rFonts w:ascii="Arial" w:hAnsi="Arial" w:cs="Arial"/>
        </w:rPr>
        <w:t>Une copie Numérisée sur CD-Rom (Rapport)</w:t>
      </w:r>
    </w:p>
    <w:p w:rsidR="006B2A2D" w:rsidRDefault="006B2A2D" w:rsidP="006B2A2D">
      <w:pPr>
        <w:numPr>
          <w:ilvl w:val="1"/>
          <w:numId w:val="2"/>
        </w:numPr>
        <w:spacing w:after="90" w:line="240" w:lineRule="auto"/>
        <w:ind w:left="825"/>
        <w:rPr>
          <w:rFonts w:ascii="Arial" w:hAnsi="Arial" w:cs="Arial"/>
        </w:rPr>
      </w:pPr>
      <w:r>
        <w:rPr>
          <w:rFonts w:ascii="Arial" w:hAnsi="Arial" w:cs="Arial"/>
        </w:rPr>
        <w:t>02 copies d’attestation de stage certifiées conformes</w:t>
      </w:r>
    </w:p>
    <w:p w:rsidR="006B2A2D" w:rsidRDefault="006B2A2D" w:rsidP="006B2A2D">
      <w:pPr>
        <w:numPr>
          <w:ilvl w:val="1"/>
          <w:numId w:val="2"/>
        </w:numPr>
        <w:spacing w:after="0" w:line="240" w:lineRule="auto"/>
        <w:ind w:left="825"/>
        <w:rPr>
          <w:rFonts w:ascii="Arial" w:hAnsi="Arial" w:cs="Arial"/>
        </w:rPr>
      </w:pPr>
      <w:hyperlink r:id="rId28" w:history="1">
        <w:r>
          <w:rPr>
            <w:rStyle w:val="Lienhypertexte"/>
            <w:rFonts w:ascii="Arial" w:hAnsi="Arial" w:cs="Arial"/>
            <w:color w:val="337AB7"/>
          </w:rPr>
          <w:t>Fiche d’évaluation du stagiaire par l’entreprise</w:t>
        </w:r>
      </w:hyperlink>
    </w:p>
    <w:p w:rsidR="006B2A2D" w:rsidRDefault="006B2A2D" w:rsidP="006B2A2D">
      <w:pPr>
        <w:numPr>
          <w:ilvl w:val="1"/>
          <w:numId w:val="2"/>
        </w:numPr>
        <w:spacing w:after="0" w:line="240" w:lineRule="auto"/>
        <w:ind w:left="825"/>
        <w:rPr>
          <w:rFonts w:ascii="Arial" w:hAnsi="Arial" w:cs="Arial"/>
        </w:rPr>
      </w:pPr>
      <w:hyperlink r:id="rId29" w:history="1">
        <w:r>
          <w:rPr>
            <w:rStyle w:val="Lienhypertexte"/>
            <w:rFonts w:ascii="Arial" w:hAnsi="Arial" w:cs="Arial"/>
            <w:color w:val="337AB7"/>
          </w:rPr>
          <w:t>Journal de stage IAHF</w:t>
        </w:r>
      </w:hyperlink>
    </w:p>
    <w:p w:rsidR="006B2A2D" w:rsidRDefault="006B2A2D" w:rsidP="006B2A2D">
      <w:pPr>
        <w:numPr>
          <w:ilvl w:val="1"/>
          <w:numId w:val="2"/>
        </w:numPr>
        <w:spacing w:after="0" w:line="240" w:lineRule="auto"/>
        <w:ind w:left="825"/>
        <w:rPr>
          <w:rFonts w:ascii="Arial" w:hAnsi="Arial" w:cs="Arial"/>
        </w:rPr>
      </w:pPr>
      <w:hyperlink r:id="rId30" w:history="1">
        <w:r>
          <w:rPr>
            <w:rStyle w:val="Lienhypertexte"/>
            <w:rFonts w:ascii="Arial" w:hAnsi="Arial" w:cs="Arial"/>
            <w:color w:val="337AB7"/>
          </w:rPr>
          <w:t>Page de garde</w:t>
        </w:r>
      </w:hyperlink>
    </w:p>
    <w:p w:rsidR="006B2A2D" w:rsidRDefault="006B2A2D" w:rsidP="006B2A2D">
      <w:pPr>
        <w:pStyle w:val="NormalWeb"/>
        <w:spacing w:before="0" w:beforeAutospacing="0" w:after="0" w:afterAutospacing="0"/>
        <w:rPr>
          <w:rFonts w:ascii="Arial" w:hAnsi="Arial" w:cs="Arial"/>
        </w:rPr>
      </w:pPr>
      <w:r>
        <w:rPr>
          <w:rFonts w:ascii="Arial" w:hAnsi="Arial" w:cs="Arial"/>
        </w:rPr>
        <w:t>En cas de retard ou non dépôt, le stagiaire doit présenter une demande à l’administration qui fixera une date ultérieure pour la soutenance.</w:t>
      </w:r>
    </w:p>
    <w:p w:rsidR="006B2A2D" w:rsidRPr="006B2A2D" w:rsidRDefault="006B2A2D" w:rsidP="006B2A2D">
      <w:pPr>
        <w:tabs>
          <w:tab w:val="left" w:pos="1215"/>
        </w:tabs>
      </w:pPr>
    </w:p>
    <w:sectPr w:rsidR="006B2A2D" w:rsidRPr="006B2A2D" w:rsidSect="00F611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643E7"/>
    <w:multiLevelType w:val="multilevel"/>
    <w:tmpl w:val="4A62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27772"/>
    <w:multiLevelType w:val="multilevel"/>
    <w:tmpl w:val="53822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2A2D"/>
    <w:rsid w:val="006B2A2D"/>
    <w:rsid w:val="00F611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166"/>
  </w:style>
  <w:style w:type="paragraph" w:styleId="Titre2">
    <w:name w:val="heading 2"/>
    <w:basedOn w:val="Normal"/>
    <w:next w:val="Normal"/>
    <w:link w:val="Titre2Car"/>
    <w:uiPriority w:val="9"/>
    <w:semiHidden/>
    <w:unhideWhenUsed/>
    <w:qFormat/>
    <w:rsid w:val="006B2A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B2A2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6B2A2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6B2A2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B2A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6B2A2D"/>
    <w:rPr>
      <w:rFonts w:asciiTheme="majorHAnsi" w:eastAsiaTheme="majorEastAsia" w:hAnsiTheme="majorHAnsi" w:cstheme="majorBidi"/>
      <w:b/>
      <w:bCs/>
      <w:color w:val="4F81BD" w:themeColor="accent1"/>
    </w:rPr>
  </w:style>
  <w:style w:type="paragraph" w:customStyle="1" w:styleId="sub-heading">
    <w:name w:val="sub-heading"/>
    <w:basedOn w:val="Normal"/>
    <w:rsid w:val="006B2A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B2A2D"/>
    <w:rPr>
      <w:color w:val="0000FF"/>
      <w:u w:val="single"/>
    </w:rPr>
  </w:style>
  <w:style w:type="paragraph" w:styleId="Textedebulles">
    <w:name w:val="Balloon Text"/>
    <w:basedOn w:val="Normal"/>
    <w:link w:val="TextedebullesCar"/>
    <w:uiPriority w:val="99"/>
    <w:semiHidden/>
    <w:unhideWhenUsed/>
    <w:rsid w:val="006B2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2A2D"/>
    <w:rPr>
      <w:rFonts w:ascii="Tahoma" w:hAnsi="Tahoma" w:cs="Tahoma"/>
      <w:sz w:val="16"/>
      <w:szCs w:val="16"/>
    </w:rPr>
  </w:style>
  <w:style w:type="character" w:customStyle="1" w:styleId="Titre2Car">
    <w:name w:val="Titre 2 Car"/>
    <w:basedOn w:val="Policepardfaut"/>
    <w:link w:val="Titre2"/>
    <w:uiPriority w:val="9"/>
    <w:semiHidden/>
    <w:rsid w:val="006B2A2D"/>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6B2A2D"/>
    <w:rPr>
      <w:b/>
      <w:bCs/>
    </w:rPr>
  </w:style>
</w:styles>
</file>

<file path=word/webSettings.xml><?xml version="1.0" encoding="utf-8"?>
<w:webSettings xmlns:r="http://schemas.openxmlformats.org/officeDocument/2006/relationships" xmlns:w="http://schemas.openxmlformats.org/wordprocessingml/2006/main">
  <w:divs>
    <w:div w:id="44722546">
      <w:bodyDiv w:val="1"/>
      <w:marLeft w:val="0"/>
      <w:marRight w:val="0"/>
      <w:marTop w:val="0"/>
      <w:marBottom w:val="0"/>
      <w:divBdr>
        <w:top w:val="none" w:sz="0" w:space="0" w:color="auto"/>
        <w:left w:val="none" w:sz="0" w:space="0" w:color="auto"/>
        <w:bottom w:val="none" w:sz="0" w:space="0" w:color="auto"/>
        <w:right w:val="none" w:sz="0" w:space="0" w:color="auto"/>
      </w:divBdr>
      <w:divsChild>
        <w:div w:id="1311324387">
          <w:marLeft w:val="0"/>
          <w:marRight w:val="0"/>
          <w:marTop w:val="0"/>
          <w:marBottom w:val="450"/>
          <w:divBdr>
            <w:top w:val="none" w:sz="0" w:space="0" w:color="auto"/>
            <w:left w:val="none" w:sz="0" w:space="0" w:color="auto"/>
            <w:bottom w:val="none" w:sz="0" w:space="0" w:color="auto"/>
            <w:right w:val="none" w:sz="0" w:space="0" w:color="auto"/>
          </w:divBdr>
          <w:divsChild>
            <w:div w:id="1455367516">
              <w:marLeft w:val="0"/>
              <w:marRight w:val="0"/>
              <w:marTop w:val="0"/>
              <w:marBottom w:val="0"/>
              <w:divBdr>
                <w:top w:val="none" w:sz="0" w:space="0" w:color="auto"/>
                <w:left w:val="none" w:sz="0" w:space="0" w:color="auto"/>
                <w:bottom w:val="none" w:sz="0" w:space="0" w:color="auto"/>
                <w:right w:val="none" w:sz="0" w:space="0" w:color="auto"/>
              </w:divBdr>
              <w:divsChild>
                <w:div w:id="1083530956">
                  <w:marLeft w:val="0"/>
                  <w:marRight w:val="0"/>
                  <w:marTop w:val="0"/>
                  <w:marBottom w:val="450"/>
                  <w:divBdr>
                    <w:top w:val="none" w:sz="0" w:space="0" w:color="auto"/>
                    <w:left w:val="none" w:sz="0" w:space="0" w:color="auto"/>
                    <w:bottom w:val="none" w:sz="0" w:space="0" w:color="auto"/>
                    <w:right w:val="none" w:sz="0" w:space="0" w:color="auto"/>
                  </w:divBdr>
                  <w:divsChild>
                    <w:div w:id="223952245">
                      <w:marLeft w:val="0"/>
                      <w:marRight w:val="0"/>
                      <w:marTop w:val="0"/>
                      <w:marBottom w:val="0"/>
                      <w:divBdr>
                        <w:top w:val="none" w:sz="0" w:space="0" w:color="auto"/>
                        <w:left w:val="none" w:sz="0" w:space="0" w:color="auto"/>
                        <w:bottom w:val="none" w:sz="0" w:space="0" w:color="auto"/>
                        <w:right w:val="none" w:sz="0" w:space="0" w:color="auto"/>
                      </w:divBdr>
                      <w:divsChild>
                        <w:div w:id="2038967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5580972">
                  <w:marLeft w:val="0"/>
                  <w:marRight w:val="0"/>
                  <w:marTop w:val="0"/>
                  <w:marBottom w:val="0"/>
                  <w:divBdr>
                    <w:top w:val="none" w:sz="0" w:space="0" w:color="auto"/>
                    <w:left w:val="none" w:sz="0" w:space="0" w:color="auto"/>
                    <w:bottom w:val="none" w:sz="0" w:space="0" w:color="auto"/>
                    <w:right w:val="none" w:sz="0" w:space="0" w:color="auto"/>
                  </w:divBdr>
                  <w:divsChild>
                    <w:div w:id="13283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7966">
              <w:marLeft w:val="0"/>
              <w:marRight w:val="0"/>
              <w:marTop w:val="0"/>
              <w:marBottom w:val="0"/>
              <w:divBdr>
                <w:top w:val="none" w:sz="0" w:space="0" w:color="auto"/>
                <w:left w:val="none" w:sz="0" w:space="0" w:color="auto"/>
                <w:bottom w:val="none" w:sz="0" w:space="0" w:color="auto"/>
                <w:right w:val="none" w:sz="0" w:space="0" w:color="auto"/>
              </w:divBdr>
              <w:divsChild>
                <w:div w:id="1020401112">
                  <w:marLeft w:val="0"/>
                  <w:marRight w:val="0"/>
                  <w:marTop w:val="0"/>
                  <w:marBottom w:val="0"/>
                  <w:divBdr>
                    <w:top w:val="none" w:sz="0" w:space="0" w:color="auto"/>
                    <w:left w:val="none" w:sz="0" w:space="0" w:color="auto"/>
                    <w:bottom w:val="none" w:sz="0" w:space="0" w:color="auto"/>
                    <w:right w:val="none" w:sz="0" w:space="0" w:color="auto"/>
                  </w:divBdr>
                  <w:divsChild>
                    <w:div w:id="1766917829">
                      <w:marLeft w:val="0"/>
                      <w:marRight w:val="0"/>
                      <w:marTop w:val="0"/>
                      <w:marBottom w:val="0"/>
                      <w:divBdr>
                        <w:top w:val="none" w:sz="0" w:space="0" w:color="auto"/>
                        <w:left w:val="none" w:sz="0" w:space="0" w:color="auto"/>
                        <w:bottom w:val="none" w:sz="0" w:space="0" w:color="auto"/>
                        <w:right w:val="none" w:sz="0" w:space="0" w:color="auto"/>
                      </w:divBdr>
                      <w:divsChild>
                        <w:div w:id="841747189">
                          <w:marLeft w:val="0"/>
                          <w:marRight w:val="0"/>
                          <w:marTop w:val="0"/>
                          <w:marBottom w:val="0"/>
                          <w:divBdr>
                            <w:top w:val="none" w:sz="0" w:space="0" w:color="auto"/>
                            <w:left w:val="none" w:sz="0" w:space="0" w:color="auto"/>
                            <w:bottom w:val="none" w:sz="0" w:space="0" w:color="auto"/>
                            <w:right w:val="none" w:sz="0" w:space="0" w:color="auto"/>
                          </w:divBdr>
                          <w:divsChild>
                            <w:div w:id="1120996788">
                              <w:marLeft w:val="0"/>
                              <w:marRight w:val="0"/>
                              <w:marTop w:val="0"/>
                              <w:marBottom w:val="0"/>
                              <w:divBdr>
                                <w:top w:val="none" w:sz="0" w:space="0" w:color="auto"/>
                                <w:left w:val="none" w:sz="0" w:space="0" w:color="auto"/>
                                <w:bottom w:val="none" w:sz="0" w:space="0" w:color="auto"/>
                                <w:right w:val="none" w:sz="0" w:space="0" w:color="auto"/>
                              </w:divBdr>
                              <w:divsChild>
                                <w:div w:id="1486774514">
                                  <w:marLeft w:val="0"/>
                                  <w:marRight w:val="0"/>
                                  <w:marTop w:val="0"/>
                                  <w:marBottom w:val="0"/>
                                  <w:divBdr>
                                    <w:top w:val="none" w:sz="0" w:space="0" w:color="auto"/>
                                    <w:left w:val="none" w:sz="0" w:space="0" w:color="auto"/>
                                    <w:bottom w:val="none" w:sz="0" w:space="0" w:color="auto"/>
                                    <w:right w:val="none" w:sz="0" w:space="0" w:color="auto"/>
                                  </w:divBdr>
                                  <w:divsChild>
                                    <w:div w:id="1621108832">
                                      <w:marLeft w:val="0"/>
                                      <w:marRight w:val="0"/>
                                      <w:marTop w:val="0"/>
                                      <w:marBottom w:val="0"/>
                                      <w:divBdr>
                                        <w:top w:val="none" w:sz="0" w:space="0" w:color="auto"/>
                                        <w:left w:val="none" w:sz="0" w:space="0" w:color="auto"/>
                                        <w:bottom w:val="none" w:sz="0" w:space="0" w:color="auto"/>
                                        <w:right w:val="none" w:sz="0" w:space="0" w:color="auto"/>
                                      </w:divBdr>
                                    </w:div>
                                    <w:div w:id="20651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680774">
          <w:marLeft w:val="0"/>
          <w:marRight w:val="0"/>
          <w:marTop w:val="0"/>
          <w:marBottom w:val="450"/>
          <w:divBdr>
            <w:top w:val="none" w:sz="0" w:space="0" w:color="auto"/>
            <w:left w:val="none" w:sz="0" w:space="0" w:color="auto"/>
            <w:bottom w:val="none" w:sz="0" w:space="0" w:color="auto"/>
            <w:right w:val="none" w:sz="0" w:space="0" w:color="auto"/>
          </w:divBdr>
          <w:divsChild>
            <w:div w:id="1250430936">
              <w:marLeft w:val="0"/>
              <w:marRight w:val="0"/>
              <w:marTop w:val="0"/>
              <w:marBottom w:val="0"/>
              <w:divBdr>
                <w:top w:val="none" w:sz="0" w:space="0" w:color="auto"/>
                <w:left w:val="none" w:sz="0" w:space="0" w:color="auto"/>
                <w:bottom w:val="none" w:sz="0" w:space="0" w:color="auto"/>
                <w:right w:val="none" w:sz="0" w:space="0" w:color="auto"/>
              </w:divBdr>
              <w:divsChild>
                <w:div w:id="530996481">
                  <w:marLeft w:val="0"/>
                  <w:marRight w:val="0"/>
                  <w:marTop w:val="0"/>
                  <w:marBottom w:val="450"/>
                  <w:divBdr>
                    <w:top w:val="none" w:sz="0" w:space="0" w:color="auto"/>
                    <w:left w:val="none" w:sz="0" w:space="0" w:color="auto"/>
                    <w:bottom w:val="none" w:sz="0" w:space="0" w:color="auto"/>
                    <w:right w:val="none" w:sz="0" w:space="0" w:color="auto"/>
                  </w:divBdr>
                  <w:divsChild>
                    <w:div w:id="1582136269">
                      <w:marLeft w:val="0"/>
                      <w:marRight w:val="0"/>
                      <w:marTop w:val="0"/>
                      <w:marBottom w:val="0"/>
                      <w:divBdr>
                        <w:top w:val="none" w:sz="0" w:space="0" w:color="auto"/>
                        <w:left w:val="none" w:sz="0" w:space="0" w:color="auto"/>
                        <w:bottom w:val="none" w:sz="0" w:space="0" w:color="auto"/>
                        <w:right w:val="none" w:sz="0" w:space="0" w:color="auto"/>
                      </w:divBdr>
                      <w:divsChild>
                        <w:div w:id="18987400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6917024">
                  <w:marLeft w:val="0"/>
                  <w:marRight w:val="0"/>
                  <w:marTop w:val="0"/>
                  <w:marBottom w:val="0"/>
                  <w:divBdr>
                    <w:top w:val="none" w:sz="0" w:space="0" w:color="auto"/>
                    <w:left w:val="none" w:sz="0" w:space="0" w:color="auto"/>
                    <w:bottom w:val="none" w:sz="0" w:space="0" w:color="auto"/>
                    <w:right w:val="none" w:sz="0" w:space="0" w:color="auto"/>
                  </w:divBdr>
                  <w:divsChild>
                    <w:div w:id="630981577">
                      <w:marLeft w:val="0"/>
                      <w:marRight w:val="0"/>
                      <w:marTop w:val="0"/>
                      <w:marBottom w:val="0"/>
                      <w:divBdr>
                        <w:top w:val="none" w:sz="0" w:space="0" w:color="auto"/>
                        <w:left w:val="none" w:sz="0" w:space="0" w:color="auto"/>
                        <w:bottom w:val="none" w:sz="0" w:space="0" w:color="auto"/>
                        <w:right w:val="none" w:sz="0" w:space="0" w:color="auto"/>
                      </w:divBdr>
                      <w:divsChild>
                        <w:div w:id="2035692702">
                          <w:marLeft w:val="0"/>
                          <w:marRight w:val="0"/>
                          <w:marTop w:val="0"/>
                          <w:marBottom w:val="0"/>
                          <w:divBdr>
                            <w:top w:val="none" w:sz="0" w:space="0" w:color="auto"/>
                            <w:left w:val="none" w:sz="0" w:space="0" w:color="auto"/>
                            <w:bottom w:val="none" w:sz="0" w:space="0" w:color="auto"/>
                            <w:right w:val="none" w:sz="0" w:space="0" w:color="auto"/>
                          </w:divBdr>
                          <w:divsChild>
                            <w:div w:id="431710443">
                              <w:marLeft w:val="0"/>
                              <w:marRight w:val="0"/>
                              <w:marTop w:val="0"/>
                              <w:marBottom w:val="0"/>
                              <w:divBdr>
                                <w:top w:val="none" w:sz="0" w:space="0" w:color="auto"/>
                                <w:left w:val="none" w:sz="0" w:space="0" w:color="auto"/>
                                <w:bottom w:val="none" w:sz="0" w:space="0" w:color="auto"/>
                                <w:right w:val="none" w:sz="0" w:space="0" w:color="auto"/>
                              </w:divBdr>
                              <w:divsChild>
                                <w:div w:id="677387003">
                                  <w:marLeft w:val="0"/>
                                  <w:marRight w:val="0"/>
                                  <w:marTop w:val="0"/>
                                  <w:marBottom w:val="450"/>
                                  <w:divBdr>
                                    <w:top w:val="none" w:sz="0" w:space="0" w:color="auto"/>
                                    <w:left w:val="none" w:sz="0" w:space="0" w:color="auto"/>
                                    <w:bottom w:val="none" w:sz="0" w:space="0" w:color="auto"/>
                                    <w:right w:val="none" w:sz="0" w:space="0" w:color="auto"/>
                                  </w:divBdr>
                                  <w:divsChild>
                                    <w:div w:id="1134762457">
                                      <w:marLeft w:val="0"/>
                                      <w:marRight w:val="0"/>
                                      <w:marTop w:val="0"/>
                                      <w:marBottom w:val="0"/>
                                      <w:divBdr>
                                        <w:top w:val="none" w:sz="0" w:space="0" w:color="auto"/>
                                        <w:left w:val="none" w:sz="0" w:space="0" w:color="auto"/>
                                        <w:bottom w:val="none" w:sz="0" w:space="0" w:color="auto"/>
                                        <w:right w:val="none" w:sz="0" w:space="0" w:color="auto"/>
                                      </w:divBdr>
                                      <w:divsChild>
                                        <w:div w:id="526330167">
                                          <w:marLeft w:val="0"/>
                                          <w:marRight w:val="0"/>
                                          <w:marTop w:val="0"/>
                                          <w:marBottom w:val="0"/>
                                          <w:divBdr>
                                            <w:top w:val="none" w:sz="0" w:space="0" w:color="auto"/>
                                            <w:left w:val="none" w:sz="0" w:space="0" w:color="auto"/>
                                            <w:bottom w:val="none" w:sz="0" w:space="0" w:color="auto"/>
                                            <w:right w:val="none" w:sz="0" w:space="0" w:color="auto"/>
                                          </w:divBdr>
                                          <w:divsChild>
                                            <w:div w:id="1688942597">
                                              <w:marLeft w:val="0"/>
                                              <w:marRight w:val="0"/>
                                              <w:marTop w:val="0"/>
                                              <w:marBottom w:val="0"/>
                                              <w:divBdr>
                                                <w:top w:val="none" w:sz="0" w:space="0" w:color="auto"/>
                                                <w:left w:val="none" w:sz="0" w:space="0" w:color="auto"/>
                                                <w:bottom w:val="none" w:sz="0" w:space="0" w:color="auto"/>
                                                <w:right w:val="none" w:sz="0" w:space="0" w:color="auto"/>
                                              </w:divBdr>
                                              <w:divsChild>
                                                <w:div w:id="70810702">
                                                  <w:marLeft w:val="0"/>
                                                  <w:marRight w:val="0"/>
                                                  <w:marTop w:val="0"/>
                                                  <w:marBottom w:val="0"/>
                                                  <w:divBdr>
                                                    <w:top w:val="none" w:sz="0" w:space="0" w:color="auto"/>
                                                    <w:left w:val="none" w:sz="0" w:space="0" w:color="auto"/>
                                                    <w:bottom w:val="none" w:sz="0" w:space="0" w:color="auto"/>
                                                    <w:right w:val="none" w:sz="0" w:space="0" w:color="auto"/>
                                                  </w:divBdr>
                                                </w:div>
                                                <w:div w:id="1912887421">
                                                  <w:marLeft w:val="0"/>
                                                  <w:marRight w:val="0"/>
                                                  <w:marTop w:val="0"/>
                                                  <w:marBottom w:val="0"/>
                                                  <w:divBdr>
                                                    <w:top w:val="none" w:sz="0" w:space="0" w:color="auto"/>
                                                    <w:left w:val="none" w:sz="0" w:space="0" w:color="auto"/>
                                                    <w:bottom w:val="none" w:sz="0" w:space="0" w:color="auto"/>
                                                    <w:right w:val="none" w:sz="0" w:space="0" w:color="auto"/>
                                                  </w:divBdr>
                                                  <w:divsChild>
                                                    <w:div w:id="19586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83971">
                                  <w:marLeft w:val="0"/>
                                  <w:marRight w:val="0"/>
                                  <w:marTop w:val="0"/>
                                  <w:marBottom w:val="0"/>
                                  <w:divBdr>
                                    <w:top w:val="none" w:sz="0" w:space="0" w:color="auto"/>
                                    <w:left w:val="none" w:sz="0" w:space="0" w:color="auto"/>
                                    <w:bottom w:val="none" w:sz="0" w:space="0" w:color="auto"/>
                                    <w:right w:val="none" w:sz="0" w:space="0" w:color="auto"/>
                                  </w:divBdr>
                                  <w:divsChild>
                                    <w:div w:id="506529584">
                                      <w:marLeft w:val="0"/>
                                      <w:marRight w:val="0"/>
                                      <w:marTop w:val="0"/>
                                      <w:marBottom w:val="0"/>
                                      <w:divBdr>
                                        <w:top w:val="none" w:sz="0" w:space="0" w:color="auto"/>
                                        <w:left w:val="none" w:sz="0" w:space="0" w:color="auto"/>
                                        <w:bottom w:val="none" w:sz="0" w:space="0" w:color="auto"/>
                                        <w:right w:val="none" w:sz="0" w:space="0" w:color="auto"/>
                                      </w:divBdr>
                                      <w:divsChild>
                                        <w:div w:id="1835099674">
                                          <w:marLeft w:val="0"/>
                                          <w:marRight w:val="0"/>
                                          <w:marTop w:val="0"/>
                                          <w:marBottom w:val="0"/>
                                          <w:divBdr>
                                            <w:top w:val="none" w:sz="0" w:space="0" w:color="auto"/>
                                            <w:left w:val="none" w:sz="0" w:space="0" w:color="auto"/>
                                            <w:bottom w:val="none" w:sz="0" w:space="0" w:color="auto"/>
                                            <w:right w:val="none" w:sz="0" w:space="0" w:color="auto"/>
                                          </w:divBdr>
                                          <w:divsChild>
                                            <w:div w:id="1132864367">
                                              <w:marLeft w:val="0"/>
                                              <w:marRight w:val="0"/>
                                              <w:marTop w:val="0"/>
                                              <w:marBottom w:val="0"/>
                                              <w:divBdr>
                                                <w:top w:val="none" w:sz="0" w:space="0" w:color="auto"/>
                                                <w:left w:val="none" w:sz="0" w:space="0" w:color="auto"/>
                                                <w:bottom w:val="none" w:sz="0" w:space="0" w:color="auto"/>
                                                <w:right w:val="none" w:sz="0" w:space="0" w:color="auto"/>
                                              </w:divBdr>
                                              <w:divsChild>
                                                <w:div w:id="420613766">
                                                  <w:marLeft w:val="0"/>
                                                  <w:marRight w:val="0"/>
                                                  <w:marTop w:val="0"/>
                                                  <w:marBottom w:val="0"/>
                                                  <w:divBdr>
                                                    <w:top w:val="none" w:sz="0" w:space="0" w:color="auto"/>
                                                    <w:left w:val="none" w:sz="0" w:space="0" w:color="auto"/>
                                                    <w:bottom w:val="none" w:sz="0" w:space="0" w:color="auto"/>
                                                    <w:right w:val="none" w:sz="0" w:space="0" w:color="auto"/>
                                                  </w:divBdr>
                                                </w:div>
                                                <w:div w:id="444228123">
                                                  <w:marLeft w:val="0"/>
                                                  <w:marRight w:val="0"/>
                                                  <w:marTop w:val="0"/>
                                                  <w:marBottom w:val="0"/>
                                                  <w:divBdr>
                                                    <w:top w:val="none" w:sz="0" w:space="0" w:color="auto"/>
                                                    <w:left w:val="none" w:sz="0" w:space="0" w:color="auto"/>
                                                    <w:bottom w:val="none" w:sz="0" w:space="0" w:color="auto"/>
                                                    <w:right w:val="none" w:sz="0" w:space="0" w:color="auto"/>
                                                  </w:divBdr>
                                                  <w:divsChild>
                                                    <w:div w:id="9508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511204">
                              <w:marLeft w:val="0"/>
                              <w:marRight w:val="0"/>
                              <w:marTop w:val="0"/>
                              <w:marBottom w:val="0"/>
                              <w:divBdr>
                                <w:top w:val="none" w:sz="0" w:space="0" w:color="auto"/>
                                <w:left w:val="none" w:sz="0" w:space="0" w:color="auto"/>
                                <w:bottom w:val="none" w:sz="0" w:space="0" w:color="auto"/>
                                <w:right w:val="none" w:sz="0" w:space="0" w:color="auto"/>
                              </w:divBdr>
                              <w:divsChild>
                                <w:div w:id="1401058567">
                                  <w:marLeft w:val="0"/>
                                  <w:marRight w:val="0"/>
                                  <w:marTop w:val="0"/>
                                  <w:marBottom w:val="450"/>
                                  <w:divBdr>
                                    <w:top w:val="none" w:sz="0" w:space="0" w:color="auto"/>
                                    <w:left w:val="none" w:sz="0" w:space="0" w:color="auto"/>
                                    <w:bottom w:val="none" w:sz="0" w:space="0" w:color="auto"/>
                                    <w:right w:val="none" w:sz="0" w:space="0" w:color="auto"/>
                                  </w:divBdr>
                                  <w:divsChild>
                                    <w:div w:id="1364209079">
                                      <w:marLeft w:val="0"/>
                                      <w:marRight w:val="0"/>
                                      <w:marTop w:val="0"/>
                                      <w:marBottom w:val="0"/>
                                      <w:divBdr>
                                        <w:top w:val="none" w:sz="0" w:space="0" w:color="auto"/>
                                        <w:left w:val="none" w:sz="0" w:space="0" w:color="auto"/>
                                        <w:bottom w:val="none" w:sz="0" w:space="0" w:color="auto"/>
                                        <w:right w:val="none" w:sz="0" w:space="0" w:color="auto"/>
                                      </w:divBdr>
                                      <w:divsChild>
                                        <w:div w:id="1175222132">
                                          <w:marLeft w:val="0"/>
                                          <w:marRight w:val="0"/>
                                          <w:marTop w:val="0"/>
                                          <w:marBottom w:val="0"/>
                                          <w:divBdr>
                                            <w:top w:val="none" w:sz="0" w:space="0" w:color="auto"/>
                                            <w:left w:val="none" w:sz="0" w:space="0" w:color="auto"/>
                                            <w:bottom w:val="none" w:sz="0" w:space="0" w:color="auto"/>
                                            <w:right w:val="none" w:sz="0" w:space="0" w:color="auto"/>
                                          </w:divBdr>
                                          <w:divsChild>
                                            <w:div w:id="1985037552">
                                              <w:marLeft w:val="0"/>
                                              <w:marRight w:val="0"/>
                                              <w:marTop w:val="0"/>
                                              <w:marBottom w:val="0"/>
                                              <w:divBdr>
                                                <w:top w:val="none" w:sz="0" w:space="0" w:color="auto"/>
                                                <w:left w:val="none" w:sz="0" w:space="0" w:color="auto"/>
                                                <w:bottom w:val="none" w:sz="0" w:space="0" w:color="auto"/>
                                                <w:right w:val="none" w:sz="0" w:space="0" w:color="auto"/>
                                              </w:divBdr>
                                              <w:divsChild>
                                                <w:div w:id="783228283">
                                                  <w:marLeft w:val="0"/>
                                                  <w:marRight w:val="0"/>
                                                  <w:marTop w:val="0"/>
                                                  <w:marBottom w:val="0"/>
                                                  <w:divBdr>
                                                    <w:top w:val="none" w:sz="0" w:space="0" w:color="auto"/>
                                                    <w:left w:val="none" w:sz="0" w:space="0" w:color="auto"/>
                                                    <w:bottom w:val="none" w:sz="0" w:space="0" w:color="auto"/>
                                                    <w:right w:val="none" w:sz="0" w:space="0" w:color="auto"/>
                                                  </w:divBdr>
                                                </w:div>
                                                <w:div w:id="1162086594">
                                                  <w:marLeft w:val="0"/>
                                                  <w:marRight w:val="0"/>
                                                  <w:marTop w:val="0"/>
                                                  <w:marBottom w:val="0"/>
                                                  <w:divBdr>
                                                    <w:top w:val="none" w:sz="0" w:space="0" w:color="auto"/>
                                                    <w:left w:val="none" w:sz="0" w:space="0" w:color="auto"/>
                                                    <w:bottom w:val="none" w:sz="0" w:space="0" w:color="auto"/>
                                                    <w:right w:val="none" w:sz="0" w:space="0" w:color="auto"/>
                                                  </w:divBdr>
                                                  <w:divsChild>
                                                    <w:div w:id="1805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5543">
                                  <w:marLeft w:val="0"/>
                                  <w:marRight w:val="0"/>
                                  <w:marTop w:val="0"/>
                                  <w:marBottom w:val="450"/>
                                  <w:divBdr>
                                    <w:top w:val="none" w:sz="0" w:space="0" w:color="auto"/>
                                    <w:left w:val="none" w:sz="0" w:space="0" w:color="auto"/>
                                    <w:bottom w:val="none" w:sz="0" w:space="0" w:color="auto"/>
                                    <w:right w:val="none" w:sz="0" w:space="0" w:color="auto"/>
                                  </w:divBdr>
                                  <w:divsChild>
                                    <w:div w:id="2134859342">
                                      <w:marLeft w:val="0"/>
                                      <w:marRight w:val="0"/>
                                      <w:marTop w:val="0"/>
                                      <w:marBottom w:val="0"/>
                                      <w:divBdr>
                                        <w:top w:val="none" w:sz="0" w:space="0" w:color="auto"/>
                                        <w:left w:val="none" w:sz="0" w:space="0" w:color="auto"/>
                                        <w:bottom w:val="none" w:sz="0" w:space="0" w:color="auto"/>
                                        <w:right w:val="none" w:sz="0" w:space="0" w:color="auto"/>
                                      </w:divBdr>
                                      <w:divsChild>
                                        <w:div w:id="531962752">
                                          <w:marLeft w:val="0"/>
                                          <w:marRight w:val="0"/>
                                          <w:marTop w:val="0"/>
                                          <w:marBottom w:val="0"/>
                                          <w:divBdr>
                                            <w:top w:val="none" w:sz="0" w:space="0" w:color="auto"/>
                                            <w:left w:val="none" w:sz="0" w:space="0" w:color="auto"/>
                                            <w:bottom w:val="none" w:sz="0" w:space="0" w:color="auto"/>
                                            <w:right w:val="none" w:sz="0" w:space="0" w:color="auto"/>
                                          </w:divBdr>
                                          <w:divsChild>
                                            <w:div w:id="952131992">
                                              <w:marLeft w:val="0"/>
                                              <w:marRight w:val="0"/>
                                              <w:marTop w:val="0"/>
                                              <w:marBottom w:val="0"/>
                                              <w:divBdr>
                                                <w:top w:val="none" w:sz="0" w:space="0" w:color="auto"/>
                                                <w:left w:val="none" w:sz="0" w:space="0" w:color="auto"/>
                                                <w:bottom w:val="none" w:sz="0" w:space="0" w:color="auto"/>
                                                <w:right w:val="none" w:sz="0" w:space="0" w:color="auto"/>
                                              </w:divBdr>
                                              <w:divsChild>
                                                <w:div w:id="969290500">
                                                  <w:marLeft w:val="0"/>
                                                  <w:marRight w:val="0"/>
                                                  <w:marTop w:val="0"/>
                                                  <w:marBottom w:val="0"/>
                                                  <w:divBdr>
                                                    <w:top w:val="none" w:sz="0" w:space="0" w:color="auto"/>
                                                    <w:left w:val="none" w:sz="0" w:space="0" w:color="auto"/>
                                                    <w:bottom w:val="none" w:sz="0" w:space="0" w:color="auto"/>
                                                    <w:right w:val="none" w:sz="0" w:space="0" w:color="auto"/>
                                                  </w:divBdr>
                                                </w:div>
                                                <w:div w:id="62921971">
                                                  <w:marLeft w:val="0"/>
                                                  <w:marRight w:val="0"/>
                                                  <w:marTop w:val="0"/>
                                                  <w:marBottom w:val="0"/>
                                                  <w:divBdr>
                                                    <w:top w:val="none" w:sz="0" w:space="0" w:color="auto"/>
                                                    <w:left w:val="none" w:sz="0" w:space="0" w:color="auto"/>
                                                    <w:bottom w:val="none" w:sz="0" w:space="0" w:color="auto"/>
                                                    <w:right w:val="none" w:sz="0" w:space="0" w:color="auto"/>
                                                  </w:divBdr>
                                                  <w:divsChild>
                                                    <w:div w:id="8920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463330">
                                  <w:marLeft w:val="0"/>
                                  <w:marRight w:val="0"/>
                                  <w:marTop w:val="0"/>
                                  <w:marBottom w:val="0"/>
                                  <w:divBdr>
                                    <w:top w:val="none" w:sz="0" w:space="0" w:color="auto"/>
                                    <w:left w:val="none" w:sz="0" w:space="0" w:color="auto"/>
                                    <w:bottom w:val="none" w:sz="0" w:space="0" w:color="auto"/>
                                    <w:right w:val="none" w:sz="0" w:space="0" w:color="auto"/>
                                  </w:divBdr>
                                  <w:divsChild>
                                    <w:div w:id="136731173">
                                      <w:marLeft w:val="0"/>
                                      <w:marRight w:val="0"/>
                                      <w:marTop w:val="0"/>
                                      <w:marBottom w:val="0"/>
                                      <w:divBdr>
                                        <w:top w:val="none" w:sz="0" w:space="0" w:color="auto"/>
                                        <w:left w:val="none" w:sz="0" w:space="0" w:color="auto"/>
                                        <w:bottom w:val="none" w:sz="0" w:space="0" w:color="auto"/>
                                        <w:right w:val="none" w:sz="0" w:space="0" w:color="auto"/>
                                      </w:divBdr>
                                      <w:divsChild>
                                        <w:div w:id="1059787507">
                                          <w:marLeft w:val="0"/>
                                          <w:marRight w:val="0"/>
                                          <w:marTop w:val="0"/>
                                          <w:marBottom w:val="0"/>
                                          <w:divBdr>
                                            <w:top w:val="none" w:sz="0" w:space="0" w:color="auto"/>
                                            <w:left w:val="none" w:sz="0" w:space="0" w:color="auto"/>
                                            <w:bottom w:val="none" w:sz="0" w:space="0" w:color="auto"/>
                                            <w:right w:val="none" w:sz="0" w:space="0" w:color="auto"/>
                                          </w:divBdr>
                                          <w:divsChild>
                                            <w:div w:id="1397624698">
                                              <w:marLeft w:val="0"/>
                                              <w:marRight w:val="0"/>
                                              <w:marTop w:val="0"/>
                                              <w:marBottom w:val="0"/>
                                              <w:divBdr>
                                                <w:top w:val="none" w:sz="0" w:space="0" w:color="auto"/>
                                                <w:left w:val="none" w:sz="0" w:space="0" w:color="auto"/>
                                                <w:bottom w:val="none" w:sz="0" w:space="0" w:color="auto"/>
                                                <w:right w:val="none" w:sz="0" w:space="0" w:color="auto"/>
                                              </w:divBdr>
                                              <w:divsChild>
                                                <w:div w:id="1499494104">
                                                  <w:marLeft w:val="0"/>
                                                  <w:marRight w:val="0"/>
                                                  <w:marTop w:val="0"/>
                                                  <w:marBottom w:val="0"/>
                                                  <w:divBdr>
                                                    <w:top w:val="none" w:sz="0" w:space="0" w:color="auto"/>
                                                    <w:left w:val="none" w:sz="0" w:space="0" w:color="auto"/>
                                                    <w:bottom w:val="none" w:sz="0" w:space="0" w:color="auto"/>
                                                    <w:right w:val="none" w:sz="0" w:space="0" w:color="auto"/>
                                                  </w:divBdr>
                                                </w:div>
                                                <w:div w:id="232787798">
                                                  <w:marLeft w:val="0"/>
                                                  <w:marRight w:val="0"/>
                                                  <w:marTop w:val="0"/>
                                                  <w:marBottom w:val="0"/>
                                                  <w:divBdr>
                                                    <w:top w:val="none" w:sz="0" w:space="0" w:color="auto"/>
                                                    <w:left w:val="none" w:sz="0" w:space="0" w:color="auto"/>
                                                    <w:bottom w:val="none" w:sz="0" w:space="0" w:color="auto"/>
                                                    <w:right w:val="none" w:sz="0" w:space="0" w:color="auto"/>
                                                  </w:divBdr>
                                                  <w:divsChild>
                                                    <w:div w:id="14747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0531154">
      <w:bodyDiv w:val="1"/>
      <w:marLeft w:val="0"/>
      <w:marRight w:val="0"/>
      <w:marTop w:val="0"/>
      <w:marBottom w:val="0"/>
      <w:divBdr>
        <w:top w:val="none" w:sz="0" w:space="0" w:color="auto"/>
        <w:left w:val="none" w:sz="0" w:space="0" w:color="auto"/>
        <w:bottom w:val="none" w:sz="0" w:space="0" w:color="auto"/>
        <w:right w:val="none" w:sz="0" w:space="0" w:color="auto"/>
      </w:divBdr>
      <w:divsChild>
        <w:div w:id="1431662574">
          <w:marLeft w:val="0"/>
          <w:marRight w:val="0"/>
          <w:marTop w:val="0"/>
          <w:marBottom w:val="300"/>
          <w:divBdr>
            <w:top w:val="none" w:sz="0" w:space="0" w:color="auto"/>
            <w:left w:val="none" w:sz="0" w:space="0" w:color="auto"/>
            <w:bottom w:val="none" w:sz="0" w:space="0" w:color="auto"/>
            <w:right w:val="none" w:sz="0" w:space="0" w:color="auto"/>
          </w:divBdr>
          <w:divsChild>
            <w:div w:id="1000277018">
              <w:marLeft w:val="0"/>
              <w:marRight w:val="0"/>
              <w:marTop w:val="0"/>
              <w:marBottom w:val="0"/>
              <w:divBdr>
                <w:top w:val="none" w:sz="0" w:space="0" w:color="auto"/>
                <w:left w:val="none" w:sz="0" w:space="0" w:color="auto"/>
                <w:bottom w:val="none" w:sz="0" w:space="0" w:color="auto"/>
                <w:right w:val="none" w:sz="0" w:space="0" w:color="auto"/>
              </w:divBdr>
              <w:divsChild>
                <w:div w:id="66847982">
                  <w:marLeft w:val="0"/>
                  <w:marRight w:val="0"/>
                  <w:marTop w:val="0"/>
                  <w:marBottom w:val="0"/>
                  <w:divBdr>
                    <w:top w:val="none" w:sz="0" w:space="0" w:color="auto"/>
                    <w:left w:val="none" w:sz="0" w:space="0" w:color="auto"/>
                    <w:bottom w:val="none" w:sz="0" w:space="0" w:color="auto"/>
                    <w:right w:val="none" w:sz="0" w:space="0" w:color="auto"/>
                  </w:divBdr>
                  <w:divsChild>
                    <w:div w:id="763955809">
                      <w:marLeft w:val="200"/>
                      <w:marRight w:val="200"/>
                      <w:marTop w:val="200"/>
                      <w:marBottom w:val="200"/>
                      <w:divBdr>
                        <w:top w:val="none" w:sz="0" w:space="0" w:color="auto"/>
                        <w:left w:val="none" w:sz="0" w:space="0" w:color="auto"/>
                        <w:bottom w:val="none" w:sz="0" w:space="0" w:color="auto"/>
                        <w:right w:val="none" w:sz="0" w:space="0" w:color="auto"/>
                      </w:divBdr>
                      <w:divsChild>
                        <w:div w:id="1782218532">
                          <w:marLeft w:val="0"/>
                          <w:marRight w:val="0"/>
                          <w:marTop w:val="0"/>
                          <w:marBottom w:val="0"/>
                          <w:divBdr>
                            <w:top w:val="none" w:sz="0" w:space="0" w:color="auto"/>
                            <w:left w:val="none" w:sz="0" w:space="0" w:color="auto"/>
                            <w:bottom w:val="none" w:sz="0" w:space="0" w:color="auto"/>
                            <w:right w:val="none" w:sz="0" w:space="0" w:color="auto"/>
                          </w:divBdr>
                          <w:divsChild>
                            <w:div w:id="399520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8995982">
                      <w:marLeft w:val="0"/>
                      <w:marRight w:val="0"/>
                      <w:marTop w:val="0"/>
                      <w:marBottom w:val="0"/>
                      <w:divBdr>
                        <w:top w:val="none" w:sz="0" w:space="0" w:color="auto"/>
                        <w:left w:val="none" w:sz="0" w:space="0" w:color="auto"/>
                        <w:bottom w:val="none" w:sz="0" w:space="0" w:color="auto"/>
                        <w:right w:val="none" w:sz="0" w:space="0" w:color="auto"/>
                      </w:divBdr>
                      <w:divsChild>
                        <w:div w:id="71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706">
                  <w:marLeft w:val="0"/>
                  <w:marRight w:val="0"/>
                  <w:marTop w:val="0"/>
                  <w:marBottom w:val="0"/>
                  <w:divBdr>
                    <w:top w:val="none" w:sz="0" w:space="0" w:color="auto"/>
                    <w:left w:val="none" w:sz="0" w:space="0" w:color="auto"/>
                    <w:bottom w:val="none" w:sz="0" w:space="0" w:color="auto"/>
                    <w:right w:val="none" w:sz="0" w:space="0" w:color="auto"/>
                  </w:divBdr>
                  <w:divsChild>
                    <w:div w:id="1125390137">
                      <w:marLeft w:val="300"/>
                      <w:marRight w:val="300"/>
                      <w:marTop w:val="300"/>
                      <w:marBottom w:val="300"/>
                      <w:divBdr>
                        <w:top w:val="none" w:sz="0" w:space="0" w:color="auto"/>
                        <w:left w:val="none" w:sz="0" w:space="0" w:color="auto"/>
                        <w:bottom w:val="none" w:sz="0" w:space="0" w:color="auto"/>
                        <w:right w:val="none" w:sz="0" w:space="0" w:color="auto"/>
                      </w:divBdr>
                      <w:divsChild>
                        <w:div w:id="1519923065">
                          <w:marLeft w:val="0"/>
                          <w:marRight w:val="0"/>
                          <w:marTop w:val="0"/>
                          <w:marBottom w:val="0"/>
                          <w:divBdr>
                            <w:top w:val="none" w:sz="0" w:space="0" w:color="auto"/>
                            <w:left w:val="none" w:sz="0" w:space="0" w:color="auto"/>
                            <w:bottom w:val="none" w:sz="0" w:space="0" w:color="auto"/>
                            <w:right w:val="none" w:sz="0" w:space="0" w:color="auto"/>
                          </w:divBdr>
                          <w:divsChild>
                            <w:div w:id="794838156">
                              <w:marLeft w:val="0"/>
                              <w:marRight w:val="0"/>
                              <w:marTop w:val="0"/>
                              <w:marBottom w:val="0"/>
                              <w:divBdr>
                                <w:top w:val="none" w:sz="0" w:space="0" w:color="auto"/>
                                <w:left w:val="none" w:sz="0" w:space="0" w:color="auto"/>
                                <w:bottom w:val="none" w:sz="0" w:space="0" w:color="auto"/>
                                <w:right w:val="none" w:sz="0" w:space="0" w:color="auto"/>
                              </w:divBdr>
                              <w:divsChild>
                                <w:div w:id="1982149270">
                                  <w:marLeft w:val="0"/>
                                  <w:marRight w:val="0"/>
                                  <w:marTop w:val="0"/>
                                  <w:marBottom w:val="0"/>
                                  <w:divBdr>
                                    <w:top w:val="none" w:sz="0" w:space="0" w:color="auto"/>
                                    <w:left w:val="none" w:sz="0" w:space="0" w:color="auto"/>
                                    <w:bottom w:val="none" w:sz="0" w:space="0" w:color="auto"/>
                                    <w:right w:val="none" w:sz="0" w:space="0" w:color="auto"/>
                                  </w:divBdr>
                                  <w:divsChild>
                                    <w:div w:id="932862675">
                                      <w:marLeft w:val="0"/>
                                      <w:marRight w:val="0"/>
                                      <w:marTop w:val="0"/>
                                      <w:marBottom w:val="0"/>
                                      <w:divBdr>
                                        <w:top w:val="none" w:sz="0" w:space="0" w:color="auto"/>
                                        <w:left w:val="none" w:sz="0" w:space="0" w:color="auto"/>
                                        <w:bottom w:val="none" w:sz="0" w:space="0" w:color="auto"/>
                                        <w:right w:val="none" w:sz="0" w:space="0" w:color="auto"/>
                                      </w:divBdr>
                                      <w:divsChild>
                                        <w:div w:id="7422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72382">
          <w:marLeft w:val="0"/>
          <w:marRight w:val="0"/>
          <w:marTop w:val="0"/>
          <w:marBottom w:val="300"/>
          <w:divBdr>
            <w:top w:val="none" w:sz="0" w:space="0" w:color="auto"/>
            <w:left w:val="none" w:sz="0" w:space="0" w:color="auto"/>
            <w:bottom w:val="none" w:sz="0" w:space="0" w:color="auto"/>
            <w:right w:val="none" w:sz="0" w:space="0" w:color="auto"/>
          </w:divBdr>
          <w:divsChild>
            <w:div w:id="1182627168">
              <w:marLeft w:val="0"/>
              <w:marRight w:val="0"/>
              <w:marTop w:val="0"/>
              <w:marBottom w:val="0"/>
              <w:divBdr>
                <w:top w:val="none" w:sz="0" w:space="0" w:color="auto"/>
                <w:left w:val="none" w:sz="0" w:space="0" w:color="auto"/>
                <w:bottom w:val="none" w:sz="0" w:space="0" w:color="auto"/>
                <w:right w:val="none" w:sz="0" w:space="0" w:color="auto"/>
              </w:divBdr>
              <w:divsChild>
                <w:div w:id="906646832">
                  <w:marLeft w:val="0"/>
                  <w:marRight w:val="0"/>
                  <w:marTop w:val="0"/>
                  <w:marBottom w:val="0"/>
                  <w:divBdr>
                    <w:top w:val="none" w:sz="0" w:space="0" w:color="auto"/>
                    <w:left w:val="none" w:sz="0" w:space="0" w:color="auto"/>
                    <w:bottom w:val="none" w:sz="0" w:space="0" w:color="auto"/>
                    <w:right w:val="none" w:sz="0" w:space="0" w:color="auto"/>
                  </w:divBdr>
                  <w:divsChild>
                    <w:div w:id="1934429957">
                      <w:marLeft w:val="0"/>
                      <w:marRight w:val="0"/>
                      <w:marTop w:val="0"/>
                      <w:marBottom w:val="0"/>
                      <w:divBdr>
                        <w:top w:val="none" w:sz="0" w:space="0" w:color="auto"/>
                        <w:left w:val="none" w:sz="0" w:space="0" w:color="auto"/>
                        <w:bottom w:val="none" w:sz="0" w:space="0" w:color="auto"/>
                        <w:right w:val="none" w:sz="0" w:space="0" w:color="auto"/>
                      </w:divBdr>
                      <w:divsChild>
                        <w:div w:id="1355614989">
                          <w:marLeft w:val="0"/>
                          <w:marRight w:val="0"/>
                          <w:marTop w:val="0"/>
                          <w:marBottom w:val="0"/>
                          <w:divBdr>
                            <w:top w:val="none" w:sz="0" w:space="0" w:color="auto"/>
                            <w:left w:val="none" w:sz="0" w:space="0" w:color="auto"/>
                            <w:bottom w:val="none" w:sz="0" w:space="0" w:color="auto"/>
                            <w:right w:val="none" w:sz="0" w:space="0" w:color="auto"/>
                          </w:divBdr>
                          <w:divsChild>
                            <w:div w:id="217938137">
                              <w:marLeft w:val="0"/>
                              <w:marRight w:val="0"/>
                              <w:marTop w:val="0"/>
                              <w:marBottom w:val="0"/>
                              <w:divBdr>
                                <w:top w:val="none" w:sz="0" w:space="0" w:color="auto"/>
                                <w:left w:val="none" w:sz="0" w:space="0" w:color="auto"/>
                                <w:bottom w:val="none" w:sz="0" w:space="0" w:color="auto"/>
                                <w:right w:val="none" w:sz="0" w:space="0" w:color="auto"/>
                              </w:divBdr>
                              <w:divsChild>
                                <w:div w:id="333411345">
                                  <w:marLeft w:val="0"/>
                                  <w:marRight w:val="0"/>
                                  <w:marTop w:val="0"/>
                                  <w:marBottom w:val="0"/>
                                  <w:divBdr>
                                    <w:top w:val="none" w:sz="0" w:space="0" w:color="auto"/>
                                    <w:left w:val="none" w:sz="0" w:space="0" w:color="auto"/>
                                    <w:bottom w:val="none" w:sz="0" w:space="0" w:color="auto"/>
                                    <w:right w:val="none" w:sz="0" w:space="0" w:color="auto"/>
                                  </w:divBdr>
                                </w:div>
                                <w:div w:id="1711414077">
                                  <w:marLeft w:val="0"/>
                                  <w:marRight w:val="0"/>
                                  <w:marTop w:val="0"/>
                                  <w:marBottom w:val="0"/>
                                  <w:divBdr>
                                    <w:top w:val="none" w:sz="0" w:space="0" w:color="auto"/>
                                    <w:left w:val="none" w:sz="0" w:space="0" w:color="auto"/>
                                    <w:bottom w:val="none" w:sz="0" w:space="0" w:color="auto"/>
                                    <w:right w:val="none" w:sz="0" w:space="0" w:color="auto"/>
                                  </w:divBdr>
                                  <w:divsChild>
                                    <w:div w:id="14425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267920">
              <w:marLeft w:val="0"/>
              <w:marRight w:val="0"/>
              <w:marTop w:val="0"/>
              <w:marBottom w:val="0"/>
              <w:divBdr>
                <w:top w:val="none" w:sz="0" w:space="0" w:color="auto"/>
                <w:left w:val="none" w:sz="0" w:space="0" w:color="auto"/>
                <w:bottom w:val="none" w:sz="0" w:space="0" w:color="auto"/>
                <w:right w:val="none" w:sz="0" w:space="0" w:color="auto"/>
              </w:divBdr>
              <w:divsChild>
                <w:div w:id="841244019">
                  <w:marLeft w:val="0"/>
                  <w:marRight w:val="0"/>
                  <w:marTop w:val="0"/>
                  <w:marBottom w:val="0"/>
                  <w:divBdr>
                    <w:top w:val="none" w:sz="0" w:space="0" w:color="auto"/>
                    <w:left w:val="none" w:sz="0" w:space="0" w:color="auto"/>
                    <w:bottom w:val="none" w:sz="0" w:space="0" w:color="auto"/>
                    <w:right w:val="none" w:sz="0" w:space="0" w:color="auto"/>
                  </w:divBdr>
                  <w:divsChild>
                    <w:div w:id="8604155">
                      <w:marLeft w:val="0"/>
                      <w:marRight w:val="0"/>
                      <w:marTop w:val="0"/>
                      <w:marBottom w:val="0"/>
                      <w:divBdr>
                        <w:top w:val="none" w:sz="0" w:space="0" w:color="auto"/>
                        <w:left w:val="none" w:sz="0" w:space="0" w:color="auto"/>
                        <w:bottom w:val="none" w:sz="0" w:space="0" w:color="auto"/>
                        <w:right w:val="none" w:sz="0" w:space="0" w:color="auto"/>
                      </w:divBdr>
                      <w:divsChild>
                        <w:div w:id="232470689">
                          <w:marLeft w:val="0"/>
                          <w:marRight w:val="0"/>
                          <w:marTop w:val="0"/>
                          <w:marBottom w:val="0"/>
                          <w:divBdr>
                            <w:top w:val="none" w:sz="0" w:space="0" w:color="auto"/>
                            <w:left w:val="none" w:sz="0" w:space="0" w:color="auto"/>
                            <w:bottom w:val="none" w:sz="0" w:space="0" w:color="auto"/>
                            <w:right w:val="none" w:sz="0" w:space="0" w:color="auto"/>
                          </w:divBdr>
                          <w:divsChild>
                            <w:div w:id="966351181">
                              <w:marLeft w:val="0"/>
                              <w:marRight w:val="0"/>
                              <w:marTop w:val="0"/>
                              <w:marBottom w:val="0"/>
                              <w:divBdr>
                                <w:top w:val="none" w:sz="0" w:space="0" w:color="auto"/>
                                <w:left w:val="none" w:sz="0" w:space="0" w:color="auto"/>
                                <w:bottom w:val="none" w:sz="0" w:space="0" w:color="auto"/>
                                <w:right w:val="none" w:sz="0" w:space="0" w:color="auto"/>
                              </w:divBdr>
                              <w:divsChild>
                                <w:div w:id="330839807">
                                  <w:marLeft w:val="0"/>
                                  <w:marRight w:val="0"/>
                                  <w:marTop w:val="0"/>
                                  <w:marBottom w:val="0"/>
                                  <w:divBdr>
                                    <w:top w:val="none" w:sz="0" w:space="0" w:color="auto"/>
                                    <w:left w:val="none" w:sz="0" w:space="0" w:color="auto"/>
                                    <w:bottom w:val="none" w:sz="0" w:space="0" w:color="auto"/>
                                    <w:right w:val="none" w:sz="0" w:space="0" w:color="auto"/>
                                  </w:divBdr>
                                </w:div>
                                <w:div w:id="90275023">
                                  <w:marLeft w:val="0"/>
                                  <w:marRight w:val="0"/>
                                  <w:marTop w:val="0"/>
                                  <w:marBottom w:val="0"/>
                                  <w:divBdr>
                                    <w:top w:val="none" w:sz="0" w:space="0" w:color="auto"/>
                                    <w:left w:val="none" w:sz="0" w:space="0" w:color="auto"/>
                                    <w:bottom w:val="none" w:sz="0" w:space="0" w:color="auto"/>
                                    <w:right w:val="none" w:sz="0" w:space="0" w:color="auto"/>
                                  </w:divBdr>
                                  <w:divsChild>
                                    <w:div w:id="17809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578224">
          <w:marLeft w:val="0"/>
          <w:marRight w:val="0"/>
          <w:marTop w:val="0"/>
          <w:marBottom w:val="300"/>
          <w:divBdr>
            <w:top w:val="none" w:sz="0" w:space="0" w:color="auto"/>
            <w:left w:val="none" w:sz="0" w:space="0" w:color="auto"/>
            <w:bottom w:val="none" w:sz="0" w:space="0" w:color="auto"/>
            <w:right w:val="none" w:sz="0" w:space="0" w:color="auto"/>
          </w:divBdr>
          <w:divsChild>
            <w:div w:id="1556547275">
              <w:marLeft w:val="0"/>
              <w:marRight w:val="0"/>
              <w:marTop w:val="0"/>
              <w:marBottom w:val="0"/>
              <w:divBdr>
                <w:top w:val="none" w:sz="0" w:space="0" w:color="auto"/>
                <w:left w:val="none" w:sz="0" w:space="0" w:color="auto"/>
                <w:bottom w:val="none" w:sz="0" w:space="0" w:color="auto"/>
                <w:right w:val="none" w:sz="0" w:space="0" w:color="auto"/>
              </w:divBdr>
              <w:divsChild>
                <w:div w:id="845562376">
                  <w:marLeft w:val="0"/>
                  <w:marRight w:val="0"/>
                  <w:marTop w:val="0"/>
                  <w:marBottom w:val="300"/>
                  <w:divBdr>
                    <w:top w:val="none" w:sz="0" w:space="0" w:color="auto"/>
                    <w:left w:val="none" w:sz="0" w:space="0" w:color="auto"/>
                    <w:bottom w:val="none" w:sz="0" w:space="0" w:color="auto"/>
                    <w:right w:val="none" w:sz="0" w:space="0" w:color="auto"/>
                  </w:divBdr>
                  <w:divsChild>
                    <w:div w:id="1775664315">
                      <w:marLeft w:val="0"/>
                      <w:marRight w:val="0"/>
                      <w:marTop w:val="0"/>
                      <w:marBottom w:val="0"/>
                      <w:divBdr>
                        <w:top w:val="none" w:sz="0" w:space="0" w:color="auto"/>
                        <w:left w:val="none" w:sz="0" w:space="0" w:color="auto"/>
                        <w:bottom w:val="none" w:sz="0" w:space="0" w:color="auto"/>
                        <w:right w:val="none" w:sz="0" w:space="0" w:color="auto"/>
                      </w:divBdr>
                      <w:divsChild>
                        <w:div w:id="8387368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8088945">
                  <w:marLeft w:val="0"/>
                  <w:marRight w:val="0"/>
                  <w:marTop w:val="0"/>
                  <w:marBottom w:val="0"/>
                  <w:divBdr>
                    <w:top w:val="none" w:sz="0" w:space="0" w:color="auto"/>
                    <w:left w:val="none" w:sz="0" w:space="0" w:color="auto"/>
                    <w:bottom w:val="none" w:sz="0" w:space="0" w:color="auto"/>
                    <w:right w:val="none" w:sz="0" w:space="0" w:color="auto"/>
                  </w:divBdr>
                  <w:divsChild>
                    <w:div w:id="334113618">
                      <w:marLeft w:val="0"/>
                      <w:marRight w:val="0"/>
                      <w:marTop w:val="0"/>
                      <w:marBottom w:val="0"/>
                      <w:divBdr>
                        <w:top w:val="none" w:sz="0" w:space="0" w:color="auto"/>
                        <w:left w:val="none" w:sz="0" w:space="0" w:color="auto"/>
                        <w:bottom w:val="none" w:sz="0" w:space="0" w:color="auto"/>
                        <w:right w:val="none" w:sz="0" w:space="0" w:color="auto"/>
                      </w:divBdr>
                      <w:divsChild>
                        <w:div w:id="751198045">
                          <w:marLeft w:val="0"/>
                          <w:marRight w:val="0"/>
                          <w:marTop w:val="0"/>
                          <w:marBottom w:val="0"/>
                          <w:divBdr>
                            <w:top w:val="none" w:sz="0" w:space="0" w:color="auto"/>
                            <w:left w:val="none" w:sz="0" w:space="0" w:color="auto"/>
                            <w:bottom w:val="none" w:sz="0" w:space="0" w:color="auto"/>
                            <w:right w:val="none" w:sz="0" w:space="0" w:color="auto"/>
                          </w:divBdr>
                          <w:divsChild>
                            <w:div w:id="1861628045">
                              <w:marLeft w:val="0"/>
                              <w:marRight w:val="0"/>
                              <w:marTop w:val="0"/>
                              <w:marBottom w:val="0"/>
                              <w:divBdr>
                                <w:top w:val="none" w:sz="0" w:space="0" w:color="auto"/>
                                <w:left w:val="none" w:sz="0" w:space="0" w:color="auto"/>
                                <w:bottom w:val="none" w:sz="0" w:space="0" w:color="auto"/>
                                <w:right w:val="none" w:sz="0" w:space="0" w:color="auto"/>
                              </w:divBdr>
                              <w:divsChild>
                                <w:div w:id="2060784636">
                                  <w:marLeft w:val="0"/>
                                  <w:marRight w:val="0"/>
                                  <w:marTop w:val="0"/>
                                  <w:marBottom w:val="300"/>
                                  <w:divBdr>
                                    <w:top w:val="none" w:sz="0" w:space="0" w:color="auto"/>
                                    <w:left w:val="none" w:sz="0" w:space="0" w:color="auto"/>
                                    <w:bottom w:val="none" w:sz="0" w:space="0" w:color="auto"/>
                                    <w:right w:val="none" w:sz="0" w:space="0" w:color="auto"/>
                                  </w:divBdr>
                                  <w:divsChild>
                                    <w:div w:id="1216820324">
                                      <w:marLeft w:val="0"/>
                                      <w:marRight w:val="0"/>
                                      <w:marTop w:val="0"/>
                                      <w:marBottom w:val="0"/>
                                      <w:divBdr>
                                        <w:top w:val="none" w:sz="0" w:space="0" w:color="auto"/>
                                        <w:left w:val="none" w:sz="0" w:space="0" w:color="auto"/>
                                        <w:bottom w:val="none" w:sz="0" w:space="0" w:color="auto"/>
                                        <w:right w:val="none" w:sz="0" w:space="0" w:color="auto"/>
                                      </w:divBdr>
                                      <w:divsChild>
                                        <w:div w:id="961812650">
                                          <w:marLeft w:val="0"/>
                                          <w:marRight w:val="0"/>
                                          <w:marTop w:val="0"/>
                                          <w:marBottom w:val="0"/>
                                          <w:divBdr>
                                            <w:top w:val="none" w:sz="0" w:space="0" w:color="auto"/>
                                            <w:left w:val="none" w:sz="0" w:space="0" w:color="auto"/>
                                            <w:bottom w:val="none" w:sz="0" w:space="0" w:color="auto"/>
                                            <w:right w:val="none" w:sz="0" w:space="0" w:color="auto"/>
                                          </w:divBdr>
                                          <w:divsChild>
                                            <w:div w:id="1455127946">
                                              <w:marLeft w:val="0"/>
                                              <w:marRight w:val="0"/>
                                              <w:marTop w:val="0"/>
                                              <w:marBottom w:val="0"/>
                                              <w:divBdr>
                                                <w:top w:val="none" w:sz="0" w:space="0" w:color="auto"/>
                                                <w:left w:val="none" w:sz="0" w:space="0" w:color="auto"/>
                                                <w:bottom w:val="none" w:sz="0" w:space="0" w:color="auto"/>
                                                <w:right w:val="none" w:sz="0" w:space="0" w:color="auto"/>
                                              </w:divBdr>
                                              <w:divsChild>
                                                <w:div w:id="1398628258">
                                                  <w:marLeft w:val="0"/>
                                                  <w:marRight w:val="0"/>
                                                  <w:marTop w:val="0"/>
                                                  <w:marBottom w:val="0"/>
                                                  <w:divBdr>
                                                    <w:top w:val="none" w:sz="0" w:space="0" w:color="auto"/>
                                                    <w:left w:val="none" w:sz="0" w:space="0" w:color="auto"/>
                                                    <w:bottom w:val="none" w:sz="0" w:space="0" w:color="auto"/>
                                                    <w:right w:val="none" w:sz="0" w:space="0" w:color="auto"/>
                                                  </w:divBdr>
                                                </w:div>
                                                <w:div w:id="1121264875">
                                                  <w:marLeft w:val="0"/>
                                                  <w:marRight w:val="0"/>
                                                  <w:marTop w:val="0"/>
                                                  <w:marBottom w:val="0"/>
                                                  <w:divBdr>
                                                    <w:top w:val="none" w:sz="0" w:space="0" w:color="auto"/>
                                                    <w:left w:val="none" w:sz="0" w:space="0" w:color="auto"/>
                                                    <w:bottom w:val="none" w:sz="0" w:space="0" w:color="auto"/>
                                                    <w:right w:val="none" w:sz="0" w:space="0" w:color="auto"/>
                                                  </w:divBdr>
                                                  <w:divsChild>
                                                    <w:div w:id="1706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99101">
                                  <w:marLeft w:val="0"/>
                                  <w:marRight w:val="0"/>
                                  <w:marTop w:val="0"/>
                                  <w:marBottom w:val="300"/>
                                  <w:divBdr>
                                    <w:top w:val="none" w:sz="0" w:space="0" w:color="auto"/>
                                    <w:left w:val="none" w:sz="0" w:space="0" w:color="auto"/>
                                    <w:bottom w:val="none" w:sz="0" w:space="0" w:color="auto"/>
                                    <w:right w:val="none" w:sz="0" w:space="0" w:color="auto"/>
                                  </w:divBdr>
                                  <w:divsChild>
                                    <w:div w:id="1718509957">
                                      <w:marLeft w:val="0"/>
                                      <w:marRight w:val="0"/>
                                      <w:marTop w:val="0"/>
                                      <w:marBottom w:val="0"/>
                                      <w:divBdr>
                                        <w:top w:val="none" w:sz="0" w:space="0" w:color="auto"/>
                                        <w:left w:val="none" w:sz="0" w:space="0" w:color="auto"/>
                                        <w:bottom w:val="none" w:sz="0" w:space="0" w:color="auto"/>
                                        <w:right w:val="none" w:sz="0" w:space="0" w:color="auto"/>
                                      </w:divBdr>
                                      <w:divsChild>
                                        <w:div w:id="929045188">
                                          <w:marLeft w:val="0"/>
                                          <w:marRight w:val="0"/>
                                          <w:marTop w:val="0"/>
                                          <w:marBottom w:val="0"/>
                                          <w:divBdr>
                                            <w:top w:val="none" w:sz="0" w:space="0" w:color="auto"/>
                                            <w:left w:val="none" w:sz="0" w:space="0" w:color="auto"/>
                                            <w:bottom w:val="none" w:sz="0" w:space="0" w:color="auto"/>
                                            <w:right w:val="none" w:sz="0" w:space="0" w:color="auto"/>
                                          </w:divBdr>
                                          <w:divsChild>
                                            <w:div w:id="1276869542">
                                              <w:marLeft w:val="0"/>
                                              <w:marRight w:val="0"/>
                                              <w:marTop w:val="0"/>
                                              <w:marBottom w:val="0"/>
                                              <w:divBdr>
                                                <w:top w:val="none" w:sz="0" w:space="0" w:color="auto"/>
                                                <w:left w:val="none" w:sz="0" w:space="0" w:color="auto"/>
                                                <w:bottom w:val="none" w:sz="0" w:space="0" w:color="auto"/>
                                                <w:right w:val="none" w:sz="0" w:space="0" w:color="auto"/>
                                              </w:divBdr>
                                              <w:divsChild>
                                                <w:div w:id="812258692">
                                                  <w:marLeft w:val="0"/>
                                                  <w:marRight w:val="0"/>
                                                  <w:marTop w:val="0"/>
                                                  <w:marBottom w:val="0"/>
                                                  <w:divBdr>
                                                    <w:top w:val="none" w:sz="0" w:space="0" w:color="auto"/>
                                                    <w:left w:val="none" w:sz="0" w:space="0" w:color="auto"/>
                                                    <w:bottom w:val="none" w:sz="0" w:space="0" w:color="auto"/>
                                                    <w:right w:val="none" w:sz="0" w:space="0" w:color="auto"/>
                                                  </w:divBdr>
                                                </w:div>
                                                <w:div w:id="255984909">
                                                  <w:marLeft w:val="0"/>
                                                  <w:marRight w:val="0"/>
                                                  <w:marTop w:val="0"/>
                                                  <w:marBottom w:val="0"/>
                                                  <w:divBdr>
                                                    <w:top w:val="none" w:sz="0" w:space="0" w:color="auto"/>
                                                    <w:left w:val="none" w:sz="0" w:space="0" w:color="auto"/>
                                                    <w:bottom w:val="none" w:sz="0" w:space="0" w:color="auto"/>
                                                    <w:right w:val="none" w:sz="0" w:space="0" w:color="auto"/>
                                                  </w:divBdr>
                                                  <w:divsChild>
                                                    <w:div w:id="1820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42971">
                                  <w:marLeft w:val="0"/>
                                  <w:marRight w:val="0"/>
                                  <w:marTop w:val="0"/>
                                  <w:marBottom w:val="0"/>
                                  <w:divBdr>
                                    <w:top w:val="none" w:sz="0" w:space="0" w:color="auto"/>
                                    <w:left w:val="none" w:sz="0" w:space="0" w:color="auto"/>
                                    <w:bottom w:val="none" w:sz="0" w:space="0" w:color="auto"/>
                                    <w:right w:val="none" w:sz="0" w:space="0" w:color="auto"/>
                                  </w:divBdr>
                                  <w:divsChild>
                                    <w:div w:id="1994291527">
                                      <w:marLeft w:val="0"/>
                                      <w:marRight w:val="0"/>
                                      <w:marTop w:val="0"/>
                                      <w:marBottom w:val="0"/>
                                      <w:divBdr>
                                        <w:top w:val="none" w:sz="0" w:space="0" w:color="auto"/>
                                        <w:left w:val="none" w:sz="0" w:space="0" w:color="auto"/>
                                        <w:bottom w:val="none" w:sz="0" w:space="0" w:color="auto"/>
                                        <w:right w:val="none" w:sz="0" w:space="0" w:color="auto"/>
                                      </w:divBdr>
                                      <w:divsChild>
                                        <w:div w:id="1999306878">
                                          <w:marLeft w:val="0"/>
                                          <w:marRight w:val="0"/>
                                          <w:marTop w:val="0"/>
                                          <w:marBottom w:val="0"/>
                                          <w:divBdr>
                                            <w:top w:val="none" w:sz="0" w:space="0" w:color="auto"/>
                                            <w:left w:val="none" w:sz="0" w:space="0" w:color="auto"/>
                                            <w:bottom w:val="none" w:sz="0" w:space="0" w:color="auto"/>
                                            <w:right w:val="none" w:sz="0" w:space="0" w:color="auto"/>
                                          </w:divBdr>
                                          <w:divsChild>
                                            <w:div w:id="634213765">
                                              <w:marLeft w:val="0"/>
                                              <w:marRight w:val="0"/>
                                              <w:marTop w:val="0"/>
                                              <w:marBottom w:val="0"/>
                                              <w:divBdr>
                                                <w:top w:val="none" w:sz="0" w:space="0" w:color="auto"/>
                                                <w:left w:val="none" w:sz="0" w:space="0" w:color="auto"/>
                                                <w:bottom w:val="none" w:sz="0" w:space="0" w:color="auto"/>
                                                <w:right w:val="none" w:sz="0" w:space="0" w:color="auto"/>
                                              </w:divBdr>
                                              <w:divsChild>
                                                <w:div w:id="701174540">
                                                  <w:marLeft w:val="0"/>
                                                  <w:marRight w:val="0"/>
                                                  <w:marTop w:val="0"/>
                                                  <w:marBottom w:val="0"/>
                                                  <w:divBdr>
                                                    <w:top w:val="none" w:sz="0" w:space="0" w:color="auto"/>
                                                    <w:left w:val="none" w:sz="0" w:space="0" w:color="auto"/>
                                                    <w:bottom w:val="none" w:sz="0" w:space="0" w:color="auto"/>
                                                    <w:right w:val="none" w:sz="0" w:space="0" w:color="auto"/>
                                                  </w:divBdr>
                                                </w:div>
                                                <w:div w:id="651182999">
                                                  <w:marLeft w:val="0"/>
                                                  <w:marRight w:val="0"/>
                                                  <w:marTop w:val="0"/>
                                                  <w:marBottom w:val="0"/>
                                                  <w:divBdr>
                                                    <w:top w:val="none" w:sz="0" w:space="0" w:color="auto"/>
                                                    <w:left w:val="none" w:sz="0" w:space="0" w:color="auto"/>
                                                    <w:bottom w:val="none" w:sz="0" w:space="0" w:color="auto"/>
                                                    <w:right w:val="none" w:sz="0" w:space="0" w:color="auto"/>
                                                  </w:divBdr>
                                                  <w:divsChild>
                                                    <w:div w:id="1243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808393">
      <w:bodyDiv w:val="1"/>
      <w:marLeft w:val="0"/>
      <w:marRight w:val="0"/>
      <w:marTop w:val="0"/>
      <w:marBottom w:val="0"/>
      <w:divBdr>
        <w:top w:val="none" w:sz="0" w:space="0" w:color="auto"/>
        <w:left w:val="none" w:sz="0" w:space="0" w:color="auto"/>
        <w:bottom w:val="none" w:sz="0" w:space="0" w:color="auto"/>
        <w:right w:val="none" w:sz="0" w:space="0" w:color="auto"/>
      </w:divBdr>
    </w:div>
    <w:div w:id="1393041257">
      <w:bodyDiv w:val="1"/>
      <w:marLeft w:val="0"/>
      <w:marRight w:val="0"/>
      <w:marTop w:val="0"/>
      <w:marBottom w:val="0"/>
      <w:divBdr>
        <w:top w:val="none" w:sz="0" w:space="0" w:color="auto"/>
        <w:left w:val="none" w:sz="0" w:space="0" w:color="auto"/>
        <w:bottom w:val="none" w:sz="0" w:space="0" w:color="auto"/>
        <w:right w:val="none" w:sz="0" w:space="0" w:color="auto"/>
      </w:divBdr>
      <w:divsChild>
        <w:div w:id="164056112">
          <w:marLeft w:val="0"/>
          <w:marRight w:val="0"/>
          <w:marTop w:val="0"/>
          <w:marBottom w:val="450"/>
          <w:divBdr>
            <w:top w:val="none" w:sz="0" w:space="0" w:color="auto"/>
            <w:left w:val="none" w:sz="0" w:space="0" w:color="auto"/>
            <w:bottom w:val="none" w:sz="0" w:space="0" w:color="auto"/>
            <w:right w:val="none" w:sz="0" w:space="0" w:color="auto"/>
          </w:divBdr>
          <w:divsChild>
            <w:div w:id="445320563">
              <w:marLeft w:val="0"/>
              <w:marRight w:val="0"/>
              <w:marTop w:val="0"/>
              <w:marBottom w:val="0"/>
              <w:divBdr>
                <w:top w:val="none" w:sz="0" w:space="0" w:color="auto"/>
                <w:left w:val="none" w:sz="0" w:space="0" w:color="auto"/>
                <w:bottom w:val="none" w:sz="0" w:space="0" w:color="auto"/>
                <w:right w:val="none" w:sz="0" w:space="0" w:color="auto"/>
              </w:divBdr>
              <w:divsChild>
                <w:div w:id="1544176121">
                  <w:marLeft w:val="0"/>
                  <w:marRight w:val="0"/>
                  <w:marTop w:val="0"/>
                  <w:marBottom w:val="0"/>
                  <w:divBdr>
                    <w:top w:val="none" w:sz="0" w:space="0" w:color="auto"/>
                    <w:left w:val="none" w:sz="0" w:space="0" w:color="auto"/>
                    <w:bottom w:val="none" w:sz="0" w:space="0" w:color="auto"/>
                    <w:right w:val="none" w:sz="0" w:space="0" w:color="auto"/>
                  </w:divBdr>
                  <w:divsChild>
                    <w:div w:id="427122257">
                      <w:marLeft w:val="0"/>
                      <w:marRight w:val="0"/>
                      <w:marTop w:val="0"/>
                      <w:marBottom w:val="0"/>
                      <w:divBdr>
                        <w:top w:val="none" w:sz="0" w:space="0" w:color="auto"/>
                        <w:left w:val="none" w:sz="0" w:space="0" w:color="auto"/>
                        <w:bottom w:val="none" w:sz="0" w:space="0" w:color="auto"/>
                        <w:right w:val="none" w:sz="0" w:space="0" w:color="auto"/>
                      </w:divBdr>
                      <w:divsChild>
                        <w:div w:id="975453823">
                          <w:marLeft w:val="0"/>
                          <w:marRight w:val="0"/>
                          <w:marTop w:val="0"/>
                          <w:marBottom w:val="0"/>
                          <w:divBdr>
                            <w:top w:val="none" w:sz="0" w:space="0" w:color="auto"/>
                            <w:left w:val="none" w:sz="0" w:space="0" w:color="auto"/>
                            <w:bottom w:val="none" w:sz="0" w:space="0" w:color="auto"/>
                            <w:right w:val="none" w:sz="0" w:space="0" w:color="auto"/>
                          </w:divBdr>
                        </w:div>
                        <w:div w:id="851260240">
                          <w:marLeft w:val="0"/>
                          <w:marRight w:val="0"/>
                          <w:marTop w:val="0"/>
                          <w:marBottom w:val="0"/>
                          <w:divBdr>
                            <w:top w:val="none" w:sz="0" w:space="0" w:color="auto"/>
                            <w:left w:val="none" w:sz="0" w:space="0" w:color="auto"/>
                            <w:bottom w:val="none" w:sz="0" w:space="0" w:color="auto"/>
                            <w:right w:val="none" w:sz="0" w:space="0" w:color="auto"/>
                          </w:divBdr>
                          <w:divsChild>
                            <w:div w:id="8301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84430">
          <w:marLeft w:val="0"/>
          <w:marRight w:val="0"/>
          <w:marTop w:val="0"/>
          <w:marBottom w:val="0"/>
          <w:divBdr>
            <w:top w:val="none" w:sz="0" w:space="0" w:color="auto"/>
            <w:left w:val="none" w:sz="0" w:space="0" w:color="auto"/>
            <w:bottom w:val="none" w:sz="0" w:space="0" w:color="auto"/>
            <w:right w:val="none" w:sz="0" w:space="0" w:color="auto"/>
          </w:divBdr>
          <w:divsChild>
            <w:div w:id="1080911491">
              <w:marLeft w:val="0"/>
              <w:marRight w:val="0"/>
              <w:marTop w:val="0"/>
              <w:marBottom w:val="0"/>
              <w:divBdr>
                <w:top w:val="none" w:sz="0" w:space="0" w:color="auto"/>
                <w:left w:val="none" w:sz="0" w:space="0" w:color="auto"/>
                <w:bottom w:val="none" w:sz="0" w:space="0" w:color="auto"/>
                <w:right w:val="none" w:sz="0" w:space="0" w:color="auto"/>
              </w:divBdr>
              <w:divsChild>
                <w:div w:id="1777940639">
                  <w:marLeft w:val="0"/>
                  <w:marRight w:val="0"/>
                  <w:marTop w:val="0"/>
                  <w:marBottom w:val="0"/>
                  <w:divBdr>
                    <w:top w:val="none" w:sz="0" w:space="0" w:color="auto"/>
                    <w:left w:val="none" w:sz="0" w:space="0" w:color="auto"/>
                    <w:bottom w:val="none" w:sz="0" w:space="0" w:color="auto"/>
                    <w:right w:val="none" w:sz="0" w:space="0" w:color="auto"/>
                  </w:divBdr>
                  <w:divsChild>
                    <w:div w:id="408964448">
                      <w:marLeft w:val="0"/>
                      <w:marRight w:val="0"/>
                      <w:marTop w:val="0"/>
                      <w:marBottom w:val="0"/>
                      <w:divBdr>
                        <w:top w:val="none" w:sz="0" w:space="0" w:color="auto"/>
                        <w:left w:val="none" w:sz="0" w:space="0" w:color="auto"/>
                        <w:bottom w:val="none" w:sz="0" w:space="0" w:color="auto"/>
                        <w:right w:val="none" w:sz="0" w:space="0" w:color="auto"/>
                      </w:divBdr>
                      <w:divsChild>
                        <w:div w:id="1683361851">
                          <w:marLeft w:val="0"/>
                          <w:marRight w:val="0"/>
                          <w:marTop w:val="0"/>
                          <w:marBottom w:val="0"/>
                          <w:divBdr>
                            <w:top w:val="none" w:sz="0" w:space="0" w:color="auto"/>
                            <w:left w:val="none" w:sz="0" w:space="0" w:color="auto"/>
                            <w:bottom w:val="none" w:sz="0" w:space="0" w:color="auto"/>
                            <w:right w:val="none" w:sz="0" w:space="0" w:color="auto"/>
                          </w:divBdr>
                        </w:div>
                        <w:div w:id="616176476">
                          <w:marLeft w:val="0"/>
                          <w:marRight w:val="0"/>
                          <w:marTop w:val="0"/>
                          <w:marBottom w:val="0"/>
                          <w:divBdr>
                            <w:top w:val="none" w:sz="0" w:space="0" w:color="auto"/>
                            <w:left w:val="none" w:sz="0" w:space="0" w:color="auto"/>
                            <w:bottom w:val="none" w:sz="0" w:space="0" w:color="auto"/>
                            <w:right w:val="none" w:sz="0" w:space="0" w:color="auto"/>
                          </w:divBdr>
                          <w:divsChild>
                            <w:div w:id="5905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07864">
      <w:bodyDiv w:val="1"/>
      <w:marLeft w:val="0"/>
      <w:marRight w:val="0"/>
      <w:marTop w:val="0"/>
      <w:marBottom w:val="0"/>
      <w:divBdr>
        <w:top w:val="none" w:sz="0" w:space="0" w:color="auto"/>
        <w:left w:val="none" w:sz="0" w:space="0" w:color="auto"/>
        <w:bottom w:val="none" w:sz="0" w:space="0" w:color="auto"/>
        <w:right w:val="none" w:sz="0" w:space="0" w:color="auto"/>
      </w:divBdr>
      <w:divsChild>
        <w:div w:id="1085959284">
          <w:marLeft w:val="0"/>
          <w:marRight w:val="0"/>
          <w:marTop w:val="0"/>
          <w:marBottom w:val="0"/>
          <w:divBdr>
            <w:top w:val="none" w:sz="0" w:space="0" w:color="auto"/>
            <w:left w:val="none" w:sz="0" w:space="0" w:color="auto"/>
            <w:bottom w:val="none" w:sz="0" w:space="0" w:color="auto"/>
            <w:right w:val="none" w:sz="0" w:space="0" w:color="auto"/>
          </w:divBdr>
          <w:divsChild>
            <w:div w:id="539052305">
              <w:marLeft w:val="0"/>
              <w:marRight w:val="0"/>
              <w:marTop w:val="0"/>
              <w:marBottom w:val="0"/>
              <w:divBdr>
                <w:top w:val="none" w:sz="0" w:space="0" w:color="auto"/>
                <w:left w:val="none" w:sz="0" w:space="0" w:color="auto"/>
                <w:bottom w:val="none" w:sz="0" w:space="0" w:color="auto"/>
                <w:right w:val="none" w:sz="0" w:space="0" w:color="auto"/>
              </w:divBdr>
              <w:divsChild>
                <w:div w:id="1867206862">
                  <w:marLeft w:val="0"/>
                  <w:marRight w:val="0"/>
                  <w:marTop w:val="0"/>
                  <w:marBottom w:val="0"/>
                  <w:divBdr>
                    <w:top w:val="none" w:sz="0" w:space="0" w:color="auto"/>
                    <w:left w:val="none" w:sz="0" w:space="0" w:color="auto"/>
                    <w:bottom w:val="none" w:sz="0" w:space="0" w:color="auto"/>
                    <w:right w:val="none" w:sz="0" w:space="0" w:color="auto"/>
                  </w:divBdr>
                  <w:divsChild>
                    <w:div w:id="1856462317">
                      <w:marLeft w:val="0"/>
                      <w:marRight w:val="0"/>
                      <w:marTop w:val="0"/>
                      <w:marBottom w:val="0"/>
                      <w:divBdr>
                        <w:top w:val="none" w:sz="0" w:space="0" w:color="auto"/>
                        <w:left w:val="none" w:sz="0" w:space="0" w:color="auto"/>
                        <w:bottom w:val="none" w:sz="0" w:space="0" w:color="auto"/>
                        <w:right w:val="none" w:sz="0" w:space="0" w:color="auto"/>
                      </w:divBdr>
                      <w:divsChild>
                        <w:div w:id="19079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6957">
          <w:marLeft w:val="0"/>
          <w:marRight w:val="0"/>
          <w:marTop w:val="0"/>
          <w:marBottom w:val="0"/>
          <w:divBdr>
            <w:top w:val="none" w:sz="0" w:space="0" w:color="auto"/>
            <w:left w:val="none" w:sz="0" w:space="0" w:color="auto"/>
            <w:bottom w:val="none" w:sz="0" w:space="0" w:color="auto"/>
            <w:right w:val="none" w:sz="0" w:space="0" w:color="auto"/>
          </w:divBdr>
          <w:divsChild>
            <w:div w:id="740103801">
              <w:marLeft w:val="0"/>
              <w:marRight w:val="0"/>
              <w:marTop w:val="0"/>
              <w:marBottom w:val="0"/>
              <w:divBdr>
                <w:top w:val="none" w:sz="0" w:space="0" w:color="auto"/>
                <w:left w:val="none" w:sz="0" w:space="0" w:color="auto"/>
                <w:bottom w:val="none" w:sz="0" w:space="0" w:color="auto"/>
                <w:right w:val="none" w:sz="0" w:space="0" w:color="auto"/>
              </w:divBdr>
              <w:divsChild>
                <w:div w:id="502815017">
                  <w:marLeft w:val="0"/>
                  <w:marRight w:val="0"/>
                  <w:marTop w:val="0"/>
                  <w:marBottom w:val="0"/>
                  <w:divBdr>
                    <w:top w:val="none" w:sz="0" w:space="0" w:color="auto"/>
                    <w:left w:val="none" w:sz="0" w:space="0" w:color="auto"/>
                    <w:bottom w:val="none" w:sz="0" w:space="0" w:color="auto"/>
                    <w:right w:val="none" w:sz="0" w:space="0" w:color="auto"/>
                  </w:divBdr>
                  <w:divsChild>
                    <w:div w:id="1022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32">
          <w:marLeft w:val="0"/>
          <w:marRight w:val="0"/>
          <w:marTop w:val="0"/>
          <w:marBottom w:val="0"/>
          <w:divBdr>
            <w:top w:val="none" w:sz="0" w:space="0" w:color="auto"/>
            <w:left w:val="none" w:sz="0" w:space="0" w:color="auto"/>
            <w:bottom w:val="none" w:sz="0" w:space="0" w:color="auto"/>
            <w:right w:val="none" w:sz="0" w:space="0" w:color="auto"/>
          </w:divBdr>
          <w:divsChild>
            <w:div w:id="1240940712">
              <w:marLeft w:val="0"/>
              <w:marRight w:val="0"/>
              <w:marTop w:val="0"/>
              <w:marBottom w:val="0"/>
              <w:divBdr>
                <w:top w:val="none" w:sz="0" w:space="0" w:color="auto"/>
                <w:left w:val="none" w:sz="0" w:space="0" w:color="auto"/>
                <w:bottom w:val="none" w:sz="0" w:space="0" w:color="auto"/>
                <w:right w:val="none" w:sz="0" w:space="0" w:color="auto"/>
              </w:divBdr>
              <w:divsChild>
                <w:div w:id="1481459816">
                  <w:marLeft w:val="0"/>
                  <w:marRight w:val="0"/>
                  <w:marTop w:val="0"/>
                  <w:marBottom w:val="0"/>
                  <w:divBdr>
                    <w:top w:val="none" w:sz="0" w:space="0" w:color="auto"/>
                    <w:left w:val="none" w:sz="0" w:space="0" w:color="auto"/>
                    <w:bottom w:val="none" w:sz="0" w:space="0" w:color="auto"/>
                    <w:right w:val="none" w:sz="0" w:space="0" w:color="auto"/>
                  </w:divBdr>
                  <w:divsChild>
                    <w:div w:id="309554238">
                      <w:marLeft w:val="0"/>
                      <w:marRight w:val="0"/>
                      <w:marTop w:val="0"/>
                      <w:marBottom w:val="300"/>
                      <w:divBdr>
                        <w:top w:val="none" w:sz="0" w:space="0" w:color="auto"/>
                        <w:left w:val="none" w:sz="0" w:space="0" w:color="auto"/>
                        <w:bottom w:val="none" w:sz="0" w:space="0" w:color="auto"/>
                        <w:right w:val="none" w:sz="0" w:space="0" w:color="auto"/>
                      </w:divBdr>
                      <w:divsChild>
                        <w:div w:id="1132136229">
                          <w:marLeft w:val="0"/>
                          <w:marRight w:val="0"/>
                          <w:marTop w:val="0"/>
                          <w:marBottom w:val="0"/>
                          <w:divBdr>
                            <w:top w:val="none" w:sz="0" w:space="0" w:color="auto"/>
                            <w:left w:val="none" w:sz="0" w:space="0" w:color="auto"/>
                            <w:bottom w:val="none" w:sz="0" w:space="0" w:color="auto"/>
                            <w:right w:val="none" w:sz="0" w:space="0" w:color="auto"/>
                          </w:divBdr>
                        </w:div>
                      </w:divsChild>
                    </w:div>
                    <w:div w:id="186063724">
                      <w:marLeft w:val="0"/>
                      <w:marRight w:val="0"/>
                      <w:marTop w:val="0"/>
                      <w:marBottom w:val="300"/>
                      <w:divBdr>
                        <w:top w:val="none" w:sz="0" w:space="0" w:color="auto"/>
                        <w:left w:val="none" w:sz="0" w:space="0" w:color="auto"/>
                        <w:bottom w:val="none" w:sz="0" w:space="0" w:color="auto"/>
                        <w:right w:val="none" w:sz="0" w:space="0" w:color="auto"/>
                      </w:divBdr>
                      <w:divsChild>
                        <w:div w:id="697851894">
                          <w:marLeft w:val="0"/>
                          <w:marRight w:val="0"/>
                          <w:marTop w:val="0"/>
                          <w:marBottom w:val="0"/>
                          <w:divBdr>
                            <w:top w:val="none" w:sz="0" w:space="0" w:color="auto"/>
                            <w:left w:val="none" w:sz="0" w:space="0" w:color="auto"/>
                            <w:bottom w:val="none" w:sz="0" w:space="0" w:color="auto"/>
                            <w:right w:val="none" w:sz="0" w:space="0" w:color="auto"/>
                          </w:divBdr>
                        </w:div>
                      </w:divsChild>
                    </w:div>
                    <w:div w:id="2084448362">
                      <w:marLeft w:val="0"/>
                      <w:marRight w:val="0"/>
                      <w:marTop w:val="0"/>
                      <w:marBottom w:val="300"/>
                      <w:divBdr>
                        <w:top w:val="none" w:sz="0" w:space="0" w:color="auto"/>
                        <w:left w:val="none" w:sz="0" w:space="0" w:color="auto"/>
                        <w:bottom w:val="none" w:sz="0" w:space="0" w:color="auto"/>
                        <w:right w:val="none" w:sz="0" w:space="0" w:color="auto"/>
                      </w:divBdr>
                      <w:divsChild>
                        <w:div w:id="18238643">
                          <w:marLeft w:val="0"/>
                          <w:marRight w:val="0"/>
                          <w:marTop w:val="0"/>
                          <w:marBottom w:val="0"/>
                          <w:divBdr>
                            <w:top w:val="none" w:sz="0" w:space="0" w:color="auto"/>
                            <w:left w:val="none" w:sz="0" w:space="0" w:color="auto"/>
                            <w:bottom w:val="none" w:sz="0" w:space="0" w:color="auto"/>
                            <w:right w:val="none" w:sz="0" w:space="0" w:color="auto"/>
                          </w:divBdr>
                        </w:div>
                      </w:divsChild>
                    </w:div>
                    <w:div w:id="1935285295">
                      <w:marLeft w:val="0"/>
                      <w:marRight w:val="0"/>
                      <w:marTop w:val="0"/>
                      <w:marBottom w:val="0"/>
                      <w:divBdr>
                        <w:top w:val="none" w:sz="0" w:space="0" w:color="auto"/>
                        <w:left w:val="none" w:sz="0" w:space="0" w:color="auto"/>
                        <w:bottom w:val="none" w:sz="0" w:space="0" w:color="auto"/>
                        <w:right w:val="none" w:sz="0" w:space="0" w:color="auto"/>
                      </w:divBdr>
                      <w:divsChild>
                        <w:div w:id="439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6620">
              <w:marLeft w:val="0"/>
              <w:marRight w:val="0"/>
              <w:marTop w:val="0"/>
              <w:marBottom w:val="0"/>
              <w:divBdr>
                <w:top w:val="none" w:sz="0" w:space="0" w:color="auto"/>
                <w:left w:val="none" w:sz="0" w:space="0" w:color="auto"/>
                <w:bottom w:val="none" w:sz="0" w:space="0" w:color="auto"/>
                <w:right w:val="none" w:sz="0" w:space="0" w:color="auto"/>
              </w:divBdr>
              <w:divsChild>
                <w:div w:id="1049456945">
                  <w:marLeft w:val="0"/>
                  <w:marRight w:val="0"/>
                  <w:marTop w:val="0"/>
                  <w:marBottom w:val="0"/>
                  <w:divBdr>
                    <w:top w:val="none" w:sz="0" w:space="0" w:color="auto"/>
                    <w:left w:val="none" w:sz="0" w:space="0" w:color="auto"/>
                    <w:bottom w:val="none" w:sz="0" w:space="0" w:color="auto"/>
                    <w:right w:val="none" w:sz="0" w:space="0" w:color="auto"/>
                  </w:divBdr>
                  <w:divsChild>
                    <w:div w:id="2088184434">
                      <w:marLeft w:val="0"/>
                      <w:marRight w:val="0"/>
                      <w:marTop w:val="0"/>
                      <w:marBottom w:val="300"/>
                      <w:divBdr>
                        <w:top w:val="none" w:sz="0" w:space="0" w:color="auto"/>
                        <w:left w:val="none" w:sz="0" w:space="0" w:color="auto"/>
                        <w:bottom w:val="none" w:sz="0" w:space="0" w:color="auto"/>
                        <w:right w:val="none" w:sz="0" w:space="0" w:color="auto"/>
                      </w:divBdr>
                      <w:divsChild>
                        <w:div w:id="104691537">
                          <w:marLeft w:val="0"/>
                          <w:marRight w:val="0"/>
                          <w:marTop w:val="0"/>
                          <w:marBottom w:val="0"/>
                          <w:divBdr>
                            <w:top w:val="none" w:sz="0" w:space="0" w:color="auto"/>
                            <w:left w:val="none" w:sz="0" w:space="0" w:color="auto"/>
                            <w:bottom w:val="none" w:sz="0" w:space="0" w:color="auto"/>
                            <w:right w:val="none" w:sz="0" w:space="0" w:color="auto"/>
                          </w:divBdr>
                        </w:div>
                      </w:divsChild>
                    </w:div>
                    <w:div w:id="1911035436">
                      <w:marLeft w:val="0"/>
                      <w:marRight w:val="0"/>
                      <w:marTop w:val="0"/>
                      <w:marBottom w:val="300"/>
                      <w:divBdr>
                        <w:top w:val="none" w:sz="0" w:space="0" w:color="auto"/>
                        <w:left w:val="none" w:sz="0" w:space="0" w:color="auto"/>
                        <w:bottom w:val="none" w:sz="0" w:space="0" w:color="auto"/>
                        <w:right w:val="none" w:sz="0" w:space="0" w:color="auto"/>
                      </w:divBdr>
                      <w:divsChild>
                        <w:div w:id="2016758856">
                          <w:marLeft w:val="0"/>
                          <w:marRight w:val="0"/>
                          <w:marTop w:val="0"/>
                          <w:marBottom w:val="0"/>
                          <w:divBdr>
                            <w:top w:val="none" w:sz="0" w:space="0" w:color="auto"/>
                            <w:left w:val="none" w:sz="0" w:space="0" w:color="auto"/>
                            <w:bottom w:val="none" w:sz="0" w:space="0" w:color="auto"/>
                            <w:right w:val="none" w:sz="0" w:space="0" w:color="auto"/>
                          </w:divBdr>
                        </w:div>
                      </w:divsChild>
                    </w:div>
                    <w:div w:id="333798268">
                      <w:marLeft w:val="0"/>
                      <w:marRight w:val="0"/>
                      <w:marTop w:val="0"/>
                      <w:marBottom w:val="300"/>
                      <w:divBdr>
                        <w:top w:val="none" w:sz="0" w:space="0" w:color="auto"/>
                        <w:left w:val="none" w:sz="0" w:space="0" w:color="auto"/>
                        <w:bottom w:val="none" w:sz="0" w:space="0" w:color="auto"/>
                        <w:right w:val="none" w:sz="0" w:space="0" w:color="auto"/>
                      </w:divBdr>
                      <w:divsChild>
                        <w:div w:id="793134499">
                          <w:marLeft w:val="0"/>
                          <w:marRight w:val="0"/>
                          <w:marTop w:val="0"/>
                          <w:marBottom w:val="0"/>
                          <w:divBdr>
                            <w:top w:val="none" w:sz="0" w:space="0" w:color="auto"/>
                            <w:left w:val="none" w:sz="0" w:space="0" w:color="auto"/>
                            <w:bottom w:val="none" w:sz="0" w:space="0" w:color="auto"/>
                            <w:right w:val="none" w:sz="0" w:space="0" w:color="auto"/>
                          </w:divBdr>
                        </w:div>
                      </w:divsChild>
                    </w:div>
                    <w:div w:id="1528983044">
                      <w:marLeft w:val="0"/>
                      <w:marRight w:val="0"/>
                      <w:marTop w:val="0"/>
                      <w:marBottom w:val="0"/>
                      <w:divBdr>
                        <w:top w:val="none" w:sz="0" w:space="0" w:color="auto"/>
                        <w:left w:val="none" w:sz="0" w:space="0" w:color="auto"/>
                        <w:bottom w:val="none" w:sz="0" w:space="0" w:color="auto"/>
                        <w:right w:val="none" w:sz="0" w:space="0" w:color="auto"/>
                      </w:divBdr>
                      <w:divsChild>
                        <w:div w:id="1343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ahf.tn/commerce-et-distribution/" TargetMode="External"/><Relationship Id="rId13" Type="http://schemas.openxmlformats.org/officeDocument/2006/relationships/hyperlink" Target="https://iahf.tn/formalites-douanieres/" TargetMode="External"/><Relationship Id="rId18" Type="http://schemas.openxmlformats.org/officeDocument/2006/relationships/hyperlink" Target="https://iahf.tn/commerce-international/" TargetMode="External"/><Relationship Id="rId26" Type="http://schemas.openxmlformats.org/officeDocument/2006/relationships/hyperlink" Target="https://iahf.tn/wp-content/uploads/2022/09/journale-de-stage-IAHF-1.pdf" TargetMode="External"/><Relationship Id="rId3" Type="http://schemas.openxmlformats.org/officeDocument/2006/relationships/settings" Target="settings.xml"/><Relationship Id="rId21" Type="http://schemas.openxmlformats.org/officeDocument/2006/relationships/hyperlink" Target="https://iahf.tn/assistante-de-direction/" TargetMode="External"/><Relationship Id="rId7" Type="http://schemas.openxmlformats.org/officeDocument/2006/relationships/hyperlink" Target="https://iahf.tn/commerce-et-distribution/" TargetMode="External"/><Relationship Id="rId12" Type="http://schemas.openxmlformats.org/officeDocument/2006/relationships/hyperlink" Target="https://iahf.tn/secretariat/" TargetMode="External"/><Relationship Id="rId17" Type="http://schemas.openxmlformats.org/officeDocument/2006/relationships/hyperlink" Target="https://iahf.tn/commerce-international/" TargetMode="External"/><Relationship Id="rId25" Type="http://schemas.openxmlformats.org/officeDocument/2006/relationships/hyperlink" Target="https://iahf.tn/wp-content/uploads/2022/08/FICHE-DEVALUATION-DU-STAGIAIRE-PAR-LENTREPRISE-1.pdf" TargetMode="External"/><Relationship Id="rId2" Type="http://schemas.openxmlformats.org/officeDocument/2006/relationships/styles" Target="styles.xml"/><Relationship Id="rId16" Type="http://schemas.openxmlformats.org/officeDocument/2006/relationships/hyperlink" Target="https://iahf.tn/comptabilite-et-finance/" TargetMode="External"/><Relationship Id="rId20" Type="http://schemas.openxmlformats.org/officeDocument/2006/relationships/hyperlink" Target="https://iahf.tn/informatique-de-gestion-2/" TargetMode="External"/><Relationship Id="rId29" Type="http://schemas.openxmlformats.org/officeDocument/2006/relationships/hyperlink" Target="https://iahf.tn/wp-content/uploads/2022/09/journale-de-stage-IAHF-1.pdf" TargetMode="External"/><Relationship Id="rId1" Type="http://schemas.openxmlformats.org/officeDocument/2006/relationships/numbering" Target="numbering.xml"/><Relationship Id="rId6" Type="http://schemas.openxmlformats.org/officeDocument/2006/relationships/hyperlink" Target="https://iahf.tn/comptable-dentreprise/" TargetMode="External"/><Relationship Id="rId11" Type="http://schemas.openxmlformats.org/officeDocument/2006/relationships/hyperlink" Target="https://iahf.tn/secretariat/" TargetMode="External"/><Relationship Id="rId24" Type="http://schemas.openxmlformats.org/officeDocument/2006/relationships/hyperlink" Target="https://iahf.tn/marketing-et-multimedia/" TargetMode="External"/><Relationship Id="rId32" Type="http://schemas.openxmlformats.org/officeDocument/2006/relationships/theme" Target="theme/theme1.xml"/><Relationship Id="rId5" Type="http://schemas.openxmlformats.org/officeDocument/2006/relationships/hyperlink" Target="https://iahf.tn/comptable-dentreprise/" TargetMode="External"/><Relationship Id="rId15" Type="http://schemas.openxmlformats.org/officeDocument/2006/relationships/hyperlink" Target="https://iahf.tn/comptabilite-et-finance/" TargetMode="External"/><Relationship Id="rId23" Type="http://schemas.openxmlformats.org/officeDocument/2006/relationships/hyperlink" Target="https://iahf.tn/marketing-et-multimedia/" TargetMode="External"/><Relationship Id="rId28" Type="http://schemas.openxmlformats.org/officeDocument/2006/relationships/hyperlink" Target="https://iahf.tn/wp-content/uploads/2022/08/FICHE-DEVALUATION-DU-STAGIAIRE-PAR-LENTREPRISE-1.pdf" TargetMode="External"/><Relationship Id="rId10" Type="http://schemas.openxmlformats.org/officeDocument/2006/relationships/hyperlink" Target="https://iahf.tn/soutien-en-informatique-de-gestion/" TargetMode="External"/><Relationship Id="rId19" Type="http://schemas.openxmlformats.org/officeDocument/2006/relationships/hyperlink" Target="https://iahf.tn/informatique-de-gestion-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ahf.tn/soutien-en-informatique-de-gestion/" TargetMode="External"/><Relationship Id="rId14" Type="http://schemas.openxmlformats.org/officeDocument/2006/relationships/hyperlink" Target="https://iahf.tn/formalites-douanieres/" TargetMode="External"/><Relationship Id="rId22" Type="http://schemas.openxmlformats.org/officeDocument/2006/relationships/hyperlink" Target="https://iahf.tn/assistante-de-direction/" TargetMode="External"/><Relationship Id="rId27" Type="http://schemas.openxmlformats.org/officeDocument/2006/relationships/hyperlink" Target="https://iahf.tn/wp-content/uploads/2022/08/page-de-garde-iahf-1.docx" TargetMode="External"/><Relationship Id="rId30" Type="http://schemas.openxmlformats.org/officeDocument/2006/relationships/hyperlink" Target="https://iahf.tn/wp-content/uploads/2022/08/page-de-garde-iahf-2.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1513</Words>
  <Characters>8323</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IAHF</dc:creator>
  <cp:keywords/>
  <dc:description/>
  <cp:lastModifiedBy>IAHF</cp:lastModifiedBy>
  <cp:revision>2</cp:revision>
  <dcterms:created xsi:type="dcterms:W3CDTF">2023-07-18T11:20:00Z</dcterms:created>
  <dcterms:modified xsi:type="dcterms:W3CDTF">2023-07-18T11:26:00Z</dcterms:modified>
</cp:coreProperties>
</file>