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83D00" w14:textId="4CE0EBD8" w:rsidR="0052600F" w:rsidRPr="00105752" w:rsidRDefault="008C5D9F" w:rsidP="001D3E15">
      <w:pPr>
        <w:pStyle w:val="ProjectName"/>
        <w:spacing w:before="0" w:line="480" w:lineRule="auto"/>
        <w:rPr>
          <w:rFonts w:asciiTheme="majorBidi" w:hAnsiTheme="majorBidi" w:cstheme="majorBidi"/>
          <w:sz w:val="36"/>
          <w:szCs w:val="36"/>
        </w:rPr>
      </w:pPr>
      <w:r>
        <w:rPr>
          <w:rFonts w:asciiTheme="majorBidi" w:hAnsiTheme="majorBidi" w:cstheme="majorBidi"/>
          <w:sz w:val="36"/>
          <w:szCs w:val="36"/>
        </w:rPr>
        <w:t xml:space="preserve"> </w:t>
      </w:r>
    </w:p>
    <w:p w14:paraId="1E48DBA7" w14:textId="681C0506" w:rsidR="0052600F" w:rsidRPr="005622C5" w:rsidRDefault="00C95CDA" w:rsidP="001D3E15">
      <w:pPr>
        <w:tabs>
          <w:tab w:val="left" w:pos="1915"/>
        </w:tabs>
        <w:spacing w:after="0" w:line="480" w:lineRule="auto"/>
        <w:jc w:val="center"/>
        <w:rPr>
          <w:rFonts w:asciiTheme="majorBidi" w:eastAsia="Times New Roman" w:hAnsiTheme="majorBidi" w:cstheme="majorBidi"/>
          <w:b/>
          <w:bCs/>
          <w:kern w:val="32"/>
          <w:sz w:val="96"/>
          <w:szCs w:val="96"/>
        </w:rPr>
      </w:pPr>
      <w:r>
        <w:rPr>
          <w:rFonts w:asciiTheme="majorBidi" w:eastAsia="Times New Roman" w:hAnsiTheme="majorBidi" w:cstheme="majorBidi"/>
          <w:b/>
          <w:bCs/>
          <w:kern w:val="32"/>
          <w:sz w:val="96"/>
          <w:szCs w:val="96"/>
        </w:rPr>
        <w:t>CPCS-433</w:t>
      </w:r>
    </w:p>
    <w:p w14:paraId="1DE1E2FC" w14:textId="77777777" w:rsidR="0052600F" w:rsidRPr="00105752" w:rsidRDefault="0052600F" w:rsidP="001D3E15">
      <w:pPr>
        <w:tabs>
          <w:tab w:val="center" w:pos="7271"/>
          <w:tab w:val="center" w:pos="8171"/>
        </w:tabs>
        <w:spacing w:after="0" w:line="480" w:lineRule="auto"/>
        <w:rPr>
          <w:rFonts w:asciiTheme="majorBidi" w:hAnsiTheme="majorBidi" w:cstheme="majorBidi"/>
          <w:b/>
          <w:bCs/>
          <w:color w:val="242424"/>
          <w:sz w:val="36"/>
          <w:szCs w:val="36"/>
        </w:rPr>
      </w:pPr>
    </w:p>
    <w:p w14:paraId="7DCD9DC2" w14:textId="77777777" w:rsidR="0052600F" w:rsidRPr="00105752" w:rsidRDefault="0052600F" w:rsidP="001D3E15">
      <w:pPr>
        <w:tabs>
          <w:tab w:val="center" w:pos="7271"/>
          <w:tab w:val="center" w:pos="8171"/>
        </w:tabs>
        <w:spacing w:after="0" w:line="480" w:lineRule="auto"/>
        <w:jc w:val="center"/>
        <w:rPr>
          <w:rFonts w:asciiTheme="majorBidi" w:hAnsiTheme="majorBidi" w:cstheme="majorBidi"/>
          <w:b/>
          <w:bCs/>
          <w:color w:val="242424"/>
          <w:sz w:val="36"/>
          <w:szCs w:val="36"/>
        </w:rPr>
      </w:pPr>
    </w:p>
    <w:p w14:paraId="542A0EDD" w14:textId="77777777" w:rsidR="0052600F" w:rsidRPr="00105752" w:rsidRDefault="0052600F" w:rsidP="001D3E15">
      <w:pPr>
        <w:tabs>
          <w:tab w:val="center" w:pos="7271"/>
          <w:tab w:val="center" w:pos="8171"/>
        </w:tabs>
        <w:spacing w:after="0" w:line="480" w:lineRule="auto"/>
        <w:jc w:val="center"/>
        <w:rPr>
          <w:rFonts w:asciiTheme="majorBidi" w:hAnsiTheme="majorBidi" w:cstheme="majorBidi"/>
          <w:b/>
          <w:bCs/>
          <w:color w:val="242424"/>
          <w:sz w:val="28"/>
          <w:szCs w:val="28"/>
        </w:rPr>
      </w:pPr>
      <w:r w:rsidRPr="00105752">
        <w:rPr>
          <w:rFonts w:asciiTheme="majorBidi" w:hAnsiTheme="majorBidi" w:cstheme="majorBidi"/>
          <w:b/>
          <w:bCs/>
          <w:color w:val="242424"/>
          <w:sz w:val="28"/>
          <w:szCs w:val="28"/>
        </w:rPr>
        <w:t>Submitted by</w:t>
      </w:r>
    </w:p>
    <w:p w14:paraId="651D0330" w14:textId="1C593656" w:rsidR="0052600F" w:rsidRDefault="006D53BE" w:rsidP="001D3E15">
      <w:pPr>
        <w:tabs>
          <w:tab w:val="center" w:pos="7271"/>
          <w:tab w:val="center" w:pos="8171"/>
        </w:tabs>
        <w:spacing w:after="0" w:line="480" w:lineRule="auto"/>
        <w:jc w:val="center"/>
        <w:rPr>
          <w:rFonts w:asciiTheme="majorBidi" w:hAnsiTheme="majorBidi" w:cstheme="majorBidi"/>
          <w:b/>
          <w:bCs/>
          <w:color w:val="242424"/>
          <w:sz w:val="28"/>
          <w:szCs w:val="28"/>
        </w:rPr>
      </w:pPr>
      <w:r>
        <w:rPr>
          <w:rFonts w:asciiTheme="majorBidi" w:hAnsiTheme="majorBidi" w:cstheme="majorBidi"/>
          <w:b/>
          <w:bCs/>
          <w:color w:val="242424"/>
          <w:sz w:val="28"/>
          <w:szCs w:val="28"/>
        </w:rPr>
        <w:t>Yasser Kaoor</w:t>
      </w:r>
      <w:r w:rsidR="0052600F" w:rsidRPr="00105752">
        <w:rPr>
          <w:rFonts w:asciiTheme="majorBidi" w:hAnsiTheme="majorBidi" w:cstheme="majorBidi"/>
          <w:b/>
          <w:bCs/>
          <w:color w:val="242424"/>
          <w:sz w:val="28"/>
          <w:szCs w:val="28"/>
        </w:rPr>
        <w:t xml:space="preserve"> </w:t>
      </w:r>
      <w:r w:rsidR="0075075E">
        <w:rPr>
          <w:rFonts w:asciiTheme="majorBidi" w:hAnsiTheme="majorBidi" w:cstheme="majorBidi"/>
          <w:b/>
          <w:bCs/>
          <w:color w:val="242424"/>
          <w:sz w:val="28"/>
          <w:szCs w:val="28"/>
        </w:rPr>
        <w:t>–</w:t>
      </w:r>
      <w:r w:rsidR="0052600F" w:rsidRPr="00105752">
        <w:rPr>
          <w:rFonts w:asciiTheme="majorBidi" w:hAnsiTheme="majorBidi" w:cstheme="majorBidi"/>
          <w:b/>
          <w:bCs/>
          <w:color w:val="242424"/>
          <w:sz w:val="28"/>
          <w:szCs w:val="28"/>
        </w:rPr>
        <w:t xml:space="preserve"> 1</w:t>
      </w:r>
      <w:r>
        <w:rPr>
          <w:rFonts w:asciiTheme="majorBidi" w:hAnsiTheme="majorBidi" w:cstheme="majorBidi"/>
          <w:b/>
          <w:bCs/>
          <w:color w:val="242424"/>
          <w:sz w:val="28"/>
          <w:szCs w:val="28"/>
        </w:rPr>
        <w:t>741264</w:t>
      </w:r>
    </w:p>
    <w:p w14:paraId="772DCD64" w14:textId="592BA0B7" w:rsidR="0052600F" w:rsidRDefault="003B30C1" w:rsidP="003B30C1">
      <w:pPr>
        <w:tabs>
          <w:tab w:val="center" w:pos="7271"/>
          <w:tab w:val="center" w:pos="8171"/>
        </w:tabs>
        <w:spacing w:after="0" w:line="480" w:lineRule="auto"/>
        <w:jc w:val="center"/>
        <w:rPr>
          <w:rFonts w:asciiTheme="majorBidi" w:hAnsiTheme="majorBidi" w:cstheme="majorBidi"/>
          <w:b/>
          <w:bCs/>
          <w:color w:val="242424"/>
          <w:sz w:val="28"/>
          <w:szCs w:val="28"/>
        </w:rPr>
      </w:pPr>
      <w:r w:rsidRPr="003B30C1">
        <w:rPr>
          <w:rFonts w:asciiTheme="majorBidi" w:hAnsiTheme="majorBidi" w:cstheme="majorBidi"/>
          <w:b/>
          <w:bCs/>
          <w:color w:val="242424"/>
          <w:sz w:val="28"/>
          <w:szCs w:val="28"/>
        </w:rPr>
        <w:t>Supervisor</w:t>
      </w:r>
    </w:p>
    <w:p w14:paraId="79C1700F" w14:textId="60784447" w:rsidR="003B30C1" w:rsidRPr="00105752" w:rsidRDefault="003B30C1" w:rsidP="003B30C1">
      <w:pPr>
        <w:tabs>
          <w:tab w:val="center" w:pos="7271"/>
          <w:tab w:val="center" w:pos="8171"/>
        </w:tabs>
        <w:spacing w:after="0" w:line="480" w:lineRule="auto"/>
        <w:jc w:val="center"/>
        <w:rPr>
          <w:rFonts w:asciiTheme="majorBidi" w:hAnsiTheme="majorBidi" w:cstheme="majorBidi"/>
          <w:b/>
          <w:bCs/>
          <w:color w:val="242424"/>
          <w:sz w:val="28"/>
          <w:szCs w:val="28"/>
        </w:rPr>
      </w:pPr>
      <w:r w:rsidRPr="003B30C1">
        <w:rPr>
          <w:rFonts w:asciiTheme="majorBidi" w:hAnsiTheme="majorBidi" w:cstheme="majorBidi"/>
          <w:b/>
          <w:bCs/>
          <w:color w:val="242424"/>
          <w:sz w:val="28"/>
          <w:szCs w:val="28"/>
        </w:rPr>
        <w:t>Dr. Turki Talal</w:t>
      </w:r>
    </w:p>
    <w:p w14:paraId="69147B3A" w14:textId="77777777" w:rsidR="0052600F" w:rsidRPr="00105752" w:rsidRDefault="0052600F" w:rsidP="001D3E15">
      <w:pPr>
        <w:tabs>
          <w:tab w:val="center" w:pos="7271"/>
          <w:tab w:val="center" w:pos="8171"/>
        </w:tabs>
        <w:spacing w:after="0" w:line="480" w:lineRule="auto"/>
        <w:rPr>
          <w:rFonts w:asciiTheme="majorBidi" w:hAnsiTheme="majorBidi" w:cstheme="majorBidi"/>
          <w:b/>
          <w:bCs/>
          <w:color w:val="242424"/>
          <w:sz w:val="28"/>
          <w:szCs w:val="28"/>
        </w:rPr>
      </w:pPr>
    </w:p>
    <w:p w14:paraId="332D7FDF" w14:textId="77777777" w:rsidR="0052600F" w:rsidRPr="00105752" w:rsidRDefault="0052600F" w:rsidP="001D3E15">
      <w:pPr>
        <w:tabs>
          <w:tab w:val="center" w:pos="7271"/>
          <w:tab w:val="center" w:pos="8171"/>
        </w:tabs>
        <w:spacing w:after="0" w:line="480" w:lineRule="auto"/>
        <w:rPr>
          <w:rFonts w:asciiTheme="majorBidi" w:hAnsiTheme="majorBidi" w:cstheme="majorBidi"/>
          <w:b/>
          <w:bCs/>
          <w:color w:val="242424"/>
          <w:sz w:val="28"/>
          <w:szCs w:val="28"/>
        </w:rPr>
      </w:pPr>
    </w:p>
    <w:p w14:paraId="5EBB3170" w14:textId="77777777" w:rsidR="0052600F" w:rsidRPr="00105752" w:rsidRDefault="0052600F" w:rsidP="001D3E15">
      <w:pPr>
        <w:tabs>
          <w:tab w:val="center" w:pos="7271"/>
          <w:tab w:val="center" w:pos="8171"/>
        </w:tabs>
        <w:spacing w:after="0" w:line="480" w:lineRule="auto"/>
        <w:rPr>
          <w:rFonts w:asciiTheme="majorBidi" w:hAnsiTheme="majorBidi" w:cstheme="majorBidi"/>
          <w:b/>
          <w:bCs/>
          <w:color w:val="242424"/>
          <w:sz w:val="28"/>
          <w:szCs w:val="28"/>
        </w:rPr>
      </w:pPr>
    </w:p>
    <w:p w14:paraId="4E646D21" w14:textId="77777777" w:rsidR="0052600F" w:rsidRPr="00105752" w:rsidRDefault="0052600F" w:rsidP="001D3E15">
      <w:pPr>
        <w:tabs>
          <w:tab w:val="center" w:pos="7271"/>
          <w:tab w:val="center" w:pos="8171"/>
        </w:tabs>
        <w:spacing w:after="0" w:line="480" w:lineRule="auto"/>
        <w:jc w:val="center"/>
        <w:rPr>
          <w:rFonts w:asciiTheme="majorBidi" w:hAnsiTheme="majorBidi" w:cstheme="majorBidi"/>
          <w:b/>
          <w:bCs/>
          <w:color w:val="242424"/>
          <w:sz w:val="28"/>
          <w:szCs w:val="28"/>
        </w:rPr>
      </w:pPr>
      <w:r w:rsidRPr="00105752">
        <w:rPr>
          <w:rFonts w:asciiTheme="majorBidi" w:hAnsiTheme="majorBidi" w:cstheme="majorBidi"/>
          <w:b/>
          <w:bCs/>
          <w:sz w:val="28"/>
          <w:szCs w:val="28"/>
        </w:rPr>
        <w:t>Faculty of Computing and Information Technology</w:t>
      </w:r>
    </w:p>
    <w:p w14:paraId="7DBB63DA" w14:textId="77777777" w:rsidR="0052600F" w:rsidRPr="00105752" w:rsidRDefault="0052600F" w:rsidP="001D3E15">
      <w:pPr>
        <w:spacing w:after="0" w:line="480" w:lineRule="auto"/>
        <w:jc w:val="center"/>
        <w:rPr>
          <w:rFonts w:asciiTheme="majorBidi" w:hAnsiTheme="majorBidi" w:cstheme="majorBidi"/>
          <w:b/>
          <w:bCs/>
          <w:sz w:val="28"/>
          <w:szCs w:val="28"/>
          <w:rtl/>
        </w:rPr>
      </w:pPr>
      <w:r w:rsidRPr="00105752">
        <w:rPr>
          <w:rFonts w:asciiTheme="majorBidi" w:hAnsiTheme="majorBidi" w:cstheme="majorBidi"/>
          <w:b/>
          <w:bCs/>
          <w:sz w:val="28"/>
          <w:szCs w:val="28"/>
        </w:rPr>
        <w:t>King Abdul Aziz University</w:t>
      </w:r>
    </w:p>
    <w:p w14:paraId="0736A18E" w14:textId="00492E34" w:rsidR="001D3E15" w:rsidRDefault="0052600F" w:rsidP="00A83DCA">
      <w:pPr>
        <w:spacing w:after="0" w:line="480" w:lineRule="auto"/>
        <w:rPr>
          <w:rFonts w:asciiTheme="majorBidi" w:hAnsiTheme="majorBidi" w:cstheme="majorBidi"/>
        </w:rPr>
      </w:pPr>
      <w:r w:rsidRPr="00105752">
        <w:rPr>
          <w:rFonts w:asciiTheme="majorBidi" w:hAnsiTheme="majorBidi" w:cstheme="majorBidi"/>
          <w:b/>
          <w:bCs/>
          <w:sz w:val="28"/>
          <w:szCs w:val="28"/>
        </w:rPr>
        <w:t xml:space="preserve"> </w:t>
      </w:r>
    </w:p>
    <w:p w14:paraId="11A1F9E5" w14:textId="2F95A5D5" w:rsidR="00A83DCA" w:rsidRDefault="00A83DCA" w:rsidP="00A83DCA">
      <w:pPr>
        <w:spacing w:after="0" w:line="480" w:lineRule="auto"/>
        <w:rPr>
          <w:rFonts w:asciiTheme="majorBidi" w:hAnsiTheme="majorBidi" w:cstheme="majorBidi"/>
        </w:rPr>
      </w:pPr>
    </w:p>
    <w:p w14:paraId="1B07B0D3" w14:textId="4827619B" w:rsidR="00D73116" w:rsidRPr="00291F0D" w:rsidRDefault="00D73116" w:rsidP="00291F0D">
      <w:pPr>
        <w:pStyle w:val="Heading1"/>
      </w:pPr>
      <w:r w:rsidRPr="00291F0D">
        <w:t>Data Selection</w:t>
      </w:r>
    </w:p>
    <w:p w14:paraId="48642EB7" w14:textId="77777777" w:rsidR="00D73116" w:rsidRDefault="00D73116" w:rsidP="00A83DCA">
      <w:pPr>
        <w:spacing w:after="0" w:line="480" w:lineRule="auto"/>
        <w:rPr>
          <w:rFonts w:asciiTheme="majorBidi" w:hAnsiTheme="majorBidi" w:cstheme="majorBidi"/>
        </w:rPr>
      </w:pPr>
    </w:p>
    <w:p w14:paraId="13ACCEEB" w14:textId="5C6D2262" w:rsidR="005D2D89" w:rsidRPr="00CE3AB0" w:rsidRDefault="00D73116" w:rsidP="00CE3AB0">
      <w:pPr>
        <w:spacing w:after="0" w:line="360" w:lineRule="auto"/>
        <w:jc w:val="both"/>
        <w:rPr>
          <w:rFonts w:asciiTheme="majorBidi" w:hAnsiTheme="majorBidi" w:cstheme="majorBidi"/>
          <w:sz w:val="36"/>
          <w:szCs w:val="36"/>
        </w:rPr>
      </w:pPr>
      <w:r w:rsidRPr="00CE3AB0">
        <w:rPr>
          <w:rFonts w:asciiTheme="majorBidi" w:hAnsiTheme="majorBidi" w:cstheme="majorBidi"/>
          <w:sz w:val="36"/>
          <w:szCs w:val="36"/>
        </w:rPr>
        <w:t xml:space="preserve">In </w:t>
      </w:r>
      <w:r w:rsidR="00432B41">
        <w:rPr>
          <w:rFonts w:asciiTheme="majorBidi" w:hAnsiTheme="majorBidi" w:cstheme="majorBidi"/>
          <w:sz w:val="36"/>
          <w:szCs w:val="36"/>
        </w:rPr>
        <w:t>this</w:t>
      </w:r>
      <w:r w:rsidRPr="00CE3AB0">
        <w:rPr>
          <w:rFonts w:asciiTheme="majorBidi" w:hAnsiTheme="majorBidi" w:cstheme="majorBidi"/>
          <w:sz w:val="36"/>
          <w:szCs w:val="36"/>
        </w:rPr>
        <w:t xml:space="preserve"> project there are </w:t>
      </w:r>
      <w:r w:rsidR="00432B41">
        <w:rPr>
          <w:rFonts w:asciiTheme="majorBidi" w:hAnsiTheme="majorBidi" w:cstheme="majorBidi"/>
          <w:sz w:val="36"/>
          <w:szCs w:val="36"/>
        </w:rPr>
        <w:t>three</w:t>
      </w:r>
      <w:r w:rsidRPr="00CE3AB0">
        <w:rPr>
          <w:rFonts w:asciiTheme="majorBidi" w:hAnsiTheme="majorBidi" w:cstheme="majorBidi"/>
          <w:sz w:val="36"/>
          <w:szCs w:val="36"/>
        </w:rPr>
        <w:t xml:space="preserve"> datasets for classification. In the table below there are some information about the data set.</w:t>
      </w:r>
    </w:p>
    <w:tbl>
      <w:tblPr>
        <w:tblStyle w:val="GridTable4-Accent3"/>
        <w:tblW w:w="0" w:type="auto"/>
        <w:tblLook w:val="04A0" w:firstRow="1" w:lastRow="0" w:firstColumn="1" w:lastColumn="0" w:noHBand="0" w:noVBand="1"/>
      </w:tblPr>
      <w:tblGrid>
        <w:gridCol w:w="2394"/>
        <w:gridCol w:w="2394"/>
        <w:gridCol w:w="2394"/>
        <w:gridCol w:w="2394"/>
      </w:tblGrid>
      <w:tr w:rsidR="00D73116" w14:paraId="6D7CA375" w14:textId="77777777" w:rsidTr="005D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bottom w:val="double" w:sz="4" w:space="0" w:color="4F6228" w:themeColor="accent3" w:themeShade="80"/>
              <w:right w:val="double" w:sz="4" w:space="0" w:color="4F6228" w:themeColor="accent3" w:themeShade="80"/>
            </w:tcBorders>
          </w:tcPr>
          <w:p w14:paraId="6DE352DA" w14:textId="21E5D6A2" w:rsidR="00D73116" w:rsidRPr="00D73116" w:rsidRDefault="00D73116" w:rsidP="005D2D89">
            <w:pPr>
              <w:spacing w:line="360" w:lineRule="auto"/>
              <w:jc w:val="center"/>
              <w:rPr>
                <w:rFonts w:asciiTheme="majorBidi" w:hAnsiTheme="majorBidi" w:cstheme="majorBidi"/>
                <w:b w:val="0"/>
                <w:bCs w:val="0"/>
              </w:rPr>
            </w:pPr>
            <w:r>
              <w:rPr>
                <w:rFonts w:asciiTheme="majorBidi" w:hAnsiTheme="majorBidi" w:cstheme="majorBidi"/>
                <w:b w:val="0"/>
                <w:bCs w:val="0"/>
              </w:rPr>
              <w:t>Dataset</w:t>
            </w:r>
          </w:p>
        </w:tc>
        <w:tc>
          <w:tcPr>
            <w:tcW w:w="2394" w:type="dxa"/>
            <w:tcBorders>
              <w:left w:val="double" w:sz="4" w:space="0" w:color="4F6228" w:themeColor="accent3" w:themeShade="80"/>
              <w:bottom w:val="double" w:sz="4" w:space="0" w:color="4F6228" w:themeColor="accent3" w:themeShade="80"/>
              <w:right w:val="double" w:sz="4" w:space="0" w:color="4F6228" w:themeColor="accent3" w:themeShade="80"/>
            </w:tcBorders>
          </w:tcPr>
          <w:p w14:paraId="44EE6CEE" w14:textId="34AFBC94" w:rsidR="00D73116" w:rsidRPr="00A57A3C" w:rsidRDefault="00A57A3C" w:rsidP="005D2D8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b w:val="0"/>
                <w:bCs w:val="0"/>
              </w:rPr>
              <w:t>Area</w:t>
            </w:r>
          </w:p>
        </w:tc>
        <w:tc>
          <w:tcPr>
            <w:tcW w:w="2394" w:type="dxa"/>
            <w:tcBorders>
              <w:left w:val="double" w:sz="4" w:space="0" w:color="4F6228" w:themeColor="accent3" w:themeShade="80"/>
              <w:bottom w:val="double" w:sz="4" w:space="0" w:color="4F6228" w:themeColor="accent3" w:themeShade="80"/>
              <w:right w:val="double" w:sz="4" w:space="0" w:color="4F6228" w:themeColor="accent3" w:themeShade="80"/>
            </w:tcBorders>
          </w:tcPr>
          <w:p w14:paraId="09D5CA7E" w14:textId="2087E307" w:rsidR="00D73116" w:rsidRPr="00A57A3C" w:rsidRDefault="00A57A3C" w:rsidP="005D2D8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57A3C">
              <w:rPr>
                <w:rFonts w:asciiTheme="majorBidi" w:hAnsiTheme="majorBidi" w:cstheme="majorBidi"/>
                <w:b w:val="0"/>
                <w:bCs w:val="0"/>
              </w:rPr>
              <w:t>Number of Attributes</w:t>
            </w:r>
          </w:p>
        </w:tc>
        <w:tc>
          <w:tcPr>
            <w:tcW w:w="2394" w:type="dxa"/>
            <w:tcBorders>
              <w:left w:val="double" w:sz="4" w:space="0" w:color="4F6228" w:themeColor="accent3" w:themeShade="80"/>
              <w:bottom w:val="double" w:sz="4" w:space="0" w:color="4F6228" w:themeColor="accent3" w:themeShade="80"/>
            </w:tcBorders>
          </w:tcPr>
          <w:p w14:paraId="69C60A0E" w14:textId="4EA93074" w:rsidR="00D73116" w:rsidRPr="00A57A3C" w:rsidRDefault="00A57A3C" w:rsidP="005D2D8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57A3C">
              <w:rPr>
                <w:rFonts w:asciiTheme="majorBidi" w:hAnsiTheme="majorBidi" w:cstheme="majorBidi"/>
              </w:rPr>
              <w:t>Number of Instances</w:t>
            </w:r>
          </w:p>
        </w:tc>
      </w:tr>
      <w:tr w:rsidR="00D73116" w14:paraId="7AA49443" w14:textId="77777777" w:rsidTr="005D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double" w:sz="4" w:space="0" w:color="4F6228" w:themeColor="accent3" w:themeShade="80"/>
              <w:bottom w:val="double" w:sz="4" w:space="0" w:color="4F6228" w:themeColor="accent3" w:themeShade="80"/>
              <w:right w:val="double" w:sz="4" w:space="0" w:color="4F6228" w:themeColor="accent3" w:themeShade="80"/>
            </w:tcBorders>
            <w:shd w:val="clear" w:color="auto" w:fill="C2D69B" w:themeFill="accent3" w:themeFillTint="99"/>
          </w:tcPr>
          <w:p w14:paraId="6197C0AE" w14:textId="7F0C932A" w:rsidR="00D73116" w:rsidRDefault="00D73116" w:rsidP="005D2D89">
            <w:pPr>
              <w:spacing w:line="360" w:lineRule="auto"/>
              <w:rPr>
                <w:rFonts w:asciiTheme="majorBidi" w:hAnsiTheme="majorBidi" w:cstheme="majorBidi"/>
              </w:rPr>
            </w:pPr>
            <w:r w:rsidRPr="00D73116">
              <w:rPr>
                <w:rFonts w:asciiTheme="majorBidi" w:hAnsiTheme="majorBidi" w:cstheme="majorBidi"/>
              </w:rPr>
              <w:t>default of credit card clients</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right w:val="double" w:sz="4" w:space="0" w:color="4F6228" w:themeColor="accent3" w:themeShade="80"/>
            </w:tcBorders>
            <w:shd w:val="clear" w:color="auto" w:fill="C2D69B" w:themeFill="accent3" w:themeFillTint="99"/>
          </w:tcPr>
          <w:p w14:paraId="15C7B2BF" w14:textId="3CA16F61" w:rsidR="00D73116" w:rsidRDefault="00A57A3C" w:rsidP="005D2D8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57A3C">
              <w:rPr>
                <w:rFonts w:asciiTheme="majorBidi" w:hAnsiTheme="majorBidi" w:cstheme="majorBidi"/>
              </w:rPr>
              <w:t>Business</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right w:val="double" w:sz="4" w:space="0" w:color="4F6228" w:themeColor="accent3" w:themeShade="80"/>
            </w:tcBorders>
            <w:shd w:val="clear" w:color="auto" w:fill="C2D69B" w:themeFill="accent3" w:themeFillTint="99"/>
          </w:tcPr>
          <w:p w14:paraId="29211391" w14:textId="373E652D" w:rsidR="00D73116" w:rsidRDefault="00A57A3C" w:rsidP="005D2D8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24</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tcBorders>
            <w:shd w:val="clear" w:color="auto" w:fill="C2D69B" w:themeFill="accent3" w:themeFillTint="99"/>
          </w:tcPr>
          <w:p w14:paraId="74F874C5" w14:textId="43FDC458" w:rsidR="00D73116" w:rsidRDefault="00A57A3C" w:rsidP="005D2D8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30000</w:t>
            </w:r>
          </w:p>
        </w:tc>
      </w:tr>
      <w:tr w:rsidR="00D73116" w14:paraId="16071A71" w14:textId="77777777" w:rsidTr="005D2D89">
        <w:tc>
          <w:tcPr>
            <w:cnfStyle w:val="001000000000" w:firstRow="0" w:lastRow="0" w:firstColumn="1" w:lastColumn="0" w:oddVBand="0" w:evenVBand="0" w:oddHBand="0" w:evenHBand="0" w:firstRowFirstColumn="0" w:firstRowLastColumn="0" w:lastRowFirstColumn="0" w:lastRowLastColumn="0"/>
            <w:tcW w:w="2394" w:type="dxa"/>
            <w:tcBorders>
              <w:top w:val="double" w:sz="4" w:space="0" w:color="4F6228" w:themeColor="accent3" w:themeShade="80"/>
              <w:bottom w:val="double" w:sz="4" w:space="0" w:color="4F6228" w:themeColor="accent3" w:themeShade="80"/>
              <w:right w:val="double" w:sz="4" w:space="0" w:color="4F6228" w:themeColor="accent3" w:themeShade="80"/>
            </w:tcBorders>
            <w:shd w:val="clear" w:color="auto" w:fill="EAF1DD" w:themeFill="accent3" w:themeFillTint="33"/>
          </w:tcPr>
          <w:p w14:paraId="16D8C15C" w14:textId="6BAE89F9" w:rsidR="00D73116" w:rsidRDefault="00D73116" w:rsidP="005D2D89">
            <w:pPr>
              <w:spacing w:line="360" w:lineRule="auto"/>
              <w:rPr>
                <w:rFonts w:asciiTheme="majorBidi" w:hAnsiTheme="majorBidi" w:cstheme="majorBidi"/>
              </w:rPr>
            </w:pPr>
            <w:r w:rsidRPr="00D73116">
              <w:rPr>
                <w:rFonts w:asciiTheme="majorBidi" w:hAnsiTheme="majorBidi" w:cstheme="majorBidi"/>
              </w:rPr>
              <w:t>Online Shoppers Purchasing Intention</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right w:val="double" w:sz="4" w:space="0" w:color="4F6228" w:themeColor="accent3" w:themeShade="80"/>
            </w:tcBorders>
            <w:shd w:val="clear" w:color="auto" w:fill="EAF1DD" w:themeFill="accent3" w:themeFillTint="33"/>
          </w:tcPr>
          <w:p w14:paraId="147E9302" w14:textId="147B3896" w:rsidR="00D73116" w:rsidRDefault="00A57A3C" w:rsidP="005D2D8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57A3C">
              <w:rPr>
                <w:rFonts w:asciiTheme="majorBidi" w:hAnsiTheme="majorBidi" w:cstheme="majorBidi"/>
              </w:rPr>
              <w:t>Business</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right w:val="double" w:sz="4" w:space="0" w:color="4F6228" w:themeColor="accent3" w:themeShade="80"/>
            </w:tcBorders>
            <w:shd w:val="clear" w:color="auto" w:fill="EAF1DD" w:themeFill="accent3" w:themeFillTint="33"/>
          </w:tcPr>
          <w:p w14:paraId="56DA6A20" w14:textId="21797457" w:rsidR="00D73116" w:rsidRDefault="00A57A3C" w:rsidP="005D2D8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18</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tcBorders>
            <w:shd w:val="clear" w:color="auto" w:fill="EAF1DD" w:themeFill="accent3" w:themeFillTint="33"/>
          </w:tcPr>
          <w:p w14:paraId="14262286" w14:textId="62B91594" w:rsidR="00D73116" w:rsidRDefault="00A57A3C" w:rsidP="005D2D8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12330</w:t>
            </w:r>
          </w:p>
        </w:tc>
      </w:tr>
      <w:tr w:rsidR="00D73116" w14:paraId="3D1708AC" w14:textId="77777777" w:rsidTr="005D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double" w:sz="4" w:space="0" w:color="4F6228" w:themeColor="accent3" w:themeShade="80"/>
              <w:bottom w:val="double" w:sz="4" w:space="0" w:color="4F6228" w:themeColor="accent3" w:themeShade="80"/>
              <w:right w:val="double" w:sz="4" w:space="0" w:color="4F6228" w:themeColor="accent3" w:themeShade="80"/>
            </w:tcBorders>
            <w:shd w:val="clear" w:color="auto" w:fill="C2D69B" w:themeFill="accent3" w:themeFillTint="99"/>
          </w:tcPr>
          <w:p w14:paraId="298E1786" w14:textId="635B811B" w:rsidR="00D73116" w:rsidRDefault="00A57A3C" w:rsidP="005D2D89">
            <w:pPr>
              <w:spacing w:line="360" w:lineRule="auto"/>
              <w:rPr>
                <w:rFonts w:asciiTheme="majorBidi" w:hAnsiTheme="majorBidi" w:cstheme="majorBidi"/>
              </w:rPr>
            </w:pPr>
            <w:r w:rsidRPr="00A57A3C">
              <w:rPr>
                <w:rFonts w:asciiTheme="majorBidi" w:hAnsiTheme="majorBidi" w:cstheme="majorBidi"/>
              </w:rPr>
              <w:t>South German Credit</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right w:val="double" w:sz="4" w:space="0" w:color="4F6228" w:themeColor="accent3" w:themeShade="80"/>
            </w:tcBorders>
            <w:shd w:val="clear" w:color="auto" w:fill="C2D69B" w:themeFill="accent3" w:themeFillTint="99"/>
          </w:tcPr>
          <w:p w14:paraId="4B294B8B" w14:textId="563683F2" w:rsidR="00D73116" w:rsidRDefault="00A57A3C" w:rsidP="005D2D8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57A3C">
              <w:rPr>
                <w:rFonts w:asciiTheme="majorBidi" w:hAnsiTheme="majorBidi" w:cstheme="majorBidi"/>
              </w:rPr>
              <w:t>Business</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right w:val="double" w:sz="4" w:space="0" w:color="4F6228" w:themeColor="accent3" w:themeShade="80"/>
            </w:tcBorders>
            <w:shd w:val="clear" w:color="auto" w:fill="C2D69B" w:themeFill="accent3" w:themeFillTint="99"/>
          </w:tcPr>
          <w:p w14:paraId="0A43E180" w14:textId="48A50431" w:rsidR="00D73116" w:rsidRDefault="00A57A3C" w:rsidP="005D2D8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21</w:t>
            </w:r>
          </w:p>
        </w:tc>
        <w:tc>
          <w:tcPr>
            <w:tcW w:w="2394" w:type="dxa"/>
            <w:tcBorders>
              <w:top w:val="double" w:sz="4" w:space="0" w:color="4F6228" w:themeColor="accent3" w:themeShade="80"/>
              <w:left w:val="double" w:sz="4" w:space="0" w:color="4F6228" w:themeColor="accent3" w:themeShade="80"/>
              <w:bottom w:val="double" w:sz="4" w:space="0" w:color="4F6228" w:themeColor="accent3" w:themeShade="80"/>
            </w:tcBorders>
            <w:shd w:val="clear" w:color="auto" w:fill="C2D69B" w:themeFill="accent3" w:themeFillTint="99"/>
          </w:tcPr>
          <w:p w14:paraId="692EA258" w14:textId="2A588110" w:rsidR="00D73116" w:rsidRDefault="00A57A3C" w:rsidP="005D2D8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1000</w:t>
            </w:r>
          </w:p>
        </w:tc>
      </w:tr>
    </w:tbl>
    <w:p w14:paraId="14DAC952" w14:textId="4530DB9C" w:rsidR="005020E4" w:rsidRDefault="008227C2" w:rsidP="00291F0D">
      <w:pPr>
        <w:pStyle w:val="Heading1"/>
      </w:pPr>
      <w:r w:rsidRPr="008227C2">
        <w:t>Data Preprocessing</w:t>
      </w:r>
    </w:p>
    <w:p w14:paraId="7E65C8E8" w14:textId="21D9794C" w:rsidR="00A72CD9" w:rsidRDefault="00A72CD9" w:rsidP="00A72CD9"/>
    <w:p w14:paraId="4CA2A69E" w14:textId="77777777" w:rsidR="00FE3691" w:rsidRPr="00291F0D" w:rsidRDefault="00FE3691" w:rsidP="00CE3AB0">
      <w:pPr>
        <w:spacing w:line="360" w:lineRule="auto"/>
        <w:jc w:val="both"/>
        <w:rPr>
          <w:rFonts w:asciiTheme="majorBidi" w:hAnsiTheme="majorBidi" w:cstheme="majorBidi"/>
          <w:sz w:val="36"/>
          <w:szCs w:val="36"/>
        </w:rPr>
      </w:pPr>
      <w:r w:rsidRPr="00291F0D">
        <w:rPr>
          <w:rFonts w:asciiTheme="majorBidi" w:hAnsiTheme="majorBidi" w:cstheme="majorBidi"/>
          <w:sz w:val="36"/>
          <w:szCs w:val="36"/>
        </w:rPr>
        <w:t>Before Data Manipulation step, a necessary preprocessing for data shall be achieved. In the project, the group have made the following edits to the data:</w:t>
      </w:r>
    </w:p>
    <w:p w14:paraId="7FC69E63" w14:textId="0615241B" w:rsidR="00FE3691" w:rsidRPr="00291F0D" w:rsidRDefault="00FE3691" w:rsidP="00CE3AB0">
      <w:pPr>
        <w:spacing w:line="360" w:lineRule="auto"/>
        <w:jc w:val="both"/>
        <w:rPr>
          <w:rFonts w:asciiTheme="majorBidi" w:hAnsiTheme="majorBidi" w:cstheme="majorBidi"/>
          <w:sz w:val="36"/>
          <w:szCs w:val="36"/>
        </w:rPr>
      </w:pPr>
      <w:r w:rsidRPr="00291F0D">
        <w:rPr>
          <w:rFonts w:asciiTheme="majorBidi" w:hAnsiTheme="majorBidi" w:cstheme="majorBidi"/>
          <w:sz w:val="36"/>
          <w:szCs w:val="36"/>
        </w:rPr>
        <w:t>1.All datasets were in .</w:t>
      </w:r>
      <w:r w:rsidR="00FB59BD" w:rsidRPr="00291F0D">
        <w:rPr>
          <w:rFonts w:asciiTheme="majorBidi" w:hAnsiTheme="majorBidi" w:cstheme="majorBidi"/>
          <w:sz w:val="36"/>
          <w:szCs w:val="36"/>
        </w:rPr>
        <w:t>csv</w:t>
      </w:r>
      <w:r w:rsidRPr="00291F0D">
        <w:rPr>
          <w:rFonts w:asciiTheme="majorBidi" w:hAnsiTheme="majorBidi" w:cstheme="majorBidi"/>
          <w:sz w:val="36"/>
          <w:szCs w:val="36"/>
        </w:rPr>
        <w:t xml:space="preserve"> file extension</w:t>
      </w:r>
      <w:r w:rsidR="00FB59BD" w:rsidRPr="00291F0D">
        <w:rPr>
          <w:rFonts w:asciiTheme="majorBidi" w:hAnsiTheme="majorBidi" w:cstheme="majorBidi"/>
          <w:sz w:val="36"/>
          <w:szCs w:val="36"/>
        </w:rPr>
        <w:t xml:space="preserve"> but credit card file was in .xls </w:t>
      </w:r>
      <w:r w:rsidRPr="00291F0D">
        <w:rPr>
          <w:rFonts w:asciiTheme="majorBidi" w:hAnsiTheme="majorBidi" w:cstheme="majorBidi"/>
          <w:sz w:val="36"/>
          <w:szCs w:val="36"/>
        </w:rPr>
        <w:t>, the group found that it would be easier to convert the datasets to .txt instead for easy manipulation in the code.</w:t>
      </w:r>
    </w:p>
    <w:p w14:paraId="6BBD4443" w14:textId="54FC704D" w:rsidR="00FE3691" w:rsidRPr="00291F0D" w:rsidRDefault="00FE3691" w:rsidP="00CE3AB0">
      <w:pPr>
        <w:spacing w:line="360" w:lineRule="auto"/>
        <w:jc w:val="both"/>
        <w:rPr>
          <w:rFonts w:asciiTheme="majorBidi" w:hAnsiTheme="majorBidi" w:cstheme="majorBidi"/>
          <w:sz w:val="36"/>
          <w:szCs w:val="36"/>
        </w:rPr>
      </w:pPr>
      <w:r w:rsidRPr="00291F0D">
        <w:rPr>
          <w:rFonts w:asciiTheme="majorBidi" w:hAnsiTheme="majorBidi" w:cstheme="majorBidi"/>
          <w:sz w:val="36"/>
          <w:szCs w:val="36"/>
        </w:rPr>
        <w:t>2.Removed the header info of each dataset.</w:t>
      </w:r>
    </w:p>
    <w:p w14:paraId="1363CE3B" w14:textId="7474246C" w:rsidR="00FE3691" w:rsidRPr="00291F0D" w:rsidRDefault="00FE3691" w:rsidP="00CE3AB0">
      <w:pPr>
        <w:spacing w:line="360" w:lineRule="auto"/>
        <w:jc w:val="both"/>
        <w:rPr>
          <w:rFonts w:asciiTheme="majorBidi" w:hAnsiTheme="majorBidi" w:cstheme="majorBidi"/>
          <w:sz w:val="36"/>
          <w:szCs w:val="36"/>
        </w:rPr>
      </w:pPr>
      <w:r w:rsidRPr="00291F0D">
        <w:rPr>
          <w:rFonts w:asciiTheme="majorBidi" w:hAnsiTheme="majorBidi" w:cstheme="majorBidi"/>
          <w:sz w:val="36"/>
          <w:szCs w:val="36"/>
        </w:rPr>
        <w:t>3.Removal of whitespace</w:t>
      </w:r>
      <w:r w:rsidR="00FB59BD" w:rsidRPr="00291F0D">
        <w:rPr>
          <w:rFonts w:asciiTheme="majorBidi" w:hAnsiTheme="majorBidi" w:cstheme="majorBidi"/>
          <w:sz w:val="36"/>
          <w:szCs w:val="36"/>
        </w:rPr>
        <w:t>s</w:t>
      </w:r>
      <w:r w:rsidRPr="00291F0D">
        <w:rPr>
          <w:rFonts w:asciiTheme="majorBidi" w:hAnsiTheme="majorBidi" w:cstheme="majorBidi"/>
          <w:sz w:val="36"/>
          <w:szCs w:val="36"/>
        </w:rPr>
        <w:t xml:space="preserve"> and separating it via commas and not spaces.</w:t>
      </w:r>
    </w:p>
    <w:p w14:paraId="5BFEE920" w14:textId="77777777" w:rsidR="002E3405" w:rsidRPr="00291F0D" w:rsidRDefault="002E3405" w:rsidP="00CE3AB0">
      <w:pPr>
        <w:spacing w:line="360" w:lineRule="auto"/>
        <w:jc w:val="both"/>
        <w:rPr>
          <w:rFonts w:asciiTheme="majorBidi" w:hAnsiTheme="majorBidi" w:cstheme="majorBidi"/>
          <w:sz w:val="36"/>
          <w:szCs w:val="36"/>
        </w:rPr>
      </w:pPr>
      <w:r w:rsidRPr="00291F0D">
        <w:rPr>
          <w:rFonts w:asciiTheme="majorBidi" w:hAnsiTheme="majorBidi" w:cstheme="majorBidi"/>
          <w:sz w:val="36"/>
          <w:szCs w:val="36"/>
        </w:rPr>
        <w:lastRenderedPageBreak/>
        <w:t>4.Changes in Online dataset:</w:t>
      </w:r>
    </w:p>
    <w:p w14:paraId="26A649E2" w14:textId="25340857" w:rsidR="002E3405" w:rsidRPr="00291F0D" w:rsidRDefault="00291F0D" w:rsidP="00CE3AB0">
      <w:pPr>
        <w:pStyle w:val="ListParagraph"/>
        <w:numPr>
          <w:ilvl w:val="0"/>
          <w:numId w:val="28"/>
        </w:numPr>
        <w:spacing w:line="360" w:lineRule="auto"/>
        <w:rPr>
          <w:rFonts w:asciiTheme="majorBidi" w:hAnsiTheme="majorBidi" w:cstheme="majorBidi"/>
          <w:sz w:val="32"/>
          <w:szCs w:val="32"/>
        </w:rPr>
      </w:pPr>
      <w:r>
        <w:rPr>
          <w:rFonts w:asciiTheme="majorBidi" w:hAnsiTheme="majorBidi" w:cstheme="majorBidi"/>
          <w:sz w:val="32"/>
          <w:szCs w:val="32"/>
        </w:rPr>
        <w:t>C</w:t>
      </w:r>
      <w:r w:rsidR="002E3405" w:rsidRPr="00291F0D">
        <w:rPr>
          <w:rFonts w:asciiTheme="majorBidi" w:hAnsiTheme="majorBidi" w:cstheme="majorBidi"/>
          <w:sz w:val="32"/>
          <w:szCs w:val="32"/>
        </w:rPr>
        <w:t>hange label from TRUE and FALSE to 1 and 0.</w:t>
      </w:r>
    </w:p>
    <w:p w14:paraId="00750376" w14:textId="41CF617B" w:rsidR="002E3405" w:rsidRPr="00291F0D" w:rsidRDefault="002E3405" w:rsidP="00CE3AB0">
      <w:pPr>
        <w:pStyle w:val="ListParagraph"/>
        <w:numPr>
          <w:ilvl w:val="0"/>
          <w:numId w:val="28"/>
        </w:numPr>
        <w:spacing w:line="360" w:lineRule="auto"/>
        <w:rPr>
          <w:rFonts w:asciiTheme="majorBidi" w:hAnsiTheme="majorBidi" w:cstheme="majorBidi"/>
          <w:sz w:val="32"/>
          <w:szCs w:val="32"/>
        </w:rPr>
      </w:pPr>
      <w:r w:rsidRPr="00291F0D">
        <w:rPr>
          <w:rFonts w:asciiTheme="majorBidi" w:hAnsiTheme="majorBidi" w:cstheme="majorBidi"/>
          <w:sz w:val="32"/>
          <w:szCs w:val="32"/>
        </w:rPr>
        <w:t>Make months by numbers.</w:t>
      </w:r>
    </w:p>
    <w:p w14:paraId="4BDB8A51" w14:textId="4D8A849D" w:rsidR="002E3405" w:rsidRPr="00291F0D" w:rsidRDefault="002E3405" w:rsidP="00CE3AB0">
      <w:pPr>
        <w:pStyle w:val="ListParagraph"/>
        <w:numPr>
          <w:ilvl w:val="0"/>
          <w:numId w:val="28"/>
        </w:numPr>
        <w:spacing w:line="360" w:lineRule="auto"/>
        <w:rPr>
          <w:rFonts w:asciiTheme="majorBidi" w:hAnsiTheme="majorBidi" w:cstheme="majorBidi"/>
          <w:sz w:val="32"/>
          <w:szCs w:val="32"/>
        </w:rPr>
      </w:pPr>
      <w:r w:rsidRPr="00291F0D">
        <w:rPr>
          <w:rFonts w:asciiTheme="majorBidi" w:hAnsiTheme="majorBidi" w:cstheme="majorBidi"/>
          <w:sz w:val="32"/>
          <w:szCs w:val="32"/>
        </w:rPr>
        <w:t>Make visit by number.</w:t>
      </w:r>
    </w:p>
    <w:p w14:paraId="560E53F9" w14:textId="77777777" w:rsidR="002E3405" w:rsidRDefault="002E3405" w:rsidP="002E3405">
      <w:pPr>
        <w:ind w:left="408"/>
        <w:rPr>
          <w:rtl/>
        </w:rPr>
      </w:pPr>
    </w:p>
    <w:p w14:paraId="2BAACA99" w14:textId="522B1FE8" w:rsidR="00FB59BD" w:rsidRDefault="00FB59BD" w:rsidP="00FE3691"/>
    <w:p w14:paraId="5B73D654" w14:textId="646E2B7B" w:rsidR="00FB59BD" w:rsidRDefault="00FB59BD" w:rsidP="00291F0D">
      <w:pPr>
        <w:pStyle w:val="Heading1"/>
      </w:pPr>
      <w:r w:rsidRPr="00FB59BD">
        <w:t>Data Mining</w:t>
      </w:r>
    </w:p>
    <w:p w14:paraId="7186F874" w14:textId="61F6741F" w:rsidR="00FB59BD" w:rsidRDefault="00FB59BD" w:rsidP="00FB59BD"/>
    <w:p w14:paraId="6B8AA661" w14:textId="77777777"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The following are the series of steps taken in order to build the classification models in the project.</w:t>
      </w:r>
    </w:p>
    <w:p w14:paraId="2D584468" w14:textId="77777777"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1.For Cross Validation, the k for folds have been initialized as k = 5 as in 5 folds.</w:t>
      </w:r>
    </w:p>
    <w:p w14:paraId="2CE1C308" w14:textId="77777777"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2.As mentioned earlier, there are four datasets in the project and there are four classifiers that will be worked on each dataset. The four classifiers are:</w:t>
      </w:r>
    </w:p>
    <w:p w14:paraId="69342B5D" w14:textId="4F9DACAC"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a. Adaboost.</w:t>
      </w:r>
    </w:p>
    <w:p w14:paraId="223C3ED9" w14:textId="6EF6307A"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b. Random Forest.</w:t>
      </w:r>
    </w:p>
    <w:p w14:paraId="51470793" w14:textId="75AEAB08"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c. SVM.</w:t>
      </w:r>
    </w:p>
    <w:p w14:paraId="1CBE67B8" w14:textId="48E455B4"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d. XGBoost.</w:t>
      </w:r>
    </w:p>
    <w:p w14:paraId="28A37E9B" w14:textId="3503E844"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lastRenderedPageBreak/>
        <w:t>And how the project structure is worked on is by dividing each dataset to four blocks Since all datasets will be implemented in the same way and structure (with the exceptions of identifying variables and datasets), the following will show how a dataset (Credit_card) have been divided by four classifiers. Starting with Adaboost</w:t>
      </w:r>
      <w:r w:rsidR="00EA6E5A" w:rsidRPr="00CE3AB0">
        <w:rPr>
          <w:rFonts w:asciiTheme="majorBidi" w:hAnsiTheme="majorBidi" w:cstheme="majorBidi"/>
          <w:sz w:val="36"/>
          <w:szCs w:val="36"/>
        </w:rPr>
        <w:t>.</w:t>
      </w:r>
    </w:p>
    <w:p w14:paraId="6DE07420" w14:textId="648F2500"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a.</w:t>
      </w:r>
      <w:r w:rsidR="00EA6E5A" w:rsidRPr="00CE3AB0">
        <w:rPr>
          <w:rFonts w:asciiTheme="majorBidi" w:hAnsiTheme="majorBidi" w:cstheme="majorBidi"/>
          <w:sz w:val="36"/>
          <w:szCs w:val="36"/>
        </w:rPr>
        <w:t xml:space="preserve"> </w:t>
      </w:r>
      <w:r w:rsidRPr="00CE3AB0">
        <w:rPr>
          <w:rFonts w:asciiTheme="majorBidi" w:hAnsiTheme="majorBidi" w:cstheme="majorBidi"/>
          <w:sz w:val="36"/>
          <w:szCs w:val="36"/>
        </w:rPr>
        <w:t xml:space="preserve">Declare </w:t>
      </w:r>
      <w:r w:rsidR="00B9718A" w:rsidRPr="00CE3AB0">
        <w:rPr>
          <w:rFonts w:asciiTheme="majorBidi" w:hAnsiTheme="majorBidi" w:cstheme="majorBidi"/>
          <w:sz w:val="36"/>
          <w:szCs w:val="36"/>
        </w:rPr>
        <w:t>creditCard</w:t>
      </w:r>
      <w:r w:rsidRPr="00CE3AB0">
        <w:rPr>
          <w:rFonts w:asciiTheme="majorBidi" w:hAnsiTheme="majorBidi" w:cstheme="majorBidi"/>
          <w:sz w:val="36"/>
          <w:szCs w:val="36"/>
        </w:rPr>
        <w:t xml:space="preserve">_folds for storing kfold for </w:t>
      </w:r>
      <w:r w:rsidR="009A53C0" w:rsidRPr="00CE3AB0">
        <w:rPr>
          <w:rFonts w:asciiTheme="majorBidi" w:hAnsiTheme="majorBidi" w:cstheme="majorBidi"/>
          <w:sz w:val="36"/>
          <w:szCs w:val="36"/>
        </w:rPr>
        <w:t>Credit_card</w:t>
      </w:r>
      <w:r w:rsidRPr="00CE3AB0">
        <w:rPr>
          <w:rFonts w:asciiTheme="majorBidi" w:hAnsiTheme="majorBidi" w:cstheme="majorBidi"/>
          <w:sz w:val="36"/>
          <w:szCs w:val="36"/>
        </w:rPr>
        <w:t>’s dataset.</w:t>
      </w:r>
    </w:p>
    <w:p w14:paraId="1876EE4A" w14:textId="1721707E"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b.</w:t>
      </w:r>
      <w:r w:rsidR="00EA6E5A" w:rsidRPr="00CE3AB0">
        <w:rPr>
          <w:rFonts w:asciiTheme="majorBidi" w:hAnsiTheme="majorBidi" w:cstheme="majorBidi"/>
          <w:sz w:val="36"/>
          <w:szCs w:val="36"/>
        </w:rPr>
        <w:t xml:space="preserve"> </w:t>
      </w:r>
      <w:r w:rsidRPr="00CE3AB0">
        <w:rPr>
          <w:rFonts w:asciiTheme="majorBidi" w:hAnsiTheme="majorBidi" w:cstheme="majorBidi"/>
          <w:sz w:val="36"/>
          <w:szCs w:val="36"/>
        </w:rPr>
        <w:t xml:space="preserve">Declare variables for performance measure (ACC, BAC, F1) and for TPR and FPR for </w:t>
      </w:r>
      <w:r w:rsidR="009A53C0" w:rsidRPr="00CE3AB0">
        <w:rPr>
          <w:rFonts w:asciiTheme="majorBidi" w:hAnsiTheme="majorBidi" w:cstheme="majorBidi"/>
          <w:sz w:val="36"/>
          <w:szCs w:val="36"/>
        </w:rPr>
        <w:t>Credit_card</w:t>
      </w:r>
      <w:r w:rsidRPr="00CE3AB0">
        <w:rPr>
          <w:rFonts w:asciiTheme="majorBidi" w:hAnsiTheme="majorBidi" w:cstheme="majorBidi"/>
          <w:sz w:val="36"/>
          <w:szCs w:val="36"/>
        </w:rPr>
        <w:t xml:space="preserve">’s Adaboost. </w:t>
      </w:r>
    </w:p>
    <w:p w14:paraId="30BCB5C0" w14:textId="1078C496"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c.</w:t>
      </w:r>
      <w:r w:rsidR="00EA6E5A" w:rsidRPr="00CE3AB0">
        <w:rPr>
          <w:rFonts w:asciiTheme="majorBidi" w:hAnsiTheme="majorBidi" w:cstheme="majorBidi"/>
          <w:sz w:val="36"/>
          <w:szCs w:val="36"/>
        </w:rPr>
        <w:t xml:space="preserve"> </w:t>
      </w:r>
      <w:r w:rsidRPr="00CE3AB0">
        <w:rPr>
          <w:rFonts w:asciiTheme="majorBidi" w:hAnsiTheme="majorBidi" w:cstheme="majorBidi"/>
          <w:sz w:val="36"/>
          <w:szCs w:val="36"/>
        </w:rPr>
        <w:t xml:space="preserve">Inside a for loop, divide train and test for </w:t>
      </w:r>
      <w:r w:rsidR="009A53C0" w:rsidRPr="00CE3AB0">
        <w:rPr>
          <w:rFonts w:asciiTheme="majorBidi" w:hAnsiTheme="majorBidi" w:cstheme="majorBidi"/>
          <w:sz w:val="36"/>
          <w:szCs w:val="36"/>
        </w:rPr>
        <w:t>Credit_card</w:t>
      </w:r>
      <w:r w:rsidRPr="00CE3AB0">
        <w:rPr>
          <w:rFonts w:asciiTheme="majorBidi" w:hAnsiTheme="majorBidi" w:cstheme="majorBidi"/>
          <w:sz w:val="36"/>
          <w:szCs w:val="36"/>
        </w:rPr>
        <w:t>’s Adaboost sets.</w:t>
      </w:r>
    </w:p>
    <w:p w14:paraId="120DE15C" w14:textId="04B4272E" w:rsidR="006928F4"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d.</w:t>
      </w:r>
      <w:r w:rsidR="00EA6E5A" w:rsidRPr="00CE3AB0">
        <w:rPr>
          <w:rFonts w:asciiTheme="majorBidi" w:hAnsiTheme="majorBidi" w:cstheme="majorBidi"/>
          <w:sz w:val="36"/>
          <w:szCs w:val="36"/>
        </w:rPr>
        <w:t xml:space="preserve"> </w:t>
      </w:r>
      <w:r w:rsidRPr="00CE3AB0">
        <w:rPr>
          <w:rFonts w:asciiTheme="majorBidi" w:hAnsiTheme="majorBidi" w:cstheme="majorBidi"/>
          <w:sz w:val="36"/>
          <w:szCs w:val="36"/>
        </w:rPr>
        <w:t xml:space="preserve">In the training for </w:t>
      </w:r>
      <w:r w:rsidR="009A53C0" w:rsidRPr="00CE3AB0">
        <w:rPr>
          <w:rFonts w:asciiTheme="majorBidi" w:hAnsiTheme="majorBidi" w:cstheme="majorBidi"/>
          <w:sz w:val="36"/>
          <w:szCs w:val="36"/>
        </w:rPr>
        <w:t>Credit_card</w:t>
      </w:r>
      <w:r w:rsidRPr="00CE3AB0">
        <w:rPr>
          <w:rFonts w:asciiTheme="majorBidi" w:hAnsiTheme="majorBidi" w:cstheme="majorBidi"/>
          <w:sz w:val="36"/>
          <w:szCs w:val="36"/>
        </w:rPr>
        <w:t>’s Adaboost, the last column will be converted to character to compare the tuples and check if it’s == “1” then +1 and if it’s == “0” then -1. and store it as numeric in y and put the whole data in matrix except last column in x.</w:t>
      </w:r>
    </w:p>
    <w:p w14:paraId="46D1BE60" w14:textId="31CE55CF" w:rsidR="00FB59BD" w:rsidRPr="00CE3AB0" w:rsidRDefault="006928F4"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e.</w:t>
      </w:r>
      <w:r w:rsidR="00EA6E5A" w:rsidRPr="00CE3AB0">
        <w:rPr>
          <w:rFonts w:asciiTheme="majorBidi" w:hAnsiTheme="majorBidi" w:cstheme="majorBidi"/>
          <w:sz w:val="36"/>
          <w:szCs w:val="36"/>
        </w:rPr>
        <w:t xml:space="preserve"> </w:t>
      </w:r>
      <w:r w:rsidRPr="00CE3AB0">
        <w:rPr>
          <w:rFonts w:asciiTheme="majorBidi" w:hAnsiTheme="majorBidi" w:cstheme="majorBidi"/>
          <w:sz w:val="36"/>
          <w:szCs w:val="36"/>
        </w:rPr>
        <w:t>Apply Adaboost function with the x and y taken from above.</w:t>
      </w:r>
    </w:p>
    <w:p w14:paraId="6346A95A"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lastRenderedPageBreak/>
        <w:t>f. Same  thing  that  was  being  done  in  training  shall  be  done  in testing except for the change of train set to test set as well as removal of fit’s Adaboost function.</w:t>
      </w:r>
    </w:p>
    <w:p w14:paraId="7B30166A"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g. Prepare   data   from   prediction   and   apply   confusion   matrix   to generate tp, fp, tn, fn.</w:t>
      </w:r>
    </w:p>
    <w:p w14:paraId="52D8A135" w14:textId="7ED8EB59"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h. Calculate both TPR and FPR this equation tp/(tp+fn) and fp/(fp+tn) respectively.</w:t>
      </w:r>
    </w:p>
    <w:p w14:paraId="20AC8A3B"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I. Calculate all performance measures. (ACC, BAC, F1)</w:t>
      </w:r>
    </w:p>
    <w:p w14:paraId="611A1BC5" w14:textId="6888FFC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 xml:space="preserve">j. Output  the  mean  and  standard  deviation  of  each  performance measure for </w:t>
      </w:r>
      <w:r w:rsidR="008D3FE4" w:rsidRPr="00CE3AB0">
        <w:rPr>
          <w:rFonts w:asciiTheme="majorBidi" w:hAnsiTheme="majorBidi" w:cstheme="majorBidi"/>
          <w:sz w:val="36"/>
          <w:szCs w:val="36"/>
        </w:rPr>
        <w:t>Credit_card</w:t>
      </w:r>
      <w:r w:rsidRPr="00CE3AB0">
        <w:rPr>
          <w:rFonts w:asciiTheme="majorBidi" w:hAnsiTheme="majorBidi" w:cstheme="majorBidi"/>
          <w:sz w:val="36"/>
          <w:szCs w:val="36"/>
        </w:rPr>
        <w:t>’s Adaboost.</w:t>
      </w:r>
    </w:p>
    <w:p w14:paraId="6FF73030"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And this concludes the implementation of the first classifier on a dataset.</w:t>
      </w:r>
    </w:p>
    <w:p w14:paraId="0D3DDFA6"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3.Second  classifier  is  Random  Forests,  which  will  follow  the  similar  steps to what’s shown above for Adaboost except some minor changes in the train and  test  sets.  Make  y  as  factor  and  x  as  the  whole  data  except  the  last column  and  applying  both  as  parameters  in  Random  Forest  function.  the same thing in the test with the exception of the function.</w:t>
      </w:r>
    </w:p>
    <w:p w14:paraId="013618AF"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lastRenderedPageBreak/>
        <w:t>4.Third  classifier  is  SVM,  which  will  follow  the  exact  same  steps  shown above for Adaboost except some minor changes in the train and test sets in x. SVM’s function will include x and y and a “scale=TRUE” parameter.</w:t>
      </w:r>
    </w:p>
    <w:p w14:paraId="76E647FC" w14:textId="77777777"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5.Last  classifier  is  XGBoost,  same  steps  as  Adaboost  except  for  minor changes  in  the  data  checking  results  “1”  =  +1  and  “0”  =  0  instead  and  the XGBoost function apply x and y as data and label respectively, apply nrounds =  4  which  are  the  number  of  passes  of  data  that  improves  cross  validation,  and lastly apply objective = “binary:hinge”.</w:t>
      </w:r>
    </w:p>
    <w:p w14:paraId="1C84E83E" w14:textId="01BE06D0" w:rsidR="00EA6E5A" w:rsidRPr="00CE3AB0" w:rsidRDefault="00EA6E5A"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This concludes implementation of all classifiers in a dataset, now the same steps taken will be applied for the other three datasets.</w:t>
      </w:r>
    </w:p>
    <w:p w14:paraId="411F6D9E" w14:textId="77777777" w:rsidR="00A51ED6" w:rsidRPr="00CE3AB0" w:rsidRDefault="00A51ED6"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 xml:space="preserve">6.After finishing   the   Cross   Validation   phase,   start   the   statistical   test specifically  the  Friedman  Test  and  Bergmann-Hommel  Post  Hoc  Procedure. The test will be applied on all three performance measures from all datasets and comparing them based on the four classifiers. </w:t>
      </w:r>
    </w:p>
    <w:p w14:paraId="72180E62" w14:textId="0D63E1E4" w:rsidR="00A51ED6" w:rsidRDefault="00A51ED6"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lastRenderedPageBreak/>
        <w:t>Calculate  the  mean  of  acc  and  mean  of  bac  and  mean  of  f1  and  add  each one of them to it’s specific dataframe and run the statistical test on them.</w:t>
      </w:r>
    </w:p>
    <w:p w14:paraId="4BDD95E9" w14:textId="5725DCA0" w:rsidR="001D24DC" w:rsidRPr="001D24DC" w:rsidRDefault="001D24DC" w:rsidP="001D24DC">
      <w:pPr>
        <w:pStyle w:val="ListParagraph"/>
        <w:numPr>
          <w:ilvl w:val="0"/>
          <w:numId w:val="29"/>
        </w:numPr>
        <w:spacing w:line="360" w:lineRule="auto"/>
        <w:jc w:val="both"/>
        <w:rPr>
          <w:rFonts w:asciiTheme="majorBidi" w:hAnsiTheme="majorBidi" w:cstheme="majorBidi"/>
          <w:sz w:val="36"/>
          <w:szCs w:val="36"/>
          <w:rtl/>
        </w:rPr>
      </w:pPr>
      <w:r>
        <w:rPr>
          <w:rFonts w:asciiTheme="majorBidi" w:hAnsiTheme="majorBidi" w:cstheme="majorBidi"/>
          <w:sz w:val="36"/>
          <w:szCs w:val="36"/>
        </w:rPr>
        <w:t>CreditCard</w:t>
      </w:r>
    </w:p>
    <w:p w14:paraId="67D2B109" w14:textId="307F5DC6" w:rsidR="001D24DC" w:rsidRDefault="001D24DC" w:rsidP="00CE3AB0">
      <w:pPr>
        <w:spacing w:line="360" w:lineRule="auto"/>
        <w:jc w:val="both"/>
        <w:rPr>
          <w:rFonts w:asciiTheme="majorBidi" w:hAnsiTheme="majorBidi" w:cstheme="majorBidi"/>
          <w:sz w:val="36"/>
          <w:szCs w:val="36"/>
        </w:rPr>
      </w:pPr>
      <w:r>
        <w:rPr>
          <w:noProof/>
        </w:rPr>
        <w:drawing>
          <wp:inline distT="0" distB="0" distL="0" distR="0" wp14:anchorId="2E938212" wp14:editId="22A0E214">
            <wp:extent cx="5943600" cy="221869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18690"/>
                    </a:xfrm>
                    <a:prstGeom prst="rect">
                      <a:avLst/>
                    </a:prstGeom>
                  </pic:spPr>
                </pic:pic>
              </a:graphicData>
            </a:graphic>
          </wp:inline>
        </w:drawing>
      </w:r>
    </w:p>
    <w:p w14:paraId="23AF01B6" w14:textId="45A3F023" w:rsidR="001D24DC" w:rsidRDefault="001D24DC" w:rsidP="00CE3AB0">
      <w:pPr>
        <w:pBdr>
          <w:top w:val="single" w:sz="6" w:space="1" w:color="auto"/>
          <w:bottom w:val="single" w:sz="6" w:space="1" w:color="auto"/>
        </w:pBdr>
        <w:spacing w:line="360" w:lineRule="auto"/>
        <w:jc w:val="both"/>
        <w:rPr>
          <w:rFonts w:asciiTheme="majorBidi" w:hAnsiTheme="majorBidi" w:cstheme="majorBidi"/>
          <w:sz w:val="36"/>
          <w:szCs w:val="36"/>
        </w:rPr>
      </w:pPr>
      <w:r>
        <w:rPr>
          <w:noProof/>
        </w:rPr>
        <w:drawing>
          <wp:inline distT="0" distB="0" distL="0" distR="0" wp14:anchorId="4BE1AC48" wp14:editId="56DBB462">
            <wp:extent cx="5943600" cy="2049145"/>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49145"/>
                    </a:xfrm>
                    <a:prstGeom prst="rect">
                      <a:avLst/>
                    </a:prstGeom>
                  </pic:spPr>
                </pic:pic>
              </a:graphicData>
            </a:graphic>
          </wp:inline>
        </w:drawing>
      </w:r>
    </w:p>
    <w:p w14:paraId="2119DB8B" w14:textId="70A2C463" w:rsidR="001D24DC" w:rsidRDefault="001D24DC"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lastRenderedPageBreak/>
        <w:drawing>
          <wp:inline distT="0" distB="0" distL="0" distR="0" wp14:anchorId="7E81956B" wp14:editId="4C4E1C36">
            <wp:extent cx="5657850" cy="228600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7850" cy="2286000"/>
                    </a:xfrm>
                    <a:prstGeom prst="rect">
                      <a:avLst/>
                    </a:prstGeom>
                  </pic:spPr>
                </pic:pic>
              </a:graphicData>
            </a:graphic>
          </wp:inline>
        </w:drawing>
      </w:r>
    </w:p>
    <w:p w14:paraId="04570614" w14:textId="44B930BC" w:rsidR="001D24DC" w:rsidRDefault="001D24DC"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drawing>
          <wp:inline distT="0" distB="0" distL="0" distR="0" wp14:anchorId="410382AF" wp14:editId="3EB95A00">
            <wp:extent cx="2686050" cy="478155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6050" cy="4781550"/>
                    </a:xfrm>
                    <a:prstGeom prst="rect">
                      <a:avLst/>
                    </a:prstGeom>
                  </pic:spPr>
                </pic:pic>
              </a:graphicData>
            </a:graphic>
          </wp:inline>
        </w:drawing>
      </w:r>
    </w:p>
    <w:p w14:paraId="423F981E" w14:textId="5AB2D832" w:rsidR="001D24DC" w:rsidRDefault="001D24DC"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lastRenderedPageBreak/>
        <w:drawing>
          <wp:inline distT="0" distB="0" distL="0" distR="0" wp14:anchorId="74C70366" wp14:editId="4D8DF9BE">
            <wp:extent cx="5943600" cy="226949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69490"/>
                    </a:xfrm>
                    <a:prstGeom prst="rect">
                      <a:avLst/>
                    </a:prstGeom>
                  </pic:spPr>
                </pic:pic>
              </a:graphicData>
            </a:graphic>
          </wp:inline>
        </w:drawing>
      </w:r>
    </w:p>
    <w:p w14:paraId="4A665EC8" w14:textId="77777777" w:rsidR="001D24DC" w:rsidRDefault="001D24DC" w:rsidP="00CE3AB0">
      <w:pPr>
        <w:spacing w:line="360" w:lineRule="auto"/>
        <w:jc w:val="both"/>
        <w:rPr>
          <w:rFonts w:asciiTheme="majorBidi" w:hAnsiTheme="majorBidi" w:cstheme="majorBidi"/>
          <w:sz w:val="36"/>
          <w:szCs w:val="36"/>
        </w:rPr>
      </w:pPr>
    </w:p>
    <w:p w14:paraId="77AEF116" w14:textId="775355E6" w:rsidR="001D24DC" w:rsidRDefault="001D24DC" w:rsidP="00CE3AB0">
      <w:pPr>
        <w:spacing w:line="360" w:lineRule="auto"/>
        <w:jc w:val="both"/>
        <w:rPr>
          <w:rFonts w:asciiTheme="majorBidi" w:hAnsiTheme="majorBidi" w:cstheme="majorBidi"/>
          <w:sz w:val="36"/>
          <w:szCs w:val="36"/>
        </w:rPr>
      </w:pPr>
      <w:r>
        <w:rPr>
          <w:rFonts w:asciiTheme="majorBidi" w:hAnsiTheme="majorBidi" w:cstheme="majorBidi"/>
          <w:sz w:val="36"/>
          <w:szCs w:val="36"/>
        </w:rPr>
        <w:t>2-southGerman</w:t>
      </w:r>
    </w:p>
    <w:p w14:paraId="53134CEB" w14:textId="54ABB35A" w:rsidR="001D24DC" w:rsidRDefault="001D24DC" w:rsidP="00CE3AB0">
      <w:pPr>
        <w:spacing w:line="360" w:lineRule="auto"/>
        <w:jc w:val="both"/>
        <w:rPr>
          <w:rFonts w:asciiTheme="majorBidi" w:hAnsiTheme="majorBidi" w:cstheme="majorBidi"/>
          <w:sz w:val="36"/>
          <w:szCs w:val="36"/>
        </w:rPr>
      </w:pPr>
      <w:r>
        <w:rPr>
          <w:noProof/>
        </w:rPr>
        <w:drawing>
          <wp:inline distT="0" distB="0" distL="0" distR="0" wp14:anchorId="202DB5EA" wp14:editId="7850F3F3">
            <wp:extent cx="5943600" cy="216979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69795"/>
                    </a:xfrm>
                    <a:prstGeom prst="rect">
                      <a:avLst/>
                    </a:prstGeom>
                  </pic:spPr>
                </pic:pic>
              </a:graphicData>
            </a:graphic>
          </wp:inline>
        </w:drawing>
      </w:r>
    </w:p>
    <w:p w14:paraId="72C0C8BA" w14:textId="173DA215" w:rsidR="001D24DC" w:rsidRDefault="001D24DC" w:rsidP="00CE3AB0">
      <w:pPr>
        <w:pBdr>
          <w:top w:val="single" w:sz="6" w:space="1" w:color="auto"/>
          <w:bottom w:val="single" w:sz="6" w:space="1" w:color="auto"/>
        </w:pBdr>
        <w:spacing w:line="360" w:lineRule="auto"/>
        <w:jc w:val="both"/>
        <w:rPr>
          <w:rFonts w:asciiTheme="majorBidi" w:hAnsiTheme="majorBidi" w:cstheme="majorBidi"/>
          <w:sz w:val="36"/>
          <w:szCs w:val="36"/>
        </w:rPr>
      </w:pPr>
      <w:r>
        <w:rPr>
          <w:noProof/>
        </w:rPr>
        <w:drawing>
          <wp:inline distT="0" distB="0" distL="0" distR="0" wp14:anchorId="5E04FE18" wp14:editId="068E2C14">
            <wp:extent cx="5943600" cy="201739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17395"/>
                    </a:xfrm>
                    <a:prstGeom prst="rect">
                      <a:avLst/>
                    </a:prstGeom>
                  </pic:spPr>
                </pic:pic>
              </a:graphicData>
            </a:graphic>
          </wp:inline>
        </w:drawing>
      </w:r>
    </w:p>
    <w:p w14:paraId="0D0BAC14" w14:textId="42426E0E" w:rsidR="001D24DC" w:rsidRDefault="001D24DC"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lastRenderedPageBreak/>
        <w:drawing>
          <wp:inline distT="0" distB="0" distL="0" distR="0" wp14:anchorId="28B49638" wp14:editId="32F3996B">
            <wp:extent cx="2762250" cy="3848100"/>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2250" cy="3848100"/>
                    </a:xfrm>
                    <a:prstGeom prst="rect">
                      <a:avLst/>
                    </a:prstGeom>
                  </pic:spPr>
                </pic:pic>
              </a:graphicData>
            </a:graphic>
          </wp:inline>
        </w:drawing>
      </w:r>
    </w:p>
    <w:p w14:paraId="3BE23F6D" w14:textId="71D943E8" w:rsidR="007F2C29" w:rsidRDefault="007F2C29"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drawing>
          <wp:inline distT="0" distB="0" distL="0" distR="0" wp14:anchorId="52D12DDC" wp14:editId="0C2E9365">
            <wp:extent cx="5943600" cy="223901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39010"/>
                    </a:xfrm>
                    <a:prstGeom prst="rect">
                      <a:avLst/>
                    </a:prstGeom>
                  </pic:spPr>
                </pic:pic>
              </a:graphicData>
            </a:graphic>
          </wp:inline>
        </w:drawing>
      </w:r>
    </w:p>
    <w:p w14:paraId="77A2DD7F" w14:textId="606DA78F" w:rsidR="007F2C29" w:rsidRDefault="007F2C29"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lastRenderedPageBreak/>
        <w:drawing>
          <wp:inline distT="0" distB="0" distL="0" distR="0" wp14:anchorId="18CEC049" wp14:editId="4EB35E13">
            <wp:extent cx="5772150" cy="2352675"/>
            <wp:effectExtent l="0" t="0" r="0" b="952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2150" cy="2352675"/>
                    </a:xfrm>
                    <a:prstGeom prst="rect">
                      <a:avLst/>
                    </a:prstGeom>
                  </pic:spPr>
                </pic:pic>
              </a:graphicData>
            </a:graphic>
          </wp:inline>
        </w:drawing>
      </w:r>
    </w:p>
    <w:p w14:paraId="48BAA89E" w14:textId="3BE39130" w:rsidR="007F2C29" w:rsidRDefault="007F2C29" w:rsidP="00CE3AB0">
      <w:pPr>
        <w:spacing w:line="360" w:lineRule="auto"/>
        <w:jc w:val="both"/>
        <w:rPr>
          <w:rFonts w:asciiTheme="majorBidi" w:hAnsiTheme="majorBidi" w:cstheme="majorBidi"/>
          <w:sz w:val="36"/>
          <w:szCs w:val="36"/>
        </w:rPr>
      </w:pPr>
    </w:p>
    <w:p w14:paraId="2445A579" w14:textId="30462AE1" w:rsidR="007F2C29" w:rsidRDefault="007F2C29" w:rsidP="00CE3AB0">
      <w:pPr>
        <w:spacing w:line="360" w:lineRule="auto"/>
        <w:jc w:val="both"/>
        <w:rPr>
          <w:rFonts w:asciiTheme="majorBidi" w:hAnsiTheme="majorBidi" w:cstheme="majorBidi"/>
          <w:sz w:val="36"/>
          <w:szCs w:val="36"/>
        </w:rPr>
      </w:pPr>
      <w:r>
        <w:rPr>
          <w:rFonts w:asciiTheme="majorBidi" w:hAnsiTheme="majorBidi" w:cstheme="majorBidi"/>
          <w:sz w:val="36"/>
          <w:szCs w:val="36"/>
        </w:rPr>
        <w:t>3- online_shop</w:t>
      </w:r>
    </w:p>
    <w:p w14:paraId="0EE7D694" w14:textId="1D64478D" w:rsidR="007F2C29" w:rsidRDefault="007F2C29" w:rsidP="00CE3AB0">
      <w:pPr>
        <w:spacing w:line="360" w:lineRule="auto"/>
        <w:jc w:val="both"/>
        <w:rPr>
          <w:rFonts w:asciiTheme="majorBidi" w:hAnsiTheme="majorBidi" w:cstheme="majorBidi"/>
          <w:sz w:val="36"/>
          <w:szCs w:val="36"/>
        </w:rPr>
      </w:pPr>
      <w:r>
        <w:rPr>
          <w:noProof/>
        </w:rPr>
        <w:drawing>
          <wp:inline distT="0" distB="0" distL="0" distR="0" wp14:anchorId="5E8423C8" wp14:editId="6CF21032">
            <wp:extent cx="5943600" cy="2221865"/>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21865"/>
                    </a:xfrm>
                    <a:prstGeom prst="rect">
                      <a:avLst/>
                    </a:prstGeom>
                  </pic:spPr>
                </pic:pic>
              </a:graphicData>
            </a:graphic>
          </wp:inline>
        </w:drawing>
      </w:r>
    </w:p>
    <w:p w14:paraId="6A95ABBD" w14:textId="5DF65D86" w:rsidR="007F2C29" w:rsidRDefault="007F2C29" w:rsidP="00CE3AB0">
      <w:pPr>
        <w:pBdr>
          <w:top w:val="single" w:sz="6" w:space="1" w:color="auto"/>
          <w:bottom w:val="single" w:sz="6" w:space="1" w:color="auto"/>
        </w:pBdr>
        <w:spacing w:line="360" w:lineRule="auto"/>
        <w:jc w:val="both"/>
        <w:rPr>
          <w:rFonts w:asciiTheme="majorBidi" w:hAnsiTheme="majorBidi" w:cstheme="majorBidi"/>
          <w:sz w:val="36"/>
          <w:szCs w:val="36"/>
        </w:rPr>
      </w:pPr>
      <w:r>
        <w:rPr>
          <w:noProof/>
        </w:rPr>
        <w:drawing>
          <wp:inline distT="0" distB="0" distL="0" distR="0" wp14:anchorId="6C929D56" wp14:editId="0347362F">
            <wp:extent cx="5943600" cy="2042160"/>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42160"/>
                    </a:xfrm>
                    <a:prstGeom prst="rect">
                      <a:avLst/>
                    </a:prstGeom>
                  </pic:spPr>
                </pic:pic>
              </a:graphicData>
            </a:graphic>
          </wp:inline>
        </w:drawing>
      </w:r>
    </w:p>
    <w:p w14:paraId="49F11A0E" w14:textId="67AF4F21" w:rsidR="007F2C29" w:rsidRDefault="007F2C29"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lastRenderedPageBreak/>
        <w:drawing>
          <wp:inline distT="0" distB="0" distL="0" distR="0" wp14:anchorId="416700E7" wp14:editId="279A8253">
            <wp:extent cx="5753100" cy="2314575"/>
            <wp:effectExtent l="0" t="0" r="0" b="952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3100" cy="2314575"/>
                    </a:xfrm>
                    <a:prstGeom prst="rect">
                      <a:avLst/>
                    </a:prstGeom>
                  </pic:spPr>
                </pic:pic>
              </a:graphicData>
            </a:graphic>
          </wp:inline>
        </w:drawing>
      </w:r>
    </w:p>
    <w:p w14:paraId="0685D893" w14:textId="5A7B5523" w:rsidR="007F2C29" w:rsidRDefault="00ED2A89"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drawing>
          <wp:inline distT="0" distB="0" distL="0" distR="0" wp14:anchorId="0CC5A741" wp14:editId="15AE23E2">
            <wp:extent cx="2705100" cy="4810125"/>
            <wp:effectExtent l="0" t="0" r="0" b="952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05100" cy="4810125"/>
                    </a:xfrm>
                    <a:prstGeom prst="rect">
                      <a:avLst/>
                    </a:prstGeom>
                  </pic:spPr>
                </pic:pic>
              </a:graphicData>
            </a:graphic>
          </wp:inline>
        </w:drawing>
      </w:r>
    </w:p>
    <w:p w14:paraId="70405A73" w14:textId="71F217D1" w:rsidR="00ED2A89" w:rsidRDefault="00ED2A89" w:rsidP="00CE3AB0">
      <w:pPr>
        <w:pBdr>
          <w:bottom w:val="single" w:sz="6" w:space="1" w:color="auto"/>
          <w:between w:val="single" w:sz="6" w:space="1" w:color="auto"/>
        </w:pBdr>
        <w:spacing w:line="360" w:lineRule="auto"/>
        <w:jc w:val="both"/>
        <w:rPr>
          <w:rFonts w:asciiTheme="majorBidi" w:hAnsiTheme="majorBidi" w:cstheme="majorBidi"/>
          <w:sz w:val="36"/>
          <w:szCs w:val="36"/>
        </w:rPr>
      </w:pPr>
      <w:r>
        <w:rPr>
          <w:noProof/>
        </w:rPr>
        <w:lastRenderedPageBreak/>
        <w:drawing>
          <wp:inline distT="0" distB="0" distL="0" distR="0" wp14:anchorId="3E1F18A6" wp14:editId="03B92CA3">
            <wp:extent cx="5943600" cy="2219960"/>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19960"/>
                    </a:xfrm>
                    <a:prstGeom prst="rect">
                      <a:avLst/>
                    </a:prstGeom>
                  </pic:spPr>
                </pic:pic>
              </a:graphicData>
            </a:graphic>
          </wp:inline>
        </w:drawing>
      </w:r>
    </w:p>
    <w:p w14:paraId="1B3CFABC" w14:textId="0D6BAEDB" w:rsidR="00AD3039" w:rsidRPr="00CE3AB0" w:rsidRDefault="00AD3039" w:rsidP="00CE3AB0">
      <w:pPr>
        <w:spacing w:line="360" w:lineRule="auto"/>
        <w:jc w:val="both"/>
        <w:rPr>
          <w:rFonts w:asciiTheme="majorBidi" w:hAnsiTheme="majorBidi" w:cstheme="majorBidi"/>
          <w:sz w:val="36"/>
          <w:szCs w:val="36"/>
        </w:rPr>
      </w:pPr>
    </w:p>
    <w:p w14:paraId="771FAFA4" w14:textId="69916A31" w:rsidR="00AD3039" w:rsidRDefault="00AD3039" w:rsidP="00CE3AB0">
      <w:pPr>
        <w:spacing w:line="360" w:lineRule="auto"/>
        <w:jc w:val="both"/>
        <w:rPr>
          <w:rFonts w:asciiTheme="majorBidi" w:hAnsiTheme="majorBidi" w:cstheme="majorBidi"/>
          <w:sz w:val="36"/>
          <w:szCs w:val="36"/>
        </w:rPr>
      </w:pPr>
      <w:r w:rsidRPr="00CE3AB0">
        <w:rPr>
          <w:rFonts w:asciiTheme="majorBidi" w:hAnsiTheme="majorBidi" w:cstheme="majorBidi"/>
          <w:sz w:val="36"/>
          <w:szCs w:val="36"/>
        </w:rPr>
        <w:t xml:space="preserve">DATA and Labels datasets are </w:t>
      </w:r>
      <w:r w:rsidR="00291F0D" w:rsidRPr="00CE3AB0">
        <w:rPr>
          <w:rFonts w:asciiTheme="majorBidi" w:hAnsiTheme="majorBidi" w:cstheme="majorBidi"/>
          <w:sz w:val="36"/>
          <w:szCs w:val="36"/>
        </w:rPr>
        <w:t>too</w:t>
      </w:r>
      <w:r w:rsidRPr="00CE3AB0">
        <w:rPr>
          <w:rFonts w:asciiTheme="majorBidi" w:hAnsiTheme="majorBidi" w:cstheme="majorBidi"/>
          <w:sz w:val="36"/>
          <w:szCs w:val="36"/>
        </w:rPr>
        <w:t xml:space="preserve"> heavy so it is very difficult to debug it and the main problem with it that the row and column can not be bind together because of the different number of rows.</w:t>
      </w:r>
    </w:p>
    <w:p w14:paraId="0AA3D583" w14:textId="4A42B1CB" w:rsidR="000247B5" w:rsidRDefault="000247B5" w:rsidP="00CE3AB0">
      <w:pPr>
        <w:spacing w:line="360" w:lineRule="auto"/>
        <w:jc w:val="both"/>
        <w:rPr>
          <w:rFonts w:asciiTheme="majorBidi" w:hAnsiTheme="majorBidi" w:cstheme="majorBidi"/>
          <w:sz w:val="36"/>
          <w:szCs w:val="36"/>
        </w:rPr>
      </w:pPr>
    </w:p>
    <w:p w14:paraId="7BABA337" w14:textId="2F26C6E3" w:rsidR="000247B5" w:rsidRDefault="000247B5" w:rsidP="000247B5">
      <w:pPr>
        <w:pStyle w:val="Heading1"/>
      </w:pPr>
      <w:r w:rsidRPr="000247B5">
        <w:t>Evaluation</w:t>
      </w:r>
    </w:p>
    <w:p w14:paraId="7DA8C183" w14:textId="4E14B0A1" w:rsidR="000247B5" w:rsidRDefault="000247B5" w:rsidP="000247B5"/>
    <w:p w14:paraId="0AC8FC04" w14:textId="39580DE3" w:rsidR="000247B5" w:rsidRDefault="00E44D86" w:rsidP="000247B5">
      <w:r>
        <w:rPr>
          <w:noProof/>
        </w:rPr>
        <w:lastRenderedPageBreak/>
        <w:drawing>
          <wp:inline distT="0" distB="0" distL="0" distR="0" wp14:anchorId="42F3C09A" wp14:editId="2E1366B6">
            <wp:extent cx="5943600" cy="5959475"/>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959475"/>
                    </a:xfrm>
                    <a:prstGeom prst="rect">
                      <a:avLst/>
                    </a:prstGeom>
                  </pic:spPr>
                </pic:pic>
              </a:graphicData>
            </a:graphic>
          </wp:inline>
        </w:drawing>
      </w:r>
    </w:p>
    <w:p w14:paraId="02199908" w14:textId="527D7F1E" w:rsidR="00E44D86" w:rsidRDefault="00E44D86" w:rsidP="000247B5">
      <w:r>
        <w:rPr>
          <w:noProof/>
        </w:rPr>
        <w:lastRenderedPageBreak/>
        <w:drawing>
          <wp:inline distT="0" distB="0" distL="0" distR="0" wp14:anchorId="7B6C656D" wp14:editId="4C64CF9C">
            <wp:extent cx="5943600" cy="5982970"/>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982970"/>
                    </a:xfrm>
                    <a:prstGeom prst="rect">
                      <a:avLst/>
                    </a:prstGeom>
                  </pic:spPr>
                </pic:pic>
              </a:graphicData>
            </a:graphic>
          </wp:inline>
        </w:drawing>
      </w:r>
    </w:p>
    <w:p w14:paraId="33828DDF" w14:textId="0E8655BF" w:rsidR="00E44D86" w:rsidRDefault="00E44D86" w:rsidP="000247B5">
      <w:r>
        <w:rPr>
          <w:noProof/>
        </w:rPr>
        <w:lastRenderedPageBreak/>
        <w:drawing>
          <wp:inline distT="0" distB="0" distL="0" distR="0" wp14:anchorId="5294343C" wp14:editId="1BA869AD">
            <wp:extent cx="5943600" cy="5943600"/>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943600"/>
                    </a:xfrm>
                    <a:prstGeom prst="rect">
                      <a:avLst/>
                    </a:prstGeom>
                  </pic:spPr>
                </pic:pic>
              </a:graphicData>
            </a:graphic>
          </wp:inline>
        </w:drawing>
      </w:r>
    </w:p>
    <w:p w14:paraId="11E0470F" w14:textId="77777777" w:rsidR="00E44D86" w:rsidRPr="000247B5" w:rsidRDefault="00E44D86" w:rsidP="000247B5"/>
    <w:sectPr w:rsidR="00E44D86" w:rsidRPr="000247B5" w:rsidSect="0052600F">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7AF50" w14:textId="77777777" w:rsidR="0086186B" w:rsidRDefault="0086186B" w:rsidP="00382A86">
      <w:pPr>
        <w:spacing w:after="0" w:line="240" w:lineRule="auto"/>
      </w:pPr>
      <w:r>
        <w:separator/>
      </w:r>
    </w:p>
  </w:endnote>
  <w:endnote w:type="continuationSeparator" w:id="0">
    <w:p w14:paraId="16A1BF20" w14:textId="77777777" w:rsidR="0086186B" w:rsidRDefault="0086186B" w:rsidP="0038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5D88A" w14:textId="77777777" w:rsidR="0086186B" w:rsidRDefault="0086186B" w:rsidP="00382A86">
      <w:pPr>
        <w:spacing w:after="0" w:line="240" w:lineRule="auto"/>
      </w:pPr>
      <w:r>
        <w:separator/>
      </w:r>
    </w:p>
  </w:footnote>
  <w:footnote w:type="continuationSeparator" w:id="0">
    <w:p w14:paraId="33AEE832" w14:textId="77777777" w:rsidR="0086186B" w:rsidRDefault="0086186B" w:rsidP="00382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02285" w14:textId="7EB8B5A0" w:rsidR="00FE3691" w:rsidRDefault="00A51ED6">
    <w:pPr>
      <w:pStyle w:val="Header"/>
    </w:pPr>
    <w:r>
      <w:t>CPCS-433 Project</w:t>
    </w:r>
    <w:r w:rsidR="00FE3691">
      <w:tab/>
    </w:r>
    <w:r w:rsidR="00FE3691">
      <w:tab/>
    </w:r>
    <w:r w:rsidR="00FE3691">
      <w:fldChar w:fldCharType="begin"/>
    </w:r>
    <w:r w:rsidR="00FE3691">
      <w:instrText xml:space="preserve"> PAGE   \* MERGEFORMAT </w:instrText>
    </w:r>
    <w:r w:rsidR="00FE3691">
      <w:fldChar w:fldCharType="separate"/>
    </w:r>
    <w:r w:rsidR="00FE3691">
      <w:rPr>
        <w:noProof/>
      </w:rPr>
      <w:t>1</w:t>
    </w:r>
    <w:r w:rsidR="00FE369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82" w:type="dxa"/>
      <w:tblInd w:w="-1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8"/>
      <w:gridCol w:w="2506"/>
      <w:gridCol w:w="3588"/>
    </w:tblGrid>
    <w:tr w:rsidR="00FE3691" w14:paraId="17DE23E9" w14:textId="77777777" w:rsidTr="0040636B">
      <w:trPr>
        <w:trHeight w:val="1980"/>
      </w:trPr>
      <w:tc>
        <w:tcPr>
          <w:tcW w:w="4788" w:type="dxa"/>
        </w:tcPr>
        <w:p w14:paraId="10AB22FC" w14:textId="77777777" w:rsidR="00FE3691" w:rsidRDefault="00FE3691" w:rsidP="0052600F">
          <w:pPr>
            <w:jc w:val="center"/>
            <w:rPr>
              <w:b/>
              <w:bCs/>
            </w:rPr>
          </w:pPr>
        </w:p>
        <w:p w14:paraId="1069D872" w14:textId="357F87EE" w:rsidR="00FE3691" w:rsidRDefault="00FE3691" w:rsidP="0052600F">
          <w:pPr>
            <w:jc w:val="center"/>
            <w:rPr>
              <w:b/>
              <w:bCs/>
              <w:sz w:val="32"/>
              <w:szCs w:val="32"/>
            </w:rPr>
          </w:pPr>
          <w:r>
            <w:rPr>
              <w:b/>
              <w:bCs/>
              <w:sz w:val="32"/>
              <w:szCs w:val="32"/>
            </w:rPr>
            <w:t>King Abdulaziz University</w:t>
          </w:r>
        </w:p>
        <w:p w14:paraId="47A1380C" w14:textId="77777777" w:rsidR="00FE3691" w:rsidRDefault="00FE3691" w:rsidP="0052600F">
          <w:pPr>
            <w:jc w:val="center"/>
            <w:rPr>
              <w:b/>
              <w:bCs/>
              <w:sz w:val="32"/>
              <w:szCs w:val="32"/>
            </w:rPr>
          </w:pPr>
          <w:r>
            <w:rPr>
              <w:b/>
              <w:bCs/>
              <w:sz w:val="32"/>
              <w:szCs w:val="32"/>
            </w:rPr>
            <w:t>Faculty of Computing and Information Technology</w:t>
          </w:r>
        </w:p>
        <w:p w14:paraId="0EF00BC4" w14:textId="77777777" w:rsidR="00FE3691" w:rsidRDefault="00FE3691" w:rsidP="0052600F">
          <w:pPr>
            <w:jc w:val="center"/>
            <w:rPr>
              <w:b/>
              <w:bCs/>
              <w:sz w:val="16"/>
              <w:szCs w:val="16"/>
            </w:rPr>
          </w:pPr>
        </w:p>
      </w:tc>
      <w:tc>
        <w:tcPr>
          <w:tcW w:w="2506" w:type="dxa"/>
          <w:hideMark/>
        </w:tcPr>
        <w:p w14:paraId="2A0004CB" w14:textId="77777777" w:rsidR="00FE3691" w:rsidRDefault="00FE3691" w:rsidP="0052600F">
          <w:pPr>
            <w:jc w:val="center"/>
            <w:rPr>
              <w:b/>
              <w:bCs/>
              <w:sz w:val="16"/>
              <w:szCs w:val="16"/>
            </w:rPr>
          </w:pPr>
          <w:r>
            <w:rPr>
              <w:b/>
              <w:bCs/>
              <w:noProof/>
              <w:sz w:val="16"/>
              <w:szCs w:val="16"/>
            </w:rPr>
            <w:drawing>
              <wp:inline distT="0" distB="0" distL="0" distR="0" wp14:anchorId="4BD0C8EE" wp14:editId="23B9251C">
                <wp:extent cx="1209675" cy="1476375"/>
                <wp:effectExtent l="0" t="0" r="0" b="0"/>
                <wp:docPr id="1" name="Picture 1" descr="logo_k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ka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1476375"/>
                        </a:xfrm>
                        <a:prstGeom prst="rect">
                          <a:avLst/>
                        </a:prstGeom>
                        <a:noFill/>
                        <a:ln>
                          <a:noFill/>
                        </a:ln>
                      </pic:spPr>
                    </pic:pic>
                  </a:graphicData>
                </a:graphic>
              </wp:inline>
            </w:drawing>
          </w:r>
        </w:p>
      </w:tc>
      <w:tc>
        <w:tcPr>
          <w:tcW w:w="3588" w:type="dxa"/>
        </w:tcPr>
        <w:p w14:paraId="5DC4A820" w14:textId="77777777" w:rsidR="00FE3691" w:rsidRDefault="00FE3691" w:rsidP="0052600F">
          <w:pPr>
            <w:jc w:val="center"/>
            <w:rPr>
              <w:b/>
              <w:bCs/>
              <w:sz w:val="16"/>
              <w:szCs w:val="16"/>
            </w:rPr>
          </w:pPr>
        </w:p>
        <w:p w14:paraId="5C72BF4C" w14:textId="77777777" w:rsidR="00FE3691" w:rsidRDefault="00FE3691" w:rsidP="0052600F">
          <w:pPr>
            <w:jc w:val="center"/>
            <w:rPr>
              <w:b/>
              <w:bCs/>
              <w:sz w:val="32"/>
              <w:szCs w:val="32"/>
            </w:rPr>
          </w:pPr>
          <w:r>
            <w:rPr>
              <w:rFonts w:hint="cs"/>
              <w:b/>
              <w:bCs/>
              <w:sz w:val="32"/>
              <w:szCs w:val="32"/>
              <w:rtl/>
            </w:rPr>
            <w:t>جامعة الملك عبدالعزيز</w:t>
          </w:r>
        </w:p>
        <w:p w14:paraId="3921A120" w14:textId="77777777" w:rsidR="00FE3691" w:rsidRDefault="00FE3691" w:rsidP="0052600F">
          <w:pPr>
            <w:jc w:val="center"/>
            <w:rPr>
              <w:b/>
              <w:bCs/>
              <w:sz w:val="32"/>
              <w:szCs w:val="32"/>
            </w:rPr>
          </w:pPr>
        </w:p>
        <w:p w14:paraId="5A2F0C49" w14:textId="77777777" w:rsidR="00FE3691" w:rsidRDefault="00FE3691" w:rsidP="0052600F">
          <w:pPr>
            <w:jc w:val="center"/>
            <w:rPr>
              <w:b/>
              <w:bCs/>
              <w:sz w:val="32"/>
              <w:szCs w:val="32"/>
              <w:rtl/>
            </w:rPr>
          </w:pPr>
          <w:r>
            <w:rPr>
              <w:rFonts w:hint="cs"/>
              <w:b/>
              <w:bCs/>
              <w:sz w:val="32"/>
              <w:szCs w:val="32"/>
              <w:rtl/>
            </w:rPr>
            <w:t>كلية علوم الحاسب الألي ونظم المعلومات</w:t>
          </w:r>
        </w:p>
        <w:p w14:paraId="59F7272E" w14:textId="77777777" w:rsidR="00FE3691" w:rsidRDefault="00FE3691" w:rsidP="0052600F">
          <w:pPr>
            <w:bidi/>
            <w:jc w:val="center"/>
            <w:rPr>
              <w:b/>
              <w:bCs/>
              <w:sz w:val="16"/>
              <w:szCs w:val="16"/>
              <w:rtl/>
            </w:rPr>
          </w:pPr>
        </w:p>
        <w:p w14:paraId="79A707AB" w14:textId="77777777" w:rsidR="00FE3691" w:rsidRDefault="00FE3691" w:rsidP="0052600F">
          <w:pPr>
            <w:bidi/>
            <w:jc w:val="center"/>
            <w:rPr>
              <w:b/>
              <w:bCs/>
              <w:sz w:val="16"/>
              <w:szCs w:val="16"/>
              <w:rtl/>
            </w:rPr>
          </w:pPr>
        </w:p>
      </w:tc>
    </w:tr>
  </w:tbl>
  <w:p w14:paraId="28FF0857" w14:textId="77777777" w:rsidR="00FE3691" w:rsidRPr="0052600F" w:rsidRDefault="00FE3691">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A23"/>
    <w:multiLevelType w:val="multilevel"/>
    <w:tmpl w:val="360832E0"/>
    <w:lvl w:ilvl="0">
      <w:start w:val="1"/>
      <w:numFmt w:val="decimal"/>
      <w:lvlText w:val="%1."/>
      <w:lvlJc w:val="left"/>
      <w:pPr>
        <w:ind w:left="1350" w:hanging="360"/>
      </w:pPr>
    </w:lvl>
    <w:lvl w:ilvl="1">
      <w:start w:val="1"/>
      <w:numFmt w:val="decimal"/>
      <w:isLgl/>
      <w:lvlText w:val="%1.%2."/>
      <w:lvlJc w:val="left"/>
      <w:pPr>
        <w:ind w:left="1710" w:hanging="720"/>
      </w:pPr>
      <w:rPr>
        <w:rFonts w:hint="default"/>
      </w:rPr>
    </w:lvl>
    <w:lvl w:ilvl="2">
      <w:start w:val="1"/>
      <w:numFmt w:val="decimal"/>
      <w:isLgl/>
      <w:lvlText w:val="%1.%2.%3."/>
      <w:lvlJc w:val="left"/>
      <w:pPr>
        <w:ind w:left="2070" w:hanging="1080"/>
      </w:pPr>
      <w:rPr>
        <w:rFonts w:hint="default"/>
      </w:rPr>
    </w:lvl>
    <w:lvl w:ilvl="3">
      <w:start w:val="1"/>
      <w:numFmt w:val="decimal"/>
      <w:isLgl/>
      <w:lvlText w:val="%1.%2.%3.%4."/>
      <w:lvlJc w:val="left"/>
      <w:pPr>
        <w:ind w:left="2070" w:hanging="1080"/>
      </w:pPr>
      <w:rPr>
        <w:rFonts w:hint="default"/>
      </w:rPr>
    </w:lvl>
    <w:lvl w:ilvl="4">
      <w:start w:val="1"/>
      <w:numFmt w:val="decimal"/>
      <w:isLgl/>
      <w:lvlText w:val="%1.%2.%3.%4.%5."/>
      <w:lvlJc w:val="left"/>
      <w:pPr>
        <w:ind w:left="2430" w:hanging="1440"/>
      </w:pPr>
      <w:rPr>
        <w:rFonts w:hint="default"/>
      </w:rPr>
    </w:lvl>
    <w:lvl w:ilvl="5">
      <w:start w:val="1"/>
      <w:numFmt w:val="decimal"/>
      <w:isLgl/>
      <w:lvlText w:val="%1.%2.%3.%4.%5.%6."/>
      <w:lvlJc w:val="left"/>
      <w:pPr>
        <w:ind w:left="2790" w:hanging="1800"/>
      </w:pPr>
      <w:rPr>
        <w:rFonts w:hint="default"/>
      </w:rPr>
    </w:lvl>
    <w:lvl w:ilvl="6">
      <w:start w:val="1"/>
      <w:numFmt w:val="decimal"/>
      <w:isLgl/>
      <w:lvlText w:val="%1.%2.%3.%4.%5.%6.%7."/>
      <w:lvlJc w:val="left"/>
      <w:pPr>
        <w:ind w:left="3150" w:hanging="2160"/>
      </w:pPr>
      <w:rPr>
        <w:rFonts w:hint="default"/>
      </w:rPr>
    </w:lvl>
    <w:lvl w:ilvl="7">
      <w:start w:val="1"/>
      <w:numFmt w:val="decimal"/>
      <w:isLgl/>
      <w:lvlText w:val="%1.%2.%3.%4.%5.%6.%7.%8."/>
      <w:lvlJc w:val="left"/>
      <w:pPr>
        <w:ind w:left="3150" w:hanging="2160"/>
      </w:pPr>
      <w:rPr>
        <w:rFonts w:hint="default"/>
      </w:rPr>
    </w:lvl>
    <w:lvl w:ilvl="8">
      <w:start w:val="1"/>
      <w:numFmt w:val="decimal"/>
      <w:isLgl/>
      <w:lvlText w:val="%1.%2.%3.%4.%5.%6.%7.%8.%9."/>
      <w:lvlJc w:val="left"/>
      <w:pPr>
        <w:ind w:left="3510" w:hanging="2520"/>
      </w:pPr>
      <w:rPr>
        <w:rFonts w:hint="default"/>
      </w:rPr>
    </w:lvl>
  </w:abstractNum>
  <w:abstractNum w:abstractNumId="1" w15:restartNumberingAfterBreak="0">
    <w:nsid w:val="093D264B"/>
    <w:multiLevelType w:val="hybridMultilevel"/>
    <w:tmpl w:val="73BEC684"/>
    <w:lvl w:ilvl="0" w:tplc="662C158A">
      <w:start w:val="1"/>
      <w:numFmt w:val="bullet"/>
      <w:lvlText w:val=""/>
      <w:lvlJc w:val="left"/>
      <w:pPr>
        <w:tabs>
          <w:tab w:val="num" w:pos="720"/>
        </w:tabs>
        <w:ind w:left="720" w:hanging="360"/>
      </w:pPr>
      <w:rPr>
        <w:rFonts w:ascii="Wingdings" w:hAnsi="Wingdings" w:hint="default"/>
      </w:rPr>
    </w:lvl>
    <w:lvl w:ilvl="1" w:tplc="C1A69F82" w:tentative="1">
      <w:start w:val="1"/>
      <w:numFmt w:val="bullet"/>
      <w:lvlText w:val=""/>
      <w:lvlJc w:val="left"/>
      <w:pPr>
        <w:tabs>
          <w:tab w:val="num" w:pos="1440"/>
        </w:tabs>
        <w:ind w:left="1440" w:hanging="360"/>
      </w:pPr>
      <w:rPr>
        <w:rFonts w:ascii="Wingdings" w:hAnsi="Wingdings" w:hint="default"/>
      </w:rPr>
    </w:lvl>
    <w:lvl w:ilvl="2" w:tplc="D8C23DBA" w:tentative="1">
      <w:start w:val="1"/>
      <w:numFmt w:val="bullet"/>
      <w:lvlText w:val=""/>
      <w:lvlJc w:val="left"/>
      <w:pPr>
        <w:tabs>
          <w:tab w:val="num" w:pos="2160"/>
        </w:tabs>
        <w:ind w:left="2160" w:hanging="360"/>
      </w:pPr>
      <w:rPr>
        <w:rFonts w:ascii="Wingdings" w:hAnsi="Wingdings" w:hint="default"/>
      </w:rPr>
    </w:lvl>
    <w:lvl w:ilvl="3" w:tplc="952EB482" w:tentative="1">
      <w:start w:val="1"/>
      <w:numFmt w:val="bullet"/>
      <w:lvlText w:val=""/>
      <w:lvlJc w:val="left"/>
      <w:pPr>
        <w:tabs>
          <w:tab w:val="num" w:pos="2880"/>
        </w:tabs>
        <w:ind w:left="2880" w:hanging="360"/>
      </w:pPr>
      <w:rPr>
        <w:rFonts w:ascii="Wingdings" w:hAnsi="Wingdings" w:hint="default"/>
      </w:rPr>
    </w:lvl>
    <w:lvl w:ilvl="4" w:tplc="84AEA370" w:tentative="1">
      <w:start w:val="1"/>
      <w:numFmt w:val="bullet"/>
      <w:lvlText w:val=""/>
      <w:lvlJc w:val="left"/>
      <w:pPr>
        <w:tabs>
          <w:tab w:val="num" w:pos="3600"/>
        </w:tabs>
        <w:ind w:left="3600" w:hanging="360"/>
      </w:pPr>
      <w:rPr>
        <w:rFonts w:ascii="Wingdings" w:hAnsi="Wingdings" w:hint="default"/>
      </w:rPr>
    </w:lvl>
    <w:lvl w:ilvl="5" w:tplc="7EFE3CBA" w:tentative="1">
      <w:start w:val="1"/>
      <w:numFmt w:val="bullet"/>
      <w:lvlText w:val=""/>
      <w:lvlJc w:val="left"/>
      <w:pPr>
        <w:tabs>
          <w:tab w:val="num" w:pos="4320"/>
        </w:tabs>
        <w:ind w:left="4320" w:hanging="360"/>
      </w:pPr>
      <w:rPr>
        <w:rFonts w:ascii="Wingdings" w:hAnsi="Wingdings" w:hint="default"/>
      </w:rPr>
    </w:lvl>
    <w:lvl w:ilvl="6" w:tplc="2A7AE042" w:tentative="1">
      <w:start w:val="1"/>
      <w:numFmt w:val="bullet"/>
      <w:lvlText w:val=""/>
      <w:lvlJc w:val="left"/>
      <w:pPr>
        <w:tabs>
          <w:tab w:val="num" w:pos="5040"/>
        </w:tabs>
        <w:ind w:left="5040" w:hanging="360"/>
      </w:pPr>
      <w:rPr>
        <w:rFonts w:ascii="Wingdings" w:hAnsi="Wingdings" w:hint="default"/>
      </w:rPr>
    </w:lvl>
    <w:lvl w:ilvl="7" w:tplc="CE2C23D4" w:tentative="1">
      <w:start w:val="1"/>
      <w:numFmt w:val="bullet"/>
      <w:lvlText w:val=""/>
      <w:lvlJc w:val="left"/>
      <w:pPr>
        <w:tabs>
          <w:tab w:val="num" w:pos="5760"/>
        </w:tabs>
        <w:ind w:left="5760" w:hanging="360"/>
      </w:pPr>
      <w:rPr>
        <w:rFonts w:ascii="Wingdings" w:hAnsi="Wingdings" w:hint="default"/>
      </w:rPr>
    </w:lvl>
    <w:lvl w:ilvl="8" w:tplc="E220A48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DE2392"/>
    <w:multiLevelType w:val="multilevel"/>
    <w:tmpl w:val="9252B67C"/>
    <w:lvl w:ilvl="0">
      <w:start w:val="1"/>
      <w:numFmt w:val="decimal"/>
      <w:lvlText w:val="%1."/>
      <w:lvlJc w:val="left"/>
      <w:pPr>
        <w:ind w:left="810" w:hanging="360"/>
      </w:pPr>
      <w:rPr>
        <w:b/>
        <w:bCs/>
        <w:sz w:val="36"/>
        <w:szCs w:val="36"/>
      </w:rPr>
    </w:lvl>
    <w:lvl w:ilvl="1">
      <w:start w:val="1"/>
      <w:numFmt w:val="decimal"/>
      <w:isLgl/>
      <w:lvlText w:val="%1.%2."/>
      <w:lvlJc w:val="left"/>
      <w:pPr>
        <w:ind w:left="1440" w:hanging="720"/>
      </w:pPr>
      <w:rPr>
        <w:rFonts w:hint="default"/>
      </w:rPr>
    </w:lvl>
    <w:lvl w:ilvl="2">
      <w:start w:val="1"/>
      <w:numFmt w:val="decimal"/>
      <w:isLgl/>
      <w:lvlText w:val="%1.%2.%3."/>
      <w:lvlJc w:val="left"/>
      <w:pPr>
        <w:ind w:left="4320" w:hanging="108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040" w:hanging="1800"/>
      </w:pPr>
      <w:rPr>
        <w:rFonts w:hint="default"/>
      </w:rPr>
    </w:lvl>
    <w:lvl w:ilvl="6">
      <w:start w:val="1"/>
      <w:numFmt w:val="decimal"/>
      <w:isLgl/>
      <w:lvlText w:val="%1.%2.%3.%4.%5.%6.%7."/>
      <w:lvlJc w:val="left"/>
      <w:pPr>
        <w:ind w:left="5400" w:hanging="216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152B41FB"/>
    <w:multiLevelType w:val="hybridMultilevel"/>
    <w:tmpl w:val="7ED2CA54"/>
    <w:lvl w:ilvl="0" w:tplc="84E84C3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01C13"/>
    <w:multiLevelType w:val="hybridMultilevel"/>
    <w:tmpl w:val="62C2271A"/>
    <w:lvl w:ilvl="0" w:tplc="93F24DB4">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E220D"/>
    <w:multiLevelType w:val="hybridMultilevel"/>
    <w:tmpl w:val="A8E00B2A"/>
    <w:lvl w:ilvl="0" w:tplc="6C0A253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47183F"/>
    <w:multiLevelType w:val="multilevel"/>
    <w:tmpl w:val="D7BCF8C4"/>
    <w:lvl w:ilvl="0">
      <w:start w:val="2"/>
      <w:numFmt w:val="decimal"/>
      <w:lvlText w:val="%1"/>
      <w:lvlJc w:val="left"/>
      <w:pPr>
        <w:ind w:left="375" w:hanging="375"/>
      </w:pPr>
      <w:rPr>
        <w:rFonts w:hint="default"/>
      </w:rPr>
    </w:lvl>
    <w:lvl w:ilvl="1">
      <w:start w:val="1"/>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7" w15:restartNumberingAfterBreak="0">
    <w:nsid w:val="246F6504"/>
    <w:multiLevelType w:val="hybridMultilevel"/>
    <w:tmpl w:val="DE223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D86CFA"/>
    <w:multiLevelType w:val="hybridMultilevel"/>
    <w:tmpl w:val="FBC08E56"/>
    <w:lvl w:ilvl="0" w:tplc="E90616F0">
      <w:start w:val="1"/>
      <w:numFmt w:val="decimal"/>
      <w:pStyle w:val="Heading1"/>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5C049A"/>
    <w:multiLevelType w:val="hybridMultilevel"/>
    <w:tmpl w:val="58460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C46BE"/>
    <w:multiLevelType w:val="hybridMultilevel"/>
    <w:tmpl w:val="476A05D8"/>
    <w:lvl w:ilvl="0" w:tplc="974822D6">
      <w:start w:val="1"/>
      <w:numFmt w:val="bullet"/>
      <w:lvlText w:val=""/>
      <w:lvlJc w:val="left"/>
      <w:pPr>
        <w:tabs>
          <w:tab w:val="num" w:pos="720"/>
        </w:tabs>
        <w:ind w:left="720" w:hanging="360"/>
      </w:pPr>
      <w:rPr>
        <w:rFonts w:ascii="Wingdings" w:hAnsi="Wingdings" w:hint="default"/>
      </w:rPr>
    </w:lvl>
    <w:lvl w:ilvl="1" w:tplc="E48A0F2C" w:tentative="1">
      <w:start w:val="1"/>
      <w:numFmt w:val="bullet"/>
      <w:lvlText w:val=""/>
      <w:lvlJc w:val="left"/>
      <w:pPr>
        <w:tabs>
          <w:tab w:val="num" w:pos="1440"/>
        </w:tabs>
        <w:ind w:left="1440" w:hanging="360"/>
      </w:pPr>
      <w:rPr>
        <w:rFonts w:ascii="Wingdings" w:hAnsi="Wingdings" w:hint="default"/>
      </w:rPr>
    </w:lvl>
    <w:lvl w:ilvl="2" w:tplc="6DF84DC2" w:tentative="1">
      <w:start w:val="1"/>
      <w:numFmt w:val="bullet"/>
      <w:lvlText w:val=""/>
      <w:lvlJc w:val="left"/>
      <w:pPr>
        <w:tabs>
          <w:tab w:val="num" w:pos="2160"/>
        </w:tabs>
        <w:ind w:left="2160" w:hanging="360"/>
      </w:pPr>
      <w:rPr>
        <w:rFonts w:ascii="Wingdings" w:hAnsi="Wingdings" w:hint="default"/>
      </w:rPr>
    </w:lvl>
    <w:lvl w:ilvl="3" w:tplc="5DC4A5AE" w:tentative="1">
      <w:start w:val="1"/>
      <w:numFmt w:val="bullet"/>
      <w:lvlText w:val=""/>
      <w:lvlJc w:val="left"/>
      <w:pPr>
        <w:tabs>
          <w:tab w:val="num" w:pos="2880"/>
        </w:tabs>
        <w:ind w:left="2880" w:hanging="360"/>
      </w:pPr>
      <w:rPr>
        <w:rFonts w:ascii="Wingdings" w:hAnsi="Wingdings" w:hint="default"/>
      </w:rPr>
    </w:lvl>
    <w:lvl w:ilvl="4" w:tplc="7CC06B96" w:tentative="1">
      <w:start w:val="1"/>
      <w:numFmt w:val="bullet"/>
      <w:lvlText w:val=""/>
      <w:lvlJc w:val="left"/>
      <w:pPr>
        <w:tabs>
          <w:tab w:val="num" w:pos="3600"/>
        </w:tabs>
        <w:ind w:left="3600" w:hanging="360"/>
      </w:pPr>
      <w:rPr>
        <w:rFonts w:ascii="Wingdings" w:hAnsi="Wingdings" w:hint="default"/>
      </w:rPr>
    </w:lvl>
    <w:lvl w:ilvl="5" w:tplc="B6569BD8" w:tentative="1">
      <w:start w:val="1"/>
      <w:numFmt w:val="bullet"/>
      <w:lvlText w:val=""/>
      <w:lvlJc w:val="left"/>
      <w:pPr>
        <w:tabs>
          <w:tab w:val="num" w:pos="4320"/>
        </w:tabs>
        <w:ind w:left="4320" w:hanging="360"/>
      </w:pPr>
      <w:rPr>
        <w:rFonts w:ascii="Wingdings" w:hAnsi="Wingdings" w:hint="default"/>
      </w:rPr>
    </w:lvl>
    <w:lvl w:ilvl="6" w:tplc="27F2B7E2" w:tentative="1">
      <w:start w:val="1"/>
      <w:numFmt w:val="bullet"/>
      <w:lvlText w:val=""/>
      <w:lvlJc w:val="left"/>
      <w:pPr>
        <w:tabs>
          <w:tab w:val="num" w:pos="5040"/>
        </w:tabs>
        <w:ind w:left="5040" w:hanging="360"/>
      </w:pPr>
      <w:rPr>
        <w:rFonts w:ascii="Wingdings" w:hAnsi="Wingdings" w:hint="default"/>
      </w:rPr>
    </w:lvl>
    <w:lvl w:ilvl="7" w:tplc="CAD6FF94" w:tentative="1">
      <w:start w:val="1"/>
      <w:numFmt w:val="bullet"/>
      <w:lvlText w:val=""/>
      <w:lvlJc w:val="left"/>
      <w:pPr>
        <w:tabs>
          <w:tab w:val="num" w:pos="5760"/>
        </w:tabs>
        <w:ind w:left="5760" w:hanging="360"/>
      </w:pPr>
      <w:rPr>
        <w:rFonts w:ascii="Wingdings" w:hAnsi="Wingdings" w:hint="default"/>
      </w:rPr>
    </w:lvl>
    <w:lvl w:ilvl="8" w:tplc="732E2CE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4F0AF3"/>
    <w:multiLevelType w:val="hybridMultilevel"/>
    <w:tmpl w:val="89F853E6"/>
    <w:lvl w:ilvl="0" w:tplc="F5B26002">
      <w:start w:val="1"/>
      <w:numFmt w:val="bullet"/>
      <w:lvlText w:val=""/>
      <w:lvlJc w:val="left"/>
      <w:pPr>
        <w:tabs>
          <w:tab w:val="num" w:pos="720"/>
        </w:tabs>
        <w:ind w:left="720" w:hanging="360"/>
      </w:pPr>
      <w:rPr>
        <w:rFonts w:ascii="Wingdings" w:hAnsi="Wingdings" w:hint="default"/>
      </w:rPr>
    </w:lvl>
    <w:lvl w:ilvl="1" w:tplc="AC605E40" w:tentative="1">
      <w:start w:val="1"/>
      <w:numFmt w:val="bullet"/>
      <w:lvlText w:val=""/>
      <w:lvlJc w:val="left"/>
      <w:pPr>
        <w:tabs>
          <w:tab w:val="num" w:pos="1440"/>
        </w:tabs>
        <w:ind w:left="1440" w:hanging="360"/>
      </w:pPr>
      <w:rPr>
        <w:rFonts w:ascii="Wingdings" w:hAnsi="Wingdings" w:hint="default"/>
      </w:rPr>
    </w:lvl>
    <w:lvl w:ilvl="2" w:tplc="1576A19E" w:tentative="1">
      <w:start w:val="1"/>
      <w:numFmt w:val="bullet"/>
      <w:lvlText w:val=""/>
      <w:lvlJc w:val="left"/>
      <w:pPr>
        <w:tabs>
          <w:tab w:val="num" w:pos="2160"/>
        </w:tabs>
        <w:ind w:left="2160" w:hanging="360"/>
      </w:pPr>
      <w:rPr>
        <w:rFonts w:ascii="Wingdings" w:hAnsi="Wingdings" w:hint="default"/>
      </w:rPr>
    </w:lvl>
    <w:lvl w:ilvl="3" w:tplc="B0B0CA0C" w:tentative="1">
      <w:start w:val="1"/>
      <w:numFmt w:val="bullet"/>
      <w:lvlText w:val=""/>
      <w:lvlJc w:val="left"/>
      <w:pPr>
        <w:tabs>
          <w:tab w:val="num" w:pos="2880"/>
        </w:tabs>
        <w:ind w:left="2880" w:hanging="360"/>
      </w:pPr>
      <w:rPr>
        <w:rFonts w:ascii="Wingdings" w:hAnsi="Wingdings" w:hint="default"/>
      </w:rPr>
    </w:lvl>
    <w:lvl w:ilvl="4" w:tplc="AEA461DC" w:tentative="1">
      <w:start w:val="1"/>
      <w:numFmt w:val="bullet"/>
      <w:lvlText w:val=""/>
      <w:lvlJc w:val="left"/>
      <w:pPr>
        <w:tabs>
          <w:tab w:val="num" w:pos="3600"/>
        </w:tabs>
        <w:ind w:left="3600" w:hanging="360"/>
      </w:pPr>
      <w:rPr>
        <w:rFonts w:ascii="Wingdings" w:hAnsi="Wingdings" w:hint="default"/>
      </w:rPr>
    </w:lvl>
    <w:lvl w:ilvl="5" w:tplc="D0F285AA" w:tentative="1">
      <w:start w:val="1"/>
      <w:numFmt w:val="bullet"/>
      <w:lvlText w:val=""/>
      <w:lvlJc w:val="left"/>
      <w:pPr>
        <w:tabs>
          <w:tab w:val="num" w:pos="4320"/>
        </w:tabs>
        <w:ind w:left="4320" w:hanging="360"/>
      </w:pPr>
      <w:rPr>
        <w:rFonts w:ascii="Wingdings" w:hAnsi="Wingdings" w:hint="default"/>
      </w:rPr>
    </w:lvl>
    <w:lvl w:ilvl="6" w:tplc="73A64342" w:tentative="1">
      <w:start w:val="1"/>
      <w:numFmt w:val="bullet"/>
      <w:lvlText w:val=""/>
      <w:lvlJc w:val="left"/>
      <w:pPr>
        <w:tabs>
          <w:tab w:val="num" w:pos="5040"/>
        </w:tabs>
        <w:ind w:left="5040" w:hanging="360"/>
      </w:pPr>
      <w:rPr>
        <w:rFonts w:ascii="Wingdings" w:hAnsi="Wingdings" w:hint="default"/>
      </w:rPr>
    </w:lvl>
    <w:lvl w:ilvl="7" w:tplc="BF828174" w:tentative="1">
      <w:start w:val="1"/>
      <w:numFmt w:val="bullet"/>
      <w:lvlText w:val=""/>
      <w:lvlJc w:val="left"/>
      <w:pPr>
        <w:tabs>
          <w:tab w:val="num" w:pos="5760"/>
        </w:tabs>
        <w:ind w:left="5760" w:hanging="360"/>
      </w:pPr>
      <w:rPr>
        <w:rFonts w:ascii="Wingdings" w:hAnsi="Wingdings" w:hint="default"/>
      </w:rPr>
    </w:lvl>
    <w:lvl w:ilvl="8" w:tplc="DFF2FA6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C15B32"/>
    <w:multiLevelType w:val="hybridMultilevel"/>
    <w:tmpl w:val="A2B6CF6E"/>
    <w:lvl w:ilvl="0" w:tplc="2E3405A4">
      <w:start w:val="1"/>
      <w:numFmt w:val="bullet"/>
      <w:lvlText w:val=""/>
      <w:lvlJc w:val="left"/>
      <w:pPr>
        <w:tabs>
          <w:tab w:val="num" w:pos="720"/>
        </w:tabs>
        <w:ind w:left="720" w:hanging="360"/>
      </w:pPr>
      <w:rPr>
        <w:rFonts w:ascii="Wingdings" w:hAnsi="Wingdings" w:hint="default"/>
      </w:rPr>
    </w:lvl>
    <w:lvl w:ilvl="1" w:tplc="A0767908" w:tentative="1">
      <w:start w:val="1"/>
      <w:numFmt w:val="bullet"/>
      <w:lvlText w:val=""/>
      <w:lvlJc w:val="left"/>
      <w:pPr>
        <w:tabs>
          <w:tab w:val="num" w:pos="1440"/>
        </w:tabs>
        <w:ind w:left="1440" w:hanging="360"/>
      </w:pPr>
      <w:rPr>
        <w:rFonts w:ascii="Wingdings" w:hAnsi="Wingdings" w:hint="default"/>
      </w:rPr>
    </w:lvl>
    <w:lvl w:ilvl="2" w:tplc="858CBF78" w:tentative="1">
      <w:start w:val="1"/>
      <w:numFmt w:val="bullet"/>
      <w:lvlText w:val=""/>
      <w:lvlJc w:val="left"/>
      <w:pPr>
        <w:tabs>
          <w:tab w:val="num" w:pos="2160"/>
        </w:tabs>
        <w:ind w:left="2160" w:hanging="360"/>
      </w:pPr>
      <w:rPr>
        <w:rFonts w:ascii="Wingdings" w:hAnsi="Wingdings" w:hint="default"/>
      </w:rPr>
    </w:lvl>
    <w:lvl w:ilvl="3" w:tplc="E8743DA4" w:tentative="1">
      <w:start w:val="1"/>
      <w:numFmt w:val="bullet"/>
      <w:lvlText w:val=""/>
      <w:lvlJc w:val="left"/>
      <w:pPr>
        <w:tabs>
          <w:tab w:val="num" w:pos="2880"/>
        </w:tabs>
        <w:ind w:left="2880" w:hanging="360"/>
      </w:pPr>
      <w:rPr>
        <w:rFonts w:ascii="Wingdings" w:hAnsi="Wingdings" w:hint="default"/>
      </w:rPr>
    </w:lvl>
    <w:lvl w:ilvl="4" w:tplc="3EB4E5BC" w:tentative="1">
      <w:start w:val="1"/>
      <w:numFmt w:val="bullet"/>
      <w:lvlText w:val=""/>
      <w:lvlJc w:val="left"/>
      <w:pPr>
        <w:tabs>
          <w:tab w:val="num" w:pos="3600"/>
        </w:tabs>
        <w:ind w:left="3600" w:hanging="360"/>
      </w:pPr>
      <w:rPr>
        <w:rFonts w:ascii="Wingdings" w:hAnsi="Wingdings" w:hint="default"/>
      </w:rPr>
    </w:lvl>
    <w:lvl w:ilvl="5" w:tplc="FC46A7AC" w:tentative="1">
      <w:start w:val="1"/>
      <w:numFmt w:val="bullet"/>
      <w:lvlText w:val=""/>
      <w:lvlJc w:val="left"/>
      <w:pPr>
        <w:tabs>
          <w:tab w:val="num" w:pos="4320"/>
        </w:tabs>
        <w:ind w:left="4320" w:hanging="360"/>
      </w:pPr>
      <w:rPr>
        <w:rFonts w:ascii="Wingdings" w:hAnsi="Wingdings" w:hint="default"/>
      </w:rPr>
    </w:lvl>
    <w:lvl w:ilvl="6" w:tplc="E1D42DE6" w:tentative="1">
      <w:start w:val="1"/>
      <w:numFmt w:val="bullet"/>
      <w:lvlText w:val=""/>
      <w:lvlJc w:val="left"/>
      <w:pPr>
        <w:tabs>
          <w:tab w:val="num" w:pos="5040"/>
        </w:tabs>
        <w:ind w:left="5040" w:hanging="360"/>
      </w:pPr>
      <w:rPr>
        <w:rFonts w:ascii="Wingdings" w:hAnsi="Wingdings" w:hint="default"/>
      </w:rPr>
    </w:lvl>
    <w:lvl w:ilvl="7" w:tplc="4D180508" w:tentative="1">
      <w:start w:val="1"/>
      <w:numFmt w:val="bullet"/>
      <w:lvlText w:val=""/>
      <w:lvlJc w:val="left"/>
      <w:pPr>
        <w:tabs>
          <w:tab w:val="num" w:pos="5760"/>
        </w:tabs>
        <w:ind w:left="5760" w:hanging="360"/>
      </w:pPr>
      <w:rPr>
        <w:rFonts w:ascii="Wingdings" w:hAnsi="Wingdings" w:hint="default"/>
      </w:rPr>
    </w:lvl>
    <w:lvl w:ilvl="8" w:tplc="6CCC4AF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482468"/>
    <w:multiLevelType w:val="hybridMultilevel"/>
    <w:tmpl w:val="37A624A8"/>
    <w:lvl w:ilvl="0" w:tplc="AF92E2F6">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4172B4"/>
    <w:multiLevelType w:val="hybridMultilevel"/>
    <w:tmpl w:val="898A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974AA"/>
    <w:multiLevelType w:val="hybridMultilevel"/>
    <w:tmpl w:val="807204C4"/>
    <w:lvl w:ilvl="0" w:tplc="47668D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8F3A31"/>
    <w:multiLevelType w:val="hybridMultilevel"/>
    <w:tmpl w:val="4A225CA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 w15:restartNumberingAfterBreak="0">
    <w:nsid w:val="57C56803"/>
    <w:multiLevelType w:val="hybridMultilevel"/>
    <w:tmpl w:val="C778B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D25C55"/>
    <w:multiLevelType w:val="hybridMultilevel"/>
    <w:tmpl w:val="DF08F0AC"/>
    <w:lvl w:ilvl="0" w:tplc="79228D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7C03F3"/>
    <w:multiLevelType w:val="hybridMultilevel"/>
    <w:tmpl w:val="A70AD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803B49"/>
    <w:multiLevelType w:val="hybridMultilevel"/>
    <w:tmpl w:val="36F8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1571C"/>
    <w:multiLevelType w:val="hybridMultilevel"/>
    <w:tmpl w:val="4BD0D21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2" w15:restartNumberingAfterBreak="0">
    <w:nsid w:val="5EE6759B"/>
    <w:multiLevelType w:val="hybridMultilevel"/>
    <w:tmpl w:val="2B40A5C6"/>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3" w15:restartNumberingAfterBreak="0">
    <w:nsid w:val="61C1665A"/>
    <w:multiLevelType w:val="multilevel"/>
    <w:tmpl w:val="B29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B589D"/>
    <w:multiLevelType w:val="hybridMultilevel"/>
    <w:tmpl w:val="8F568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4A6EEF"/>
    <w:multiLevelType w:val="hybridMultilevel"/>
    <w:tmpl w:val="1A80EEF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6" w15:restartNumberingAfterBreak="0">
    <w:nsid w:val="6E336BAA"/>
    <w:multiLevelType w:val="hybridMultilevel"/>
    <w:tmpl w:val="353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9B3DA6"/>
    <w:multiLevelType w:val="hybridMultilevel"/>
    <w:tmpl w:val="7F30E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F238F4"/>
    <w:multiLevelType w:val="hybridMultilevel"/>
    <w:tmpl w:val="2EE45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7"/>
  </w:num>
  <w:num w:numId="2">
    <w:abstractNumId w:val="16"/>
  </w:num>
  <w:num w:numId="3">
    <w:abstractNumId w:val="22"/>
  </w:num>
  <w:num w:numId="4">
    <w:abstractNumId w:val="25"/>
  </w:num>
  <w:num w:numId="5">
    <w:abstractNumId w:val="2"/>
  </w:num>
  <w:num w:numId="6">
    <w:abstractNumId w:val="0"/>
  </w:num>
  <w:num w:numId="7">
    <w:abstractNumId w:val="10"/>
  </w:num>
  <w:num w:numId="8">
    <w:abstractNumId w:val="12"/>
  </w:num>
  <w:num w:numId="9">
    <w:abstractNumId w:val="1"/>
  </w:num>
  <w:num w:numId="10">
    <w:abstractNumId w:val="11"/>
  </w:num>
  <w:num w:numId="11">
    <w:abstractNumId w:val="6"/>
  </w:num>
  <w:num w:numId="12">
    <w:abstractNumId w:val="20"/>
  </w:num>
  <w:num w:numId="13">
    <w:abstractNumId w:val="24"/>
  </w:num>
  <w:num w:numId="14">
    <w:abstractNumId w:val="28"/>
  </w:num>
  <w:num w:numId="15">
    <w:abstractNumId w:val="14"/>
  </w:num>
  <w:num w:numId="16">
    <w:abstractNumId w:val="9"/>
  </w:num>
  <w:num w:numId="17">
    <w:abstractNumId w:val="7"/>
  </w:num>
  <w:num w:numId="18">
    <w:abstractNumId w:val="15"/>
  </w:num>
  <w:num w:numId="19">
    <w:abstractNumId w:val="5"/>
  </w:num>
  <w:num w:numId="20">
    <w:abstractNumId w:val="17"/>
  </w:num>
  <w:num w:numId="21">
    <w:abstractNumId w:val="23"/>
  </w:num>
  <w:num w:numId="22">
    <w:abstractNumId w:val="4"/>
  </w:num>
  <w:num w:numId="23">
    <w:abstractNumId w:val="13"/>
  </w:num>
  <w:num w:numId="24">
    <w:abstractNumId w:val="26"/>
  </w:num>
  <w:num w:numId="25">
    <w:abstractNumId w:val="3"/>
  </w:num>
  <w:num w:numId="26">
    <w:abstractNumId w:val="19"/>
  </w:num>
  <w:num w:numId="27">
    <w:abstractNumId w:val="8"/>
  </w:num>
  <w:num w:numId="28">
    <w:abstractNumId w:val="21"/>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61"/>
    <w:rsid w:val="00006FF2"/>
    <w:rsid w:val="000247B5"/>
    <w:rsid w:val="000811D1"/>
    <w:rsid w:val="000C2D61"/>
    <w:rsid w:val="000F112A"/>
    <w:rsid w:val="00105752"/>
    <w:rsid w:val="0011683F"/>
    <w:rsid w:val="0011698C"/>
    <w:rsid w:val="00134210"/>
    <w:rsid w:val="00140AB1"/>
    <w:rsid w:val="0017118E"/>
    <w:rsid w:val="0018290B"/>
    <w:rsid w:val="00196EF0"/>
    <w:rsid w:val="001A0B19"/>
    <w:rsid w:val="001A74E2"/>
    <w:rsid w:val="001D23B1"/>
    <w:rsid w:val="001D24DC"/>
    <w:rsid w:val="001D3E15"/>
    <w:rsid w:val="00227EDE"/>
    <w:rsid w:val="00233059"/>
    <w:rsid w:val="00255625"/>
    <w:rsid w:val="002606D5"/>
    <w:rsid w:val="00291F0D"/>
    <w:rsid w:val="00294B60"/>
    <w:rsid w:val="002C496F"/>
    <w:rsid w:val="002D553E"/>
    <w:rsid w:val="002E3405"/>
    <w:rsid w:val="00331907"/>
    <w:rsid w:val="0035321F"/>
    <w:rsid w:val="003803A1"/>
    <w:rsid w:val="00382A86"/>
    <w:rsid w:val="0038627C"/>
    <w:rsid w:val="003B30C1"/>
    <w:rsid w:val="003B50A9"/>
    <w:rsid w:val="0040636B"/>
    <w:rsid w:val="00432303"/>
    <w:rsid w:val="00432B41"/>
    <w:rsid w:val="00491758"/>
    <w:rsid w:val="005020E4"/>
    <w:rsid w:val="00517F03"/>
    <w:rsid w:val="0052600F"/>
    <w:rsid w:val="005622C5"/>
    <w:rsid w:val="005B5642"/>
    <w:rsid w:val="005D2D89"/>
    <w:rsid w:val="006273DE"/>
    <w:rsid w:val="006537DF"/>
    <w:rsid w:val="006805EF"/>
    <w:rsid w:val="006928F4"/>
    <w:rsid w:val="006A2102"/>
    <w:rsid w:val="006D53BE"/>
    <w:rsid w:val="006E7114"/>
    <w:rsid w:val="006F40F2"/>
    <w:rsid w:val="00701DFE"/>
    <w:rsid w:val="007413EF"/>
    <w:rsid w:val="0075075E"/>
    <w:rsid w:val="00751C35"/>
    <w:rsid w:val="007A6029"/>
    <w:rsid w:val="007A7BD5"/>
    <w:rsid w:val="007F2C29"/>
    <w:rsid w:val="008227C2"/>
    <w:rsid w:val="0086186B"/>
    <w:rsid w:val="008666CA"/>
    <w:rsid w:val="008C0110"/>
    <w:rsid w:val="008C5D9F"/>
    <w:rsid w:val="008D3222"/>
    <w:rsid w:val="008D3FE4"/>
    <w:rsid w:val="008D661D"/>
    <w:rsid w:val="008E702D"/>
    <w:rsid w:val="00954F6C"/>
    <w:rsid w:val="0096720D"/>
    <w:rsid w:val="009A53C0"/>
    <w:rsid w:val="009D0678"/>
    <w:rsid w:val="00A3127C"/>
    <w:rsid w:val="00A51ED6"/>
    <w:rsid w:val="00A57A3C"/>
    <w:rsid w:val="00A67C53"/>
    <w:rsid w:val="00A72CD9"/>
    <w:rsid w:val="00A813D3"/>
    <w:rsid w:val="00A83DCA"/>
    <w:rsid w:val="00A91BFE"/>
    <w:rsid w:val="00AD3039"/>
    <w:rsid w:val="00AD3F11"/>
    <w:rsid w:val="00AE7E34"/>
    <w:rsid w:val="00B05BFB"/>
    <w:rsid w:val="00B10C2C"/>
    <w:rsid w:val="00B51883"/>
    <w:rsid w:val="00B8790A"/>
    <w:rsid w:val="00B9718A"/>
    <w:rsid w:val="00BB3A00"/>
    <w:rsid w:val="00BC3622"/>
    <w:rsid w:val="00BD5CFD"/>
    <w:rsid w:val="00BF24B7"/>
    <w:rsid w:val="00C26987"/>
    <w:rsid w:val="00C94B07"/>
    <w:rsid w:val="00C95CDA"/>
    <w:rsid w:val="00CD456B"/>
    <w:rsid w:val="00CE0E6D"/>
    <w:rsid w:val="00CE3AB0"/>
    <w:rsid w:val="00D20D00"/>
    <w:rsid w:val="00D503CD"/>
    <w:rsid w:val="00D73116"/>
    <w:rsid w:val="00D9210E"/>
    <w:rsid w:val="00DB19D4"/>
    <w:rsid w:val="00DD7764"/>
    <w:rsid w:val="00DF3F78"/>
    <w:rsid w:val="00E33C8D"/>
    <w:rsid w:val="00E34B1F"/>
    <w:rsid w:val="00E3578E"/>
    <w:rsid w:val="00E44D86"/>
    <w:rsid w:val="00E6570C"/>
    <w:rsid w:val="00E93F69"/>
    <w:rsid w:val="00E94C12"/>
    <w:rsid w:val="00EA6E5A"/>
    <w:rsid w:val="00EB66C8"/>
    <w:rsid w:val="00ED2A89"/>
    <w:rsid w:val="00F060BE"/>
    <w:rsid w:val="00F50599"/>
    <w:rsid w:val="00F704A0"/>
    <w:rsid w:val="00FA6676"/>
    <w:rsid w:val="00FB2198"/>
    <w:rsid w:val="00FB59BD"/>
    <w:rsid w:val="00FE3691"/>
    <w:rsid w:val="00FF04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F2D047"/>
  <w15:chartTrackingRefBased/>
  <w15:docId w15:val="{A4CACCDA-1D78-4A48-98CD-6344A885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A86"/>
  </w:style>
  <w:style w:type="paragraph" w:styleId="Heading1">
    <w:name w:val="heading 1"/>
    <w:basedOn w:val="Normal"/>
    <w:next w:val="Normal"/>
    <w:link w:val="Heading1Char"/>
    <w:autoRedefine/>
    <w:uiPriority w:val="9"/>
    <w:qFormat/>
    <w:rsid w:val="00291F0D"/>
    <w:pPr>
      <w:keepNext/>
      <w:keepLines/>
      <w:numPr>
        <w:numId w:val="27"/>
      </w:numPr>
      <w:spacing w:before="240" w:after="0"/>
      <w:outlineLvl w:val="0"/>
    </w:pPr>
    <w:rPr>
      <w:rFonts w:asciiTheme="majorBidi" w:eastAsiaTheme="majorEastAsia" w:hAnsiTheme="majorBidi" w:cstheme="majorBidi"/>
      <w:color w:val="365F91" w:themeColor="accent1" w:themeShade="BF"/>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82A86"/>
    <w:pPr>
      <w:tabs>
        <w:tab w:val="center" w:pos="4680"/>
        <w:tab w:val="right" w:pos="9360"/>
      </w:tabs>
      <w:spacing w:after="0" w:line="240" w:lineRule="auto"/>
    </w:pPr>
  </w:style>
  <w:style w:type="character" w:customStyle="1" w:styleId="HeaderChar">
    <w:name w:val="Header Char"/>
    <w:basedOn w:val="DefaultParagraphFont"/>
    <w:link w:val="Header"/>
    <w:rsid w:val="00382A86"/>
  </w:style>
  <w:style w:type="table" w:styleId="TableGrid">
    <w:name w:val="Table Grid"/>
    <w:basedOn w:val="TableNormal"/>
    <w:uiPriority w:val="39"/>
    <w:rsid w:val="00382A86"/>
    <w:pPr>
      <w:spacing w:after="0" w:line="240" w:lineRule="auto"/>
      <w:jc w:val="right"/>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82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A86"/>
  </w:style>
  <w:style w:type="paragraph" w:styleId="ListParagraph">
    <w:name w:val="List Paragraph"/>
    <w:basedOn w:val="Normal"/>
    <w:uiPriority w:val="34"/>
    <w:qFormat/>
    <w:rsid w:val="00BF24B7"/>
    <w:pPr>
      <w:ind w:left="720"/>
      <w:contextualSpacing/>
    </w:pPr>
  </w:style>
  <w:style w:type="paragraph" w:customStyle="1" w:styleId="ProjectName">
    <w:name w:val="Project Name"/>
    <w:rsid w:val="0052600F"/>
    <w:pPr>
      <w:spacing w:before="100" w:after="0" w:line="240" w:lineRule="auto"/>
    </w:pPr>
    <w:rPr>
      <w:rFonts w:ascii="Century Gothic" w:eastAsia="Times New Roman" w:hAnsi="Century Gothic" w:cs="Times New Roman"/>
      <w:sz w:val="44"/>
      <w:szCs w:val="20"/>
    </w:rPr>
  </w:style>
  <w:style w:type="character" w:customStyle="1" w:styleId="Heading1Char">
    <w:name w:val="Heading 1 Char"/>
    <w:basedOn w:val="DefaultParagraphFont"/>
    <w:link w:val="Heading1"/>
    <w:uiPriority w:val="9"/>
    <w:rsid w:val="00291F0D"/>
    <w:rPr>
      <w:rFonts w:asciiTheme="majorBidi" w:eastAsiaTheme="majorEastAsia" w:hAnsiTheme="majorBidi" w:cstheme="majorBidi"/>
      <w:color w:val="365F91" w:themeColor="accent1" w:themeShade="BF"/>
      <w:sz w:val="48"/>
      <w:szCs w:val="48"/>
    </w:rPr>
  </w:style>
  <w:style w:type="paragraph" w:styleId="TOCHeading">
    <w:name w:val="TOC Heading"/>
    <w:basedOn w:val="Heading1"/>
    <w:next w:val="Normal"/>
    <w:uiPriority w:val="39"/>
    <w:unhideWhenUsed/>
    <w:qFormat/>
    <w:rsid w:val="00432303"/>
    <w:pPr>
      <w:outlineLvl w:val="9"/>
    </w:pPr>
  </w:style>
  <w:style w:type="paragraph" w:styleId="TOC1">
    <w:name w:val="toc 1"/>
    <w:basedOn w:val="Normal"/>
    <w:next w:val="Normal"/>
    <w:autoRedefine/>
    <w:uiPriority w:val="39"/>
    <w:unhideWhenUsed/>
    <w:rsid w:val="00432303"/>
    <w:pPr>
      <w:spacing w:after="100"/>
    </w:pPr>
  </w:style>
  <w:style w:type="character" w:styleId="Hyperlink">
    <w:name w:val="Hyperlink"/>
    <w:basedOn w:val="DefaultParagraphFont"/>
    <w:uiPriority w:val="99"/>
    <w:unhideWhenUsed/>
    <w:rsid w:val="00432303"/>
    <w:rPr>
      <w:color w:val="0000FF" w:themeColor="hyperlink"/>
      <w:u w:val="single"/>
    </w:rPr>
  </w:style>
  <w:style w:type="paragraph" w:styleId="TOC2">
    <w:name w:val="toc 2"/>
    <w:basedOn w:val="Normal"/>
    <w:next w:val="Normal"/>
    <w:autoRedefine/>
    <w:uiPriority w:val="39"/>
    <w:semiHidden/>
    <w:unhideWhenUsed/>
    <w:rsid w:val="00751C35"/>
    <w:pPr>
      <w:spacing w:after="100"/>
      <w:ind w:left="220"/>
    </w:pPr>
  </w:style>
  <w:style w:type="paragraph" w:styleId="TOC3">
    <w:name w:val="toc 3"/>
    <w:basedOn w:val="Normal"/>
    <w:next w:val="Normal"/>
    <w:autoRedefine/>
    <w:uiPriority w:val="39"/>
    <w:semiHidden/>
    <w:unhideWhenUsed/>
    <w:rsid w:val="00751C35"/>
    <w:pPr>
      <w:spacing w:after="100"/>
      <w:ind w:left="440"/>
    </w:pPr>
  </w:style>
  <w:style w:type="paragraph" w:styleId="TOC4">
    <w:name w:val="toc 4"/>
    <w:basedOn w:val="Normal"/>
    <w:next w:val="Normal"/>
    <w:autoRedefine/>
    <w:uiPriority w:val="39"/>
    <w:semiHidden/>
    <w:unhideWhenUsed/>
    <w:rsid w:val="00751C35"/>
    <w:pPr>
      <w:spacing w:after="100"/>
      <w:ind w:left="660"/>
    </w:pPr>
  </w:style>
  <w:style w:type="paragraph" w:customStyle="1" w:styleId="EmailAddress">
    <w:name w:val="Email Address"/>
    <w:basedOn w:val="Normal"/>
    <w:rsid w:val="00751C35"/>
    <w:pPr>
      <w:autoSpaceDE w:val="0"/>
      <w:autoSpaceDN w:val="0"/>
      <w:spacing w:before="120" w:after="0" w:line="360" w:lineRule="auto"/>
      <w:jc w:val="center"/>
    </w:pPr>
    <w:rPr>
      <w:rFonts w:ascii="Courier" w:eastAsia="Times New Roman" w:hAnsi="Courier" w:cs="Courier"/>
      <w:sz w:val="18"/>
      <w:szCs w:val="18"/>
      <w:lang w:val="en-AU"/>
    </w:rPr>
  </w:style>
  <w:style w:type="table" w:customStyle="1" w:styleId="TableNormal1">
    <w:name w:val="Table Normal1"/>
    <w:rsid w:val="0018290B"/>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ableStyle1">
    <w:name w:val="Table Style 1"/>
    <w:rsid w:val="0018290B"/>
    <w:pPr>
      <w:pBdr>
        <w:top w:val="nil"/>
        <w:left w:val="nil"/>
        <w:bottom w:val="nil"/>
        <w:right w:val="nil"/>
        <w:between w:val="nil"/>
        <w:bar w:val="nil"/>
      </w:pBdr>
      <w:spacing w:after="0" w:line="240" w:lineRule="auto"/>
    </w:pPr>
    <w:rPr>
      <w:rFonts w:ascii="Helvetica Neue" w:eastAsia="Arial Unicode MS" w:hAnsi="Helvetica Neue" w:cs="Arial Unicode MS"/>
      <w:b/>
      <w:bCs/>
      <w:color w:val="000000"/>
      <w:sz w:val="20"/>
      <w:szCs w:val="20"/>
      <w:u w:color="000000"/>
      <w:bdr w:val="nil"/>
    </w:rPr>
  </w:style>
  <w:style w:type="paragraph" w:customStyle="1" w:styleId="Body">
    <w:name w:val="Body"/>
    <w:rsid w:val="0018290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table" w:styleId="GridTable4-Accent3">
    <w:name w:val="Grid Table 4 Accent 3"/>
    <w:basedOn w:val="TableNormal"/>
    <w:uiPriority w:val="49"/>
    <w:rsid w:val="005D2D8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6801">
      <w:bodyDiv w:val="1"/>
      <w:marLeft w:val="0"/>
      <w:marRight w:val="0"/>
      <w:marTop w:val="0"/>
      <w:marBottom w:val="0"/>
      <w:divBdr>
        <w:top w:val="none" w:sz="0" w:space="0" w:color="auto"/>
        <w:left w:val="none" w:sz="0" w:space="0" w:color="auto"/>
        <w:bottom w:val="none" w:sz="0" w:space="0" w:color="auto"/>
        <w:right w:val="none" w:sz="0" w:space="0" w:color="auto"/>
      </w:divBdr>
    </w:div>
    <w:div w:id="128014515">
      <w:bodyDiv w:val="1"/>
      <w:marLeft w:val="0"/>
      <w:marRight w:val="0"/>
      <w:marTop w:val="0"/>
      <w:marBottom w:val="0"/>
      <w:divBdr>
        <w:top w:val="none" w:sz="0" w:space="0" w:color="auto"/>
        <w:left w:val="none" w:sz="0" w:space="0" w:color="auto"/>
        <w:bottom w:val="none" w:sz="0" w:space="0" w:color="auto"/>
        <w:right w:val="none" w:sz="0" w:space="0" w:color="auto"/>
      </w:divBdr>
      <w:divsChild>
        <w:div w:id="1017585830">
          <w:marLeft w:val="446"/>
          <w:marRight w:val="0"/>
          <w:marTop w:val="67"/>
          <w:marBottom w:val="120"/>
          <w:divBdr>
            <w:top w:val="none" w:sz="0" w:space="0" w:color="auto"/>
            <w:left w:val="none" w:sz="0" w:space="0" w:color="auto"/>
            <w:bottom w:val="none" w:sz="0" w:space="0" w:color="auto"/>
            <w:right w:val="none" w:sz="0" w:space="0" w:color="auto"/>
          </w:divBdr>
        </w:div>
      </w:divsChild>
    </w:div>
    <w:div w:id="155538808">
      <w:bodyDiv w:val="1"/>
      <w:marLeft w:val="0"/>
      <w:marRight w:val="0"/>
      <w:marTop w:val="0"/>
      <w:marBottom w:val="0"/>
      <w:divBdr>
        <w:top w:val="none" w:sz="0" w:space="0" w:color="auto"/>
        <w:left w:val="none" w:sz="0" w:space="0" w:color="auto"/>
        <w:bottom w:val="none" w:sz="0" w:space="0" w:color="auto"/>
        <w:right w:val="none" w:sz="0" w:space="0" w:color="auto"/>
      </w:divBdr>
    </w:div>
    <w:div w:id="181474849">
      <w:bodyDiv w:val="1"/>
      <w:marLeft w:val="0"/>
      <w:marRight w:val="0"/>
      <w:marTop w:val="0"/>
      <w:marBottom w:val="0"/>
      <w:divBdr>
        <w:top w:val="none" w:sz="0" w:space="0" w:color="auto"/>
        <w:left w:val="none" w:sz="0" w:space="0" w:color="auto"/>
        <w:bottom w:val="none" w:sz="0" w:space="0" w:color="auto"/>
        <w:right w:val="none" w:sz="0" w:space="0" w:color="auto"/>
      </w:divBdr>
    </w:div>
    <w:div w:id="235016496">
      <w:bodyDiv w:val="1"/>
      <w:marLeft w:val="0"/>
      <w:marRight w:val="0"/>
      <w:marTop w:val="0"/>
      <w:marBottom w:val="0"/>
      <w:divBdr>
        <w:top w:val="none" w:sz="0" w:space="0" w:color="auto"/>
        <w:left w:val="none" w:sz="0" w:space="0" w:color="auto"/>
        <w:bottom w:val="none" w:sz="0" w:space="0" w:color="auto"/>
        <w:right w:val="none" w:sz="0" w:space="0" w:color="auto"/>
      </w:divBdr>
    </w:div>
    <w:div w:id="275411880">
      <w:bodyDiv w:val="1"/>
      <w:marLeft w:val="0"/>
      <w:marRight w:val="0"/>
      <w:marTop w:val="0"/>
      <w:marBottom w:val="0"/>
      <w:divBdr>
        <w:top w:val="none" w:sz="0" w:space="0" w:color="auto"/>
        <w:left w:val="none" w:sz="0" w:space="0" w:color="auto"/>
        <w:bottom w:val="none" w:sz="0" w:space="0" w:color="auto"/>
        <w:right w:val="none" w:sz="0" w:space="0" w:color="auto"/>
      </w:divBdr>
    </w:div>
    <w:div w:id="320499934">
      <w:bodyDiv w:val="1"/>
      <w:marLeft w:val="0"/>
      <w:marRight w:val="0"/>
      <w:marTop w:val="0"/>
      <w:marBottom w:val="0"/>
      <w:divBdr>
        <w:top w:val="none" w:sz="0" w:space="0" w:color="auto"/>
        <w:left w:val="none" w:sz="0" w:space="0" w:color="auto"/>
        <w:bottom w:val="none" w:sz="0" w:space="0" w:color="auto"/>
        <w:right w:val="none" w:sz="0" w:space="0" w:color="auto"/>
      </w:divBdr>
    </w:div>
    <w:div w:id="345787684">
      <w:bodyDiv w:val="1"/>
      <w:marLeft w:val="0"/>
      <w:marRight w:val="0"/>
      <w:marTop w:val="0"/>
      <w:marBottom w:val="0"/>
      <w:divBdr>
        <w:top w:val="none" w:sz="0" w:space="0" w:color="auto"/>
        <w:left w:val="none" w:sz="0" w:space="0" w:color="auto"/>
        <w:bottom w:val="none" w:sz="0" w:space="0" w:color="auto"/>
        <w:right w:val="none" w:sz="0" w:space="0" w:color="auto"/>
      </w:divBdr>
      <w:divsChild>
        <w:div w:id="1788232689">
          <w:marLeft w:val="446"/>
          <w:marRight w:val="0"/>
          <w:marTop w:val="67"/>
          <w:marBottom w:val="120"/>
          <w:divBdr>
            <w:top w:val="none" w:sz="0" w:space="0" w:color="auto"/>
            <w:left w:val="none" w:sz="0" w:space="0" w:color="auto"/>
            <w:bottom w:val="none" w:sz="0" w:space="0" w:color="auto"/>
            <w:right w:val="none" w:sz="0" w:space="0" w:color="auto"/>
          </w:divBdr>
        </w:div>
      </w:divsChild>
    </w:div>
    <w:div w:id="436365261">
      <w:bodyDiv w:val="1"/>
      <w:marLeft w:val="0"/>
      <w:marRight w:val="0"/>
      <w:marTop w:val="0"/>
      <w:marBottom w:val="0"/>
      <w:divBdr>
        <w:top w:val="none" w:sz="0" w:space="0" w:color="auto"/>
        <w:left w:val="none" w:sz="0" w:space="0" w:color="auto"/>
        <w:bottom w:val="none" w:sz="0" w:space="0" w:color="auto"/>
        <w:right w:val="none" w:sz="0" w:space="0" w:color="auto"/>
      </w:divBdr>
    </w:div>
    <w:div w:id="471798654">
      <w:bodyDiv w:val="1"/>
      <w:marLeft w:val="0"/>
      <w:marRight w:val="0"/>
      <w:marTop w:val="0"/>
      <w:marBottom w:val="0"/>
      <w:divBdr>
        <w:top w:val="none" w:sz="0" w:space="0" w:color="auto"/>
        <w:left w:val="none" w:sz="0" w:space="0" w:color="auto"/>
        <w:bottom w:val="none" w:sz="0" w:space="0" w:color="auto"/>
        <w:right w:val="none" w:sz="0" w:space="0" w:color="auto"/>
      </w:divBdr>
    </w:div>
    <w:div w:id="504590707">
      <w:bodyDiv w:val="1"/>
      <w:marLeft w:val="0"/>
      <w:marRight w:val="0"/>
      <w:marTop w:val="0"/>
      <w:marBottom w:val="0"/>
      <w:divBdr>
        <w:top w:val="none" w:sz="0" w:space="0" w:color="auto"/>
        <w:left w:val="none" w:sz="0" w:space="0" w:color="auto"/>
        <w:bottom w:val="none" w:sz="0" w:space="0" w:color="auto"/>
        <w:right w:val="none" w:sz="0" w:space="0" w:color="auto"/>
      </w:divBdr>
    </w:div>
    <w:div w:id="540673388">
      <w:bodyDiv w:val="1"/>
      <w:marLeft w:val="0"/>
      <w:marRight w:val="0"/>
      <w:marTop w:val="0"/>
      <w:marBottom w:val="0"/>
      <w:divBdr>
        <w:top w:val="none" w:sz="0" w:space="0" w:color="auto"/>
        <w:left w:val="none" w:sz="0" w:space="0" w:color="auto"/>
        <w:bottom w:val="none" w:sz="0" w:space="0" w:color="auto"/>
        <w:right w:val="none" w:sz="0" w:space="0" w:color="auto"/>
      </w:divBdr>
    </w:div>
    <w:div w:id="566889144">
      <w:bodyDiv w:val="1"/>
      <w:marLeft w:val="0"/>
      <w:marRight w:val="0"/>
      <w:marTop w:val="0"/>
      <w:marBottom w:val="0"/>
      <w:divBdr>
        <w:top w:val="none" w:sz="0" w:space="0" w:color="auto"/>
        <w:left w:val="none" w:sz="0" w:space="0" w:color="auto"/>
        <w:bottom w:val="none" w:sz="0" w:space="0" w:color="auto"/>
        <w:right w:val="none" w:sz="0" w:space="0" w:color="auto"/>
      </w:divBdr>
    </w:div>
    <w:div w:id="644243635">
      <w:bodyDiv w:val="1"/>
      <w:marLeft w:val="0"/>
      <w:marRight w:val="0"/>
      <w:marTop w:val="0"/>
      <w:marBottom w:val="0"/>
      <w:divBdr>
        <w:top w:val="none" w:sz="0" w:space="0" w:color="auto"/>
        <w:left w:val="none" w:sz="0" w:space="0" w:color="auto"/>
        <w:bottom w:val="none" w:sz="0" w:space="0" w:color="auto"/>
        <w:right w:val="none" w:sz="0" w:space="0" w:color="auto"/>
      </w:divBdr>
    </w:div>
    <w:div w:id="696781325">
      <w:bodyDiv w:val="1"/>
      <w:marLeft w:val="0"/>
      <w:marRight w:val="0"/>
      <w:marTop w:val="0"/>
      <w:marBottom w:val="0"/>
      <w:divBdr>
        <w:top w:val="none" w:sz="0" w:space="0" w:color="auto"/>
        <w:left w:val="none" w:sz="0" w:space="0" w:color="auto"/>
        <w:bottom w:val="none" w:sz="0" w:space="0" w:color="auto"/>
        <w:right w:val="none" w:sz="0" w:space="0" w:color="auto"/>
      </w:divBdr>
    </w:div>
    <w:div w:id="740104879">
      <w:bodyDiv w:val="1"/>
      <w:marLeft w:val="0"/>
      <w:marRight w:val="0"/>
      <w:marTop w:val="0"/>
      <w:marBottom w:val="0"/>
      <w:divBdr>
        <w:top w:val="none" w:sz="0" w:space="0" w:color="auto"/>
        <w:left w:val="none" w:sz="0" w:space="0" w:color="auto"/>
        <w:bottom w:val="none" w:sz="0" w:space="0" w:color="auto"/>
        <w:right w:val="none" w:sz="0" w:space="0" w:color="auto"/>
      </w:divBdr>
    </w:div>
    <w:div w:id="748887831">
      <w:bodyDiv w:val="1"/>
      <w:marLeft w:val="0"/>
      <w:marRight w:val="0"/>
      <w:marTop w:val="0"/>
      <w:marBottom w:val="0"/>
      <w:divBdr>
        <w:top w:val="none" w:sz="0" w:space="0" w:color="auto"/>
        <w:left w:val="none" w:sz="0" w:space="0" w:color="auto"/>
        <w:bottom w:val="none" w:sz="0" w:space="0" w:color="auto"/>
        <w:right w:val="none" w:sz="0" w:space="0" w:color="auto"/>
      </w:divBdr>
    </w:div>
    <w:div w:id="750781846">
      <w:bodyDiv w:val="1"/>
      <w:marLeft w:val="0"/>
      <w:marRight w:val="0"/>
      <w:marTop w:val="0"/>
      <w:marBottom w:val="0"/>
      <w:divBdr>
        <w:top w:val="none" w:sz="0" w:space="0" w:color="auto"/>
        <w:left w:val="none" w:sz="0" w:space="0" w:color="auto"/>
        <w:bottom w:val="none" w:sz="0" w:space="0" w:color="auto"/>
        <w:right w:val="none" w:sz="0" w:space="0" w:color="auto"/>
      </w:divBdr>
    </w:div>
    <w:div w:id="837694926">
      <w:bodyDiv w:val="1"/>
      <w:marLeft w:val="0"/>
      <w:marRight w:val="0"/>
      <w:marTop w:val="0"/>
      <w:marBottom w:val="0"/>
      <w:divBdr>
        <w:top w:val="none" w:sz="0" w:space="0" w:color="auto"/>
        <w:left w:val="none" w:sz="0" w:space="0" w:color="auto"/>
        <w:bottom w:val="none" w:sz="0" w:space="0" w:color="auto"/>
        <w:right w:val="none" w:sz="0" w:space="0" w:color="auto"/>
      </w:divBdr>
    </w:div>
    <w:div w:id="850068817">
      <w:bodyDiv w:val="1"/>
      <w:marLeft w:val="0"/>
      <w:marRight w:val="0"/>
      <w:marTop w:val="0"/>
      <w:marBottom w:val="0"/>
      <w:divBdr>
        <w:top w:val="none" w:sz="0" w:space="0" w:color="auto"/>
        <w:left w:val="none" w:sz="0" w:space="0" w:color="auto"/>
        <w:bottom w:val="none" w:sz="0" w:space="0" w:color="auto"/>
        <w:right w:val="none" w:sz="0" w:space="0" w:color="auto"/>
      </w:divBdr>
    </w:div>
    <w:div w:id="888490622">
      <w:bodyDiv w:val="1"/>
      <w:marLeft w:val="0"/>
      <w:marRight w:val="0"/>
      <w:marTop w:val="0"/>
      <w:marBottom w:val="0"/>
      <w:divBdr>
        <w:top w:val="none" w:sz="0" w:space="0" w:color="auto"/>
        <w:left w:val="none" w:sz="0" w:space="0" w:color="auto"/>
        <w:bottom w:val="none" w:sz="0" w:space="0" w:color="auto"/>
        <w:right w:val="none" w:sz="0" w:space="0" w:color="auto"/>
      </w:divBdr>
    </w:div>
    <w:div w:id="1354185446">
      <w:bodyDiv w:val="1"/>
      <w:marLeft w:val="0"/>
      <w:marRight w:val="0"/>
      <w:marTop w:val="0"/>
      <w:marBottom w:val="0"/>
      <w:divBdr>
        <w:top w:val="none" w:sz="0" w:space="0" w:color="auto"/>
        <w:left w:val="none" w:sz="0" w:space="0" w:color="auto"/>
        <w:bottom w:val="none" w:sz="0" w:space="0" w:color="auto"/>
        <w:right w:val="none" w:sz="0" w:space="0" w:color="auto"/>
      </w:divBdr>
    </w:div>
    <w:div w:id="1595355297">
      <w:bodyDiv w:val="1"/>
      <w:marLeft w:val="0"/>
      <w:marRight w:val="0"/>
      <w:marTop w:val="0"/>
      <w:marBottom w:val="0"/>
      <w:divBdr>
        <w:top w:val="none" w:sz="0" w:space="0" w:color="auto"/>
        <w:left w:val="none" w:sz="0" w:space="0" w:color="auto"/>
        <w:bottom w:val="none" w:sz="0" w:space="0" w:color="auto"/>
        <w:right w:val="none" w:sz="0" w:space="0" w:color="auto"/>
      </w:divBdr>
      <w:divsChild>
        <w:div w:id="147522976">
          <w:marLeft w:val="446"/>
          <w:marRight w:val="0"/>
          <w:marTop w:val="67"/>
          <w:marBottom w:val="120"/>
          <w:divBdr>
            <w:top w:val="none" w:sz="0" w:space="0" w:color="auto"/>
            <w:left w:val="none" w:sz="0" w:space="0" w:color="auto"/>
            <w:bottom w:val="none" w:sz="0" w:space="0" w:color="auto"/>
            <w:right w:val="none" w:sz="0" w:space="0" w:color="auto"/>
          </w:divBdr>
        </w:div>
      </w:divsChild>
    </w:div>
    <w:div w:id="1693455344">
      <w:bodyDiv w:val="1"/>
      <w:marLeft w:val="0"/>
      <w:marRight w:val="0"/>
      <w:marTop w:val="0"/>
      <w:marBottom w:val="0"/>
      <w:divBdr>
        <w:top w:val="none" w:sz="0" w:space="0" w:color="auto"/>
        <w:left w:val="none" w:sz="0" w:space="0" w:color="auto"/>
        <w:bottom w:val="none" w:sz="0" w:space="0" w:color="auto"/>
        <w:right w:val="none" w:sz="0" w:space="0" w:color="auto"/>
      </w:divBdr>
    </w:div>
    <w:div w:id="1807893493">
      <w:bodyDiv w:val="1"/>
      <w:marLeft w:val="0"/>
      <w:marRight w:val="0"/>
      <w:marTop w:val="0"/>
      <w:marBottom w:val="0"/>
      <w:divBdr>
        <w:top w:val="none" w:sz="0" w:space="0" w:color="auto"/>
        <w:left w:val="none" w:sz="0" w:space="0" w:color="auto"/>
        <w:bottom w:val="none" w:sz="0" w:space="0" w:color="auto"/>
        <w:right w:val="none" w:sz="0" w:space="0" w:color="auto"/>
      </w:divBdr>
    </w:div>
    <w:div w:id="1888491702">
      <w:bodyDiv w:val="1"/>
      <w:marLeft w:val="0"/>
      <w:marRight w:val="0"/>
      <w:marTop w:val="0"/>
      <w:marBottom w:val="0"/>
      <w:divBdr>
        <w:top w:val="none" w:sz="0" w:space="0" w:color="auto"/>
        <w:left w:val="none" w:sz="0" w:space="0" w:color="auto"/>
        <w:bottom w:val="none" w:sz="0" w:space="0" w:color="auto"/>
        <w:right w:val="none" w:sz="0" w:space="0" w:color="auto"/>
      </w:divBdr>
    </w:div>
    <w:div w:id="1932928712">
      <w:bodyDiv w:val="1"/>
      <w:marLeft w:val="0"/>
      <w:marRight w:val="0"/>
      <w:marTop w:val="0"/>
      <w:marBottom w:val="0"/>
      <w:divBdr>
        <w:top w:val="none" w:sz="0" w:space="0" w:color="auto"/>
        <w:left w:val="none" w:sz="0" w:space="0" w:color="auto"/>
        <w:bottom w:val="none" w:sz="0" w:space="0" w:color="auto"/>
        <w:right w:val="none" w:sz="0" w:space="0" w:color="auto"/>
      </w:divBdr>
      <w:divsChild>
        <w:div w:id="279803932">
          <w:marLeft w:val="446"/>
          <w:marRight w:val="0"/>
          <w:marTop w:val="67"/>
          <w:marBottom w:val="120"/>
          <w:divBdr>
            <w:top w:val="none" w:sz="0" w:space="0" w:color="auto"/>
            <w:left w:val="none" w:sz="0" w:space="0" w:color="auto"/>
            <w:bottom w:val="none" w:sz="0" w:space="0" w:color="auto"/>
            <w:right w:val="none" w:sz="0" w:space="0" w:color="auto"/>
          </w:divBdr>
        </w:div>
      </w:divsChild>
    </w:div>
    <w:div w:id="193621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158B2-A7EB-4AB5-9F7E-4CA19389B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2242</TotalTime>
  <Pages>16</Pages>
  <Words>731</Words>
  <Characters>4167</Characters>
  <Application>Microsoft Office Word</Application>
  <DocSecurity>0</DocSecurity>
  <Lines>34</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dc:creator>
  <cp:keywords/>
  <dc:description/>
  <cp:lastModifiedBy>Mr Kaoor</cp:lastModifiedBy>
  <cp:revision>73</cp:revision>
  <dcterms:created xsi:type="dcterms:W3CDTF">2020-04-20T22:33:00Z</dcterms:created>
  <dcterms:modified xsi:type="dcterms:W3CDTF">2021-11-24T08:39:00Z</dcterms:modified>
</cp:coreProperties>
</file>