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1F2" w:rsidRDefault="002C41F2" w:rsidP="002C41F2">
      <w:pPr>
        <w:shd w:val="clear" w:color="auto" w:fill="FFFFFF"/>
        <w:spacing w:after="375" w:line="240" w:lineRule="auto"/>
        <w:jc w:val="center"/>
        <w:outlineLvl w:val="0"/>
      </w:pPr>
      <w:r w:rsidRPr="002C41F2">
        <w:rPr>
          <w:rFonts w:ascii="Roboto" w:eastAsia="Times New Roman" w:hAnsi="Roboto" w:cs="Times New Roman"/>
          <w:b/>
          <w:bCs/>
          <w:color w:val="000000"/>
          <w:kern w:val="36"/>
          <w:sz w:val="36"/>
          <w:szCs w:val="36"/>
        </w:rPr>
        <w:t>3D Printer RAMPS All in One plus “Complete 3D printer electronics in one Board”</w:t>
      </w:r>
      <w:r w:rsidRPr="002C41F2">
        <w:t xml:space="preserve"> 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Style w:val="Strong"/>
          <w:rFonts w:ascii="Roboto" w:hAnsi="Roboto"/>
          <w:color w:val="888888"/>
          <w:sz w:val="36"/>
          <w:szCs w:val="36"/>
        </w:rPr>
        <w:t>Features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 xml:space="preserve">Based Arduino 2560, RAMPS 1.4 pin compatible pin configuration, </w:t>
      </w:r>
      <w:proofErr w:type="gramStart"/>
      <w:r>
        <w:rPr>
          <w:rFonts w:ascii="Roboto" w:hAnsi="Roboto"/>
          <w:color w:val="888888"/>
          <w:sz w:val="27"/>
          <w:szCs w:val="27"/>
        </w:rPr>
        <w:t>All</w:t>
      </w:r>
      <w:proofErr w:type="gramEnd"/>
      <w:r>
        <w:rPr>
          <w:rFonts w:ascii="Roboto" w:hAnsi="Roboto"/>
          <w:color w:val="888888"/>
          <w:sz w:val="27"/>
          <w:szCs w:val="27"/>
        </w:rPr>
        <w:t xml:space="preserve"> in one solution for </w:t>
      </w:r>
      <w:r>
        <w:rPr>
          <w:rFonts w:ascii="Roboto" w:hAnsi="Roboto"/>
          <w:color w:val="FF0000"/>
          <w:sz w:val="27"/>
          <w:szCs w:val="27"/>
        </w:rPr>
        <w:t>ultra-small, especially for MINI-type machines and new users in 3d printer build.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Provide a heating end, 240W MAX (where the range depends on the MOS parameters)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Support hot bed 240W MAX (maximum current does not exceed 10A, the proposed temperature control in 100 ℃ below)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Power supply: 12 or 24V DC (can use laptop power supply or other switching power supply)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Two thermometers (thermistor) inputs, one for the thermal head and one for the hot bed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Six-way limit switch, 3 min, 3 max (non-cost considerations recommended the use of six switches to avoid collision)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Reserved I2C expansion port, ESP-01 WIFI module interface, user-friendly to add functionality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 xml:space="preserve">All the way adjustable fan interface, </w:t>
      </w:r>
      <w:proofErr w:type="gramStart"/>
      <w:r>
        <w:rPr>
          <w:rFonts w:ascii="Roboto" w:hAnsi="Roboto"/>
          <w:color w:val="888888"/>
          <w:sz w:val="27"/>
          <w:szCs w:val="27"/>
        </w:rPr>
        <w:t>two power</w:t>
      </w:r>
      <w:proofErr w:type="gramEnd"/>
      <w:r>
        <w:rPr>
          <w:rFonts w:ascii="Roboto" w:hAnsi="Roboto"/>
          <w:color w:val="888888"/>
          <w:sz w:val="27"/>
          <w:szCs w:val="27"/>
        </w:rPr>
        <w:t xml:space="preserve"> connector (can be used for fixed output fan or LED and other equipment)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On-board 4-way two-phase stepper motor drive (based on Allegro A4988, maximum current limit 1.0A)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TF on-board deck, and perpendicular to the board, beautiful and convenient place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Integrated 2.4 inch 12864 display, can be realized in Chinese or English display (depending on the firmware may be)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Here you can </w:t>
      </w:r>
      <w:hyperlink r:id="rId4" w:tgtFrame="_blank" w:history="1">
        <w:r>
          <w:rPr>
            <w:rStyle w:val="Hyperlink"/>
            <w:rFonts w:ascii="Roboto" w:hAnsi="Roboto"/>
            <w:color w:val="888888"/>
            <w:sz w:val="27"/>
            <w:szCs w:val="27"/>
          </w:rPr>
          <w:t>Downlaod the FirmWare</w:t>
        </w:r>
      </w:hyperlink>
      <w:r>
        <w:rPr>
          <w:rFonts w:ascii="Roboto" w:hAnsi="Roboto"/>
          <w:color w:val="888888"/>
          <w:sz w:val="27"/>
          <w:szCs w:val="27"/>
        </w:rPr>
        <w:br/>
      </w:r>
      <w:hyperlink r:id="rId5" w:history="1">
        <w:r w:rsidRPr="00B57A71">
          <w:rPr>
            <w:rStyle w:val="Hyperlink"/>
            <w:rFonts w:ascii="Roboto" w:hAnsi="Roboto"/>
            <w:sz w:val="21"/>
            <w:szCs w:val="21"/>
          </w:rPr>
          <w:t>https://github.com/UGEelectronics/3d-printer</w:t>
        </w:r>
      </w:hyperlink>
      <w:r>
        <w:rPr>
          <w:rFonts w:ascii="Roboto" w:hAnsi="Roboto"/>
          <w:color w:val="888888"/>
          <w:sz w:val="21"/>
          <w:szCs w:val="21"/>
        </w:rPr>
        <w:t xml:space="preserve"> 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>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bookmarkStart w:id="0" w:name="_GoBack"/>
      <w:bookmarkEnd w:id="0"/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Style w:val="Strong"/>
          <w:rFonts w:ascii="Roboto" w:hAnsi="Roboto"/>
          <w:color w:val="888888"/>
          <w:sz w:val="36"/>
          <w:szCs w:val="36"/>
        </w:rPr>
        <w:lastRenderedPageBreak/>
        <w:t xml:space="preserve">Recommended </w:t>
      </w:r>
      <w:proofErr w:type="gramStart"/>
      <w:r>
        <w:rPr>
          <w:rStyle w:val="Strong"/>
          <w:rFonts w:ascii="Roboto" w:hAnsi="Roboto"/>
          <w:color w:val="888888"/>
          <w:sz w:val="36"/>
          <w:szCs w:val="36"/>
        </w:rPr>
        <w:t>with</w:t>
      </w:r>
      <w:proofErr w:type="gramEnd"/>
      <w:r>
        <w:rPr>
          <w:rStyle w:val="Strong"/>
          <w:rFonts w:ascii="Roboto" w:hAnsi="Roboto"/>
          <w:color w:val="888888"/>
          <w:sz w:val="36"/>
          <w:szCs w:val="36"/>
        </w:rPr>
        <w:t>: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12-24V DC switching power supply (without hot bed 90W +, with hot bed 200W +) X 1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 xml:space="preserve">NTC 100K (default B value of 3950, or other specifications) Thermistor (line length according to the machine) X </w:t>
      </w:r>
      <w:proofErr w:type="gramStart"/>
      <w:r>
        <w:rPr>
          <w:rFonts w:ascii="Roboto" w:hAnsi="Roboto"/>
          <w:color w:val="888888"/>
          <w:sz w:val="27"/>
          <w:szCs w:val="27"/>
        </w:rPr>
        <w:t>2</w:t>
      </w:r>
      <w:proofErr w:type="gramEnd"/>
      <w:r>
        <w:rPr>
          <w:rFonts w:ascii="Roboto" w:hAnsi="Roboto"/>
          <w:color w:val="888888"/>
          <w:sz w:val="27"/>
          <w:szCs w:val="27"/>
        </w:rPr>
        <w:t xml:space="preserve"> (with two hot beds, without a hot bed like)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Drying tube 12-24V / 40W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Hot bed / not more than 100 ± 10W X 1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12-24V fan X 1 [(can also connect two parallel), for surface cooling when printing, but also increase the fan as the motherboard or the motor cooling]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A number of wires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7"/>
          <w:szCs w:val="27"/>
        </w:rPr>
        <w:t>SD card X 1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proofErr w:type="gramStart"/>
      <w:r>
        <w:rPr>
          <w:rFonts w:ascii="Roboto" w:hAnsi="Roboto"/>
          <w:color w:val="888888"/>
          <w:sz w:val="27"/>
          <w:szCs w:val="27"/>
        </w:rPr>
        <w:t>42 stepper</w:t>
      </w:r>
      <w:proofErr w:type="gramEnd"/>
      <w:r>
        <w:rPr>
          <w:rFonts w:ascii="Roboto" w:hAnsi="Roboto"/>
          <w:color w:val="888888"/>
          <w:sz w:val="27"/>
          <w:szCs w:val="27"/>
        </w:rPr>
        <w:t xml:space="preserve"> motor (1.0A max) X 4 (or 5, Z-axis motor in parallel)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>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Style w:val="Strong"/>
          <w:rFonts w:ascii="Roboto" w:hAnsi="Roboto"/>
          <w:color w:val="888888"/>
          <w:sz w:val="36"/>
          <w:szCs w:val="36"/>
        </w:rPr>
        <w:t>Wiring diagram: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noProof/>
          <w:color w:val="888888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https://img.alicdn.com/imgextra/i4/2002912107/TB2Oan3tpXXXXaEXpXXXXXXXXXX_!!200291210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F661A" id="Rectangle 4" o:spid="_x0000_s1026" alt="https://img.alicdn.com/imgextra/i4/2002912107/TB2Oan3tpXXXXaEXpXXXXXXXXXX_!!2002912107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BXY0vF8QIAABoGAAAO&#10;AAAAAAAAAAAAAAAAAC4CAABkcnMvZTJvRG9jLnhtbFBLAQItABQABgAIAAAAIQBMoOks2AAAAAMB&#10;AAAPAAAAAAAAAAAAAAAAAEsFAABkcnMvZG93bnJldi54bWxQSwUGAAAAAAQABADzAAAAUAYAAAAA&#10;" filled="f" stroked="f">
                <o:lock v:ext="edit" aspectratio="t"/>
                <w10:anchorlock/>
              </v:rect>
            </w:pict>
          </mc:Fallback>
        </mc:AlternateConten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>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>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Style w:val="Strong"/>
          <w:rFonts w:ascii="Roboto" w:hAnsi="Roboto"/>
          <w:color w:val="888888"/>
          <w:sz w:val="36"/>
          <w:szCs w:val="36"/>
        </w:rPr>
        <w:t>Description: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>1. The output voltage of the thermal head, hot bed and FAN / LED, PWM fan is equal to the input voltage. When using 12V power supply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> These interfaces are 12V, 24V power supply when using these interfaces are 24V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>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 xml:space="preserve">2. Limit switch </w:t>
      </w:r>
      <w:proofErr w:type="gramStart"/>
      <w:r>
        <w:rPr>
          <w:rFonts w:ascii="Roboto" w:hAnsi="Roboto"/>
          <w:color w:val="888888"/>
          <w:sz w:val="21"/>
          <w:szCs w:val="21"/>
        </w:rPr>
        <w:t>is connected</w:t>
      </w:r>
      <w:proofErr w:type="gramEnd"/>
      <w:r>
        <w:rPr>
          <w:rFonts w:ascii="Roboto" w:hAnsi="Roboto"/>
          <w:color w:val="888888"/>
          <w:sz w:val="21"/>
          <w:szCs w:val="21"/>
        </w:rPr>
        <w:t xml:space="preserve"> to S (signal terminal) / GND for mechanical limit switch (also connect to S (signal terminal) / GND / 5V, for photoelectric switch, at this time need to remove the white seat Son to welding pin)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r>
        <w:rPr>
          <w:rFonts w:ascii="Roboto" w:hAnsi="Roboto"/>
          <w:color w:val="888888"/>
          <w:sz w:val="21"/>
          <w:szCs w:val="21"/>
        </w:rPr>
        <w:t> 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  <w:proofErr w:type="gramStart"/>
      <w:r>
        <w:rPr>
          <w:rFonts w:ascii="Roboto" w:hAnsi="Roboto"/>
          <w:color w:val="888888"/>
          <w:sz w:val="21"/>
          <w:szCs w:val="21"/>
        </w:rPr>
        <w:t>3.I2C</w:t>
      </w:r>
      <w:proofErr w:type="gramEnd"/>
      <w:r>
        <w:rPr>
          <w:rFonts w:ascii="Roboto" w:hAnsi="Roboto"/>
          <w:color w:val="888888"/>
          <w:sz w:val="21"/>
          <w:szCs w:val="21"/>
        </w:rPr>
        <w:t xml:space="preserve"> interface, from left to right as follows: SCL, SDA, GND, 5V</w:t>
      </w: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</w:p>
    <w:p w:rsidR="002C41F2" w:rsidRDefault="002C41F2" w:rsidP="002C41F2">
      <w:pPr>
        <w:pStyle w:val="NormalWeb"/>
        <w:spacing w:before="0" w:beforeAutospacing="0" w:after="150" w:afterAutospacing="0"/>
        <w:rPr>
          <w:rFonts w:ascii="Roboto" w:hAnsi="Roboto"/>
          <w:color w:val="888888"/>
          <w:sz w:val="21"/>
          <w:szCs w:val="21"/>
        </w:rPr>
      </w:pPr>
    </w:p>
    <w:p w:rsidR="002C41F2" w:rsidRPr="002C41F2" w:rsidRDefault="002C41F2" w:rsidP="002C41F2">
      <w:pPr>
        <w:shd w:val="clear" w:color="auto" w:fill="FFFFFF"/>
        <w:spacing w:after="375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6"/>
          <w:szCs w:val="36"/>
        </w:rPr>
      </w:pPr>
      <w:r>
        <w:rPr>
          <w:noProof/>
        </w:rPr>
        <w:lastRenderedPageBreak/>
        <w:drawing>
          <wp:inline distT="0" distB="0" distL="0" distR="0">
            <wp:extent cx="5210175" cy="4781550"/>
            <wp:effectExtent l="0" t="0" r="9525" b="0"/>
            <wp:docPr id="3" name="Picture 3" descr="C:\Users\yasser\AppData\Local\Microsoft\Windows\INetCache\Content.Word\0-UGE-RAMPS-ON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sser\AppData\Local\Microsoft\Windows\INetCache\Content.Word\0-UGE-RAMPS-ONE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10175" cy="4781550"/>
            <wp:effectExtent l="0" t="0" r="9525" b="0"/>
            <wp:docPr id="2" name="Picture 2" descr="C:\Users\yasser\AppData\Local\Microsoft\Windows\INetCache\Content.Word\ramps-1.4-all-in-one-3d-printer-ramps-all-in-one-plus-complete-3d-printer-electronics-in-one-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sser\AppData\Local\Microsoft\Windows\INetCache\Content.Word\ramps-1.4-all-in-one-3d-printer-ramps-all-in-one-plus-complete-3d-printer-electronics-in-one-boar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12E" w:rsidRDefault="00BD212E"/>
    <w:sectPr w:rsidR="00BD2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E64"/>
    <w:rsid w:val="002C41F2"/>
    <w:rsid w:val="00854E64"/>
    <w:rsid w:val="00BD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AC09"/>
  <w15:chartTrackingRefBased/>
  <w15:docId w15:val="{E2D2A26F-2DA9-46C3-BA45-7E4B6293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4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41F2"/>
    <w:rPr>
      <w:b/>
      <w:bCs/>
    </w:rPr>
  </w:style>
  <w:style w:type="character" w:styleId="Hyperlink">
    <w:name w:val="Hyperlink"/>
    <w:basedOn w:val="DefaultParagraphFont"/>
    <w:uiPriority w:val="99"/>
    <w:unhideWhenUsed/>
    <w:rsid w:val="002C41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3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github.com/UGEelectronics/3d-printer" TargetMode="External"/><Relationship Id="rId4" Type="http://schemas.openxmlformats.org/officeDocument/2006/relationships/hyperlink" Target="https://github.com/UGEelectronics/3d-printe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yasser</cp:lastModifiedBy>
  <cp:revision>2</cp:revision>
  <dcterms:created xsi:type="dcterms:W3CDTF">2025-12-31T11:04:00Z</dcterms:created>
  <dcterms:modified xsi:type="dcterms:W3CDTF">2025-12-31T11:06:00Z</dcterms:modified>
</cp:coreProperties>
</file>