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237E"/>
          <w:sz w:val="32"/>
        </w:rPr>
        <w:t>Documentazione — Mirwada</w:t>
      </w:r>
    </w:p>
    <w:p>
      <w:r>
        <w:rPr>
          <w:b w:val="0"/>
          <w:sz w:val="20"/>
        </w:rPr>
        <w:t>Aggiornata al: 02.09.2026</w:t>
      </w:r>
    </w:p>
    <w:p>
      <w:r>
        <w:rPr>
          <w:b/>
          <w:color w:val="1A237E"/>
          <w:sz w:val="26"/>
        </w:rPr>
        <w:t>Come funziona</w:t>
      </w:r>
    </w:p>
    <w:p>
      <w:r>
        <w:t>Mirwada e' un action-RPG 2D top-down (Godot 4.3, GDScript, pixel art 32x32, base 640x360) con progressione a Pathway e Sequenze: 10 Pathway attivi in 4 gruppi completi, 10 Sequenze ciascuno dalla 9 (novizio) alla 0 (Vero Dio). Altri 12 Pathway restano differiti, completi ma fuori scope.</w:t>
      </w:r>
    </w:p>
    <w:p>
      <w:r>
        <w:t>Il principio architetturale e' uno: il codice implementa 28 primitive parametriche (projectile, buff_stat, summon, teleport...), i dati JSON le compongono in abilita'. I registri sono CHIUSI: 28+3 primitive, 12 eventi tracciabili, 82 tag di sinergia, 8 tag di danno, vocabolario del tempo. Aggiungere una voce a un registro e' una decisione, non un gesto.</w:t>
      </w:r>
    </w:p>
    <w:p>
      <w:pPr>
        <w:pStyle w:val="ListBullet"/>
      </w:pPr>
      <w:r>
        <w:t>data/: pathways (100 sequenze), abilities (32), synergies, schema/ (registri e vocabolari), animations.json (timing del combat NEI DATI), audio.json (feedback, tell sonori, follia, palette timbriche per pathway), balance.json.</w:t>
      </w:r>
    </w:p>
    <w:p>
      <w:pPr>
        <w:pStyle w:val="ListBullet"/>
      </w:pPr>
      <w:r>
        <w:t>scripts/: GameData (caricatore con hot-reload F5), AbilityEngine (dispatch tipo-&gt;Callable), StatsComponent (base + modificatori per id), projectile e melee_arc.</w:t>
      </w:r>
    </w:p>
    <w:p>
      <w:pPr>
        <w:pStyle w:val="ListBullet"/>
      </w:pPr>
      <w:r>
        <w:t>tools/: validate_data.py (~50 regole, esce 0/1), generate_pathways.py (spina dorsale idempotente), generate_placeholders.py (324 frame diagnostici).</w:t>
      </w:r>
    </w:p>
    <w:p>
      <w:pPr>
        <w:pStyle w:val="ListBullet"/>
      </w:pPr>
      <w:r>
        <w:t>tests/: 43 test headless (godot --headless --script res://tests/run_tests.gd).</w:t>
      </w:r>
    </w:p>
    <w:p>
      <w:pPr>
        <w:pStyle w:val="ListBullet"/>
      </w:pPr>
      <w:r>
        <w:t>006_PRD/: roadmap fasi 2-8, PRD fase 1, e i design doc (master, pathways, lore, world, npc-quest, ui-libro, vfx).</w:t>
      </w:r>
    </w:p>
    <w:p>
      <w:r>
        <w:rPr>
          <w:b/>
          <w:color w:val="1A237E"/>
          <w:sz w:val="26"/>
        </w:rPr>
        <w:t>Perché funziona così</w:t>
      </w:r>
    </w:p>
    <w:p>
      <w:r>
        <w:t>Tutto e' data-driven perche' il progetto e' enorme per una persona: 100 sequenze, ~200 abilita' potenziali, 4-6 regioni. L'unico modo di reggerlo e' che aggiungere contenuto costi una riga di JSON e mai una classe. La prova che regge: il Twilight Giant e' completo dalla Sequenza 9 alla 0 (20 abilita', 5 rituali) con zero righe di codice dedicate.</w:t>
      </w:r>
    </w:p>
    <w:p>
      <w:pPr>
        <w:pStyle w:val="ListBullet"/>
      </w:pPr>
      <w:r>
        <w:t>I nomi (gioco di riferimento protetto da IP) vivono SOLO nei dati e nelle chiavi i18n: il flag SERIAL_NUMBERS_FILED_OFF permette la rinominazione completa in un pomeriggio.</w:t>
      </w:r>
    </w:p>
    <w:p>
      <w:pPr>
        <w:pStyle w:val="ListBullet"/>
      </w:pPr>
      <w:r>
        <w:t>Il timing del combat (anticipo, frame attivi, iframe, parata perfetta) sta in animations.json: tarare il feel costa secondi, non ricompilazioni.</w:t>
      </w:r>
    </w:p>
    <w:p>
      <w:pPr>
        <w:pStyle w:val="ListBullet"/>
      </w:pPr>
      <w:r>
        <w:t>L'audio e' un canale informativo (tell sonori distinti per categoria, sussurri della follia, percezione che cresce con la Sequenza), e ogni informazione audio ha l'equivalente visivo attivabile (FR-8, accessibilita').</w:t>
      </w:r>
    </w:p>
    <w:p>
      <w:pPr>
        <w:pStyle w:val="ListBullet"/>
      </w:pPr>
      <w:r>
        <w:t>Il validator e' la cintura di sicurezza dei registri chiusi: parametri delle primitive, tag di danno, sequenze stub dichiarate, vocabolario del tempo, sinergie raggiungibili. Deve uscire 0 prima di ogni commit.</w:t>
      </w:r>
    </w:p>
    <w:p>
      <w:r>
        <w:rPr>
          <w:b/>
          <w:color w:val="1A237E"/>
          <w:sz w:val="26"/>
        </w:rPr>
        <w:t>Come deployarlo</w:t>
      </w:r>
    </w:p>
    <w:p>
      <w:r>
        <w:t>Non c'e' ancora una build distribuibile (fase 1 in corso, il gioco e' motore + dati). Ambiente di lavoro:</w:t>
      </w:r>
    </w:p>
    <w:p>
      <w:pPr>
        <w:pStyle w:val="ListBullet"/>
      </w:pPr>
      <w:r>
        <w:t>Godot 4.3 (eseguibile locale nella cartella Godot_v4.3-stable_win64.exe/, gitignorato).</w:t>
      </w:r>
    </w:p>
    <w:p>
      <w:pPr>
        <w:pStyle w:val="ListBullet"/>
      </w:pPr>
      <w:r>
        <w:t>Python 3 per i tool dei dati (nessuna dipendenza; Pillow solo per generate_placeholders.py; python-docx per questa documentazione).</w:t>
      </w:r>
    </w:p>
    <w:p>
      <w:pPr>
        <w:pStyle w:val="ListBullet"/>
      </w:pPr>
      <w:r>
        <w:t>Verifica completa: python tools/validate_data.py (esce 0) e godot --headless --path . --script res://tests/run_tests.gd (esce 0).</w:t>
      </w:r>
    </w:p>
    <w:p>
      <w:pPr>
        <w:pStyle w:val="ListBullet"/>
      </w:pPr>
      <w:r>
        <w:t>Repo privata: https://github.com/YasserOudabashi/mirwada. Nota IP nel CLAUDE.md: non distribuibile ne' monetizzabile coi nomi attuali.</w:t>
      </w:r>
    </w:p>
    <w:p>
      <w:pPr>
        <w:pStyle w:val="ListBullet"/>
      </w:pPr>
      <w:r>
        <w:t>Cicli autonomi con ralph: bash ~/.claude/skills/ralph.sh 26 --fase 1 --test-cmd "python tools/validate_data.py" (il --test-cmd NON e' opzionale, vedi README).</w:t>
      </w:r>
    </w:p>
    <w:p>
      <w:r>
        <w:rPr>
          <w:b/>
          <w:color w:val="1A237E"/>
          <w:sz w:val="26"/>
        </w:rPr>
        <w:t>Cosa migliorare</w:t>
      </w:r>
    </w:p>
    <w:p>
      <w:r>
        <w:t>Dall'audit completo del 02.09.2026 (tre passate su codice, dati e documenti):</w:t>
      </w:r>
    </w:p>
    <w:p>
      <w:pPr>
        <w:pStyle w:val="ListBullet"/>
      </w:pPr>
      <w:r>
        <w:t>Il gioco e' ancora una finestra nera: tutte le story visibili a schermo (movimento, camera, combat, HUD) sono aperte e richiedono verifica con l'editor.</w:t>
      </w:r>
    </w:p>
    <w:p>
      <w:pPr>
        <w:pStyle w:val="ListBullet"/>
      </w:pPr>
      <w:r>
        <w:t>5 primitive implementate su 31, i dati ne usano 20: buona parte delle 32 abilita' e' parziale o no-op a runtime finche' le primitive non arrivano.</w:t>
      </w:r>
    </w:p>
    <w:p>
      <w:pPr>
        <w:pStyle w:val="ListBullet"/>
      </w:pPr>
      <w:r>
        <w:t>89 sequenze su 100 sono stub dichiarati: il contenuto dei 9 pathway oltre il Twilight Giant e' materia di fase 5, con la matrice di proprieta' del design-master a prevenire le sovrapposizioni.</w:t>
      </w:r>
    </w:p>
    <w:p>
      <w:pPr>
        <w:pStyle w:val="ListBullet"/>
      </w:pPr>
      <w:r>
        <w:t>Robustezza: i JSON di gioco sono ancora trattati come fidati dal loader (US-022); cooldown e indici non si purgano (US-023); stats di partenza in parte hardcoded (US-024); test con conteggi fragili (US-025); niente CI (US-026).</w:t>
      </w:r>
    </w:p>
    <w:p>
      <w:pPr>
        <w:pStyle w:val="ListBullet"/>
      </w:pPr>
      <w:r>
        <w:t>i18n promesso dal giorno 1 ma nessun file di locale esiste: ~250 chiavi puntano nel vuoto (story R-12, fase 2).</w:t>
      </w:r>
    </w:p>
    <w:p>
      <w:r>
        <w:rPr>
          <w:b/>
          <w:color w:val="1A237E"/>
          <w:sz w:val="26"/>
        </w:rPr>
        <w:t>Prossimi punti</w:t>
      </w:r>
    </w:p>
    <w:p>
      <w:pPr>
        <w:pStyle w:val="ListBullet"/>
      </w:pPr>
      <w:r>
        <w:t>Chiudere la fase 1: US-004..US-021 (movimento, camera, tilemap, combat, save sicuro secondo i criteri nuovi di US-015, HUD, audio, animazioni) + le story di risanamento US-022..US-026.</w:t>
      </w:r>
    </w:p>
    <w:p>
      <w:pPr>
        <w:pStyle w:val="ListBullet"/>
      </w:pPr>
      <w:r>
        <w:t>Fase 2: eseguire il Twilight Giant per davvero (pozioni, EventTracker, Acting, follia, rituali), shell della UI a libro con diagramma dei Pathway e impostazioni, data/vfx.json con le 10 palette visive.</w:t>
      </w:r>
    </w:p>
    <w:p>
      <w:pPr>
        <w:pStyle w:val="ListBullet"/>
      </w:pPr>
      <w:r>
        <w:t>I PRD di fase si generano con /prd SOLO a fase precedente chiusa, pescando dai design doc in 006_PRD/ (design-master.md e' l'indice).</w:t>
      </w:r>
    </w:p>
    <w:p>
      <w:pPr>
        <w:pStyle w:val="ListBullet"/>
      </w:pPr>
      <w:r>
        <w:t>Decisioni aperte elencate in design-master.md Appendice B (nomi delle regioni, libro diegetico, antagonista, eredita' tra personaggi...).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