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F05C" w14:textId="77777777" w:rsidR="0034324B" w:rsidRDefault="0034324B">
      <w:pPr>
        <w:jc w:val="right"/>
        <w:rPr>
          <w:sz w:val="22"/>
          <w:szCs w:val="22"/>
        </w:rPr>
      </w:pPr>
    </w:p>
    <w:p w14:paraId="734DDF3F" w14:textId="77777777" w:rsidR="0034324B" w:rsidRDefault="00000000">
      <w:pPr>
        <w:pStyle w:val="Heading2"/>
        <w:rPr>
          <w:sz w:val="22"/>
          <w:szCs w:val="22"/>
        </w:rPr>
      </w:pPr>
      <w:r>
        <w:rPr>
          <w:sz w:val="22"/>
          <w:szCs w:val="22"/>
        </w:rPr>
        <w:t>Weekly Homework II</w:t>
      </w:r>
    </w:p>
    <w:p w14:paraId="0D7A6E53" w14:textId="77777777" w:rsidR="0034324B" w:rsidRDefault="00000000">
      <w:pPr>
        <w:jc w:val="center"/>
        <w:rPr>
          <w:sz w:val="22"/>
          <w:szCs w:val="22"/>
        </w:rPr>
      </w:pPr>
      <w:r>
        <w:rPr>
          <w:sz w:val="22"/>
          <w:szCs w:val="22"/>
        </w:rPr>
        <w:t>Survey Methodology I</w:t>
      </w:r>
    </w:p>
    <w:p w14:paraId="2CE71223" w14:textId="77777777" w:rsidR="0034324B" w:rsidRDefault="00000000">
      <w:pPr>
        <w:jc w:val="center"/>
        <w:rPr>
          <w:b/>
          <w:sz w:val="22"/>
          <w:szCs w:val="22"/>
        </w:rPr>
      </w:pPr>
      <w:r>
        <w:rPr>
          <w:sz w:val="22"/>
          <w:szCs w:val="22"/>
        </w:rPr>
        <w:t xml:space="preserve">Due date: </w:t>
      </w:r>
      <w:r>
        <w:rPr>
          <w:b/>
          <w:sz w:val="22"/>
          <w:szCs w:val="22"/>
        </w:rPr>
        <w:t>January 11, 2022</w:t>
      </w:r>
    </w:p>
    <w:p w14:paraId="37AF9418" w14:textId="77777777" w:rsidR="0034324B" w:rsidRDefault="0034324B">
      <w:pPr>
        <w:ind w:right="-540"/>
        <w:jc w:val="center"/>
        <w:rPr>
          <w:sz w:val="22"/>
          <w:szCs w:val="22"/>
        </w:rPr>
      </w:pPr>
    </w:p>
    <w:p w14:paraId="65D12C37" w14:textId="77777777" w:rsidR="0034324B" w:rsidRDefault="00000000">
      <w:pPr>
        <w:numPr>
          <w:ilvl w:val="0"/>
          <w:numId w:val="1"/>
        </w:numPr>
        <w:pBdr>
          <w:top w:val="nil"/>
          <w:left w:val="nil"/>
          <w:bottom w:val="nil"/>
          <w:right w:val="nil"/>
          <w:between w:val="nil"/>
        </w:pBdr>
        <w:ind w:right="-540"/>
        <w:rPr>
          <w:sz w:val="22"/>
          <w:szCs w:val="22"/>
        </w:rPr>
      </w:pPr>
      <w:r>
        <w:rPr>
          <w:sz w:val="22"/>
          <w:szCs w:val="22"/>
        </w:rPr>
        <w:t>Design effects are used to evaluate the precision of statistics for different sample designs. Based on the readings assigned to this class (Sections 4.4, Survey Methodology book by Groves et al.):</w:t>
      </w:r>
    </w:p>
    <w:p w14:paraId="249A2F78" w14:textId="77777777" w:rsidR="0034324B" w:rsidRDefault="0034324B">
      <w:pPr>
        <w:pBdr>
          <w:top w:val="nil"/>
          <w:left w:val="nil"/>
          <w:bottom w:val="nil"/>
          <w:right w:val="nil"/>
          <w:between w:val="nil"/>
        </w:pBdr>
        <w:ind w:left="720" w:right="-540"/>
        <w:rPr>
          <w:sz w:val="22"/>
          <w:szCs w:val="22"/>
        </w:rPr>
      </w:pPr>
    </w:p>
    <w:p w14:paraId="4A1BE13D" w14:textId="77777777" w:rsidR="0034324B" w:rsidRDefault="00000000">
      <w:pPr>
        <w:numPr>
          <w:ilvl w:val="1"/>
          <w:numId w:val="1"/>
        </w:numPr>
        <w:pBdr>
          <w:top w:val="nil"/>
          <w:left w:val="nil"/>
          <w:bottom w:val="nil"/>
          <w:right w:val="nil"/>
          <w:between w:val="nil"/>
        </w:pBdr>
        <w:ind w:right="-540"/>
        <w:rPr>
          <w:sz w:val="22"/>
          <w:szCs w:val="22"/>
        </w:rPr>
      </w:pPr>
      <w:r>
        <w:rPr>
          <w:sz w:val="22"/>
          <w:szCs w:val="22"/>
        </w:rPr>
        <w:t>Is the design effect of a clustered element sample likely to be larger or smaller than one?</w:t>
      </w:r>
    </w:p>
    <w:p w14:paraId="2A9CC86A" w14:textId="2DE0489B" w:rsidR="0034324B" w:rsidRDefault="00000000">
      <w:pPr>
        <w:numPr>
          <w:ilvl w:val="1"/>
          <w:numId w:val="1"/>
        </w:numPr>
        <w:pBdr>
          <w:top w:val="nil"/>
          <w:left w:val="nil"/>
          <w:bottom w:val="nil"/>
          <w:right w:val="nil"/>
          <w:between w:val="nil"/>
        </w:pBdr>
        <w:ind w:right="-540"/>
        <w:rPr>
          <w:sz w:val="22"/>
          <w:szCs w:val="22"/>
        </w:rPr>
      </w:pPr>
      <w:r>
        <w:rPr>
          <w:sz w:val="22"/>
          <w:szCs w:val="22"/>
        </w:rPr>
        <w:t>Is the design effect of a stratified element sample likely to be bigger or smaller than one</w:t>
      </w:r>
      <w:r w:rsidR="00987D9D">
        <w:rPr>
          <w:sz w:val="22"/>
          <w:szCs w:val="22"/>
        </w:rPr>
        <w:t>?</w:t>
      </w:r>
    </w:p>
    <w:p w14:paraId="5BC14985" w14:textId="77777777" w:rsidR="0034324B" w:rsidRDefault="00000000">
      <w:pPr>
        <w:numPr>
          <w:ilvl w:val="1"/>
          <w:numId w:val="1"/>
        </w:numPr>
        <w:pBdr>
          <w:top w:val="nil"/>
          <w:left w:val="nil"/>
          <w:bottom w:val="nil"/>
          <w:right w:val="nil"/>
          <w:between w:val="nil"/>
        </w:pBdr>
        <w:ind w:right="-540"/>
        <w:rPr>
          <w:sz w:val="22"/>
          <w:szCs w:val="22"/>
        </w:rPr>
      </w:pPr>
      <w:r>
        <w:rPr>
          <w:sz w:val="22"/>
          <w:szCs w:val="22"/>
        </w:rPr>
        <w:t>In a single-stage clustered sample, if within a cluster, a variable has nearly the same value for all elements within the cluster, what value will the intraclass correlation be close to?</w:t>
      </w:r>
    </w:p>
    <w:p w14:paraId="212E6A4E" w14:textId="77777777" w:rsidR="0034324B" w:rsidRDefault="00000000">
      <w:pPr>
        <w:numPr>
          <w:ilvl w:val="1"/>
          <w:numId w:val="1"/>
        </w:numPr>
        <w:pBdr>
          <w:top w:val="nil"/>
          <w:left w:val="nil"/>
          <w:bottom w:val="nil"/>
          <w:right w:val="nil"/>
          <w:between w:val="nil"/>
        </w:pBdr>
        <w:ind w:right="-540"/>
        <w:rPr>
          <w:sz w:val="22"/>
          <w:szCs w:val="22"/>
        </w:rPr>
      </w:pPr>
      <w:r>
        <w:rPr>
          <w:sz w:val="22"/>
          <w:szCs w:val="22"/>
        </w:rPr>
        <w:t>For a single-staged clustered sample, the intraclass correlation for a key variable is 0.016, and the cluster size is 10. Calculate the design effect for the mean of that key variable.</w:t>
      </w:r>
    </w:p>
    <w:p w14:paraId="0CB0F6E6" w14:textId="77777777" w:rsidR="0034324B" w:rsidRDefault="00000000">
      <w:pPr>
        <w:numPr>
          <w:ilvl w:val="1"/>
          <w:numId w:val="1"/>
        </w:numPr>
        <w:pBdr>
          <w:top w:val="nil"/>
          <w:left w:val="nil"/>
          <w:bottom w:val="nil"/>
          <w:right w:val="nil"/>
          <w:between w:val="nil"/>
        </w:pBdr>
        <w:ind w:right="-540"/>
        <w:rPr>
          <w:sz w:val="22"/>
          <w:szCs w:val="22"/>
        </w:rPr>
      </w:pPr>
      <w:r>
        <w:rPr>
          <w:sz w:val="22"/>
          <w:szCs w:val="22"/>
        </w:rPr>
        <w:t>What does the design effect in part d mean?</w:t>
      </w:r>
    </w:p>
    <w:p w14:paraId="7BFC90BF" w14:textId="77777777" w:rsidR="0034324B" w:rsidRDefault="0034324B">
      <w:pPr>
        <w:pBdr>
          <w:top w:val="nil"/>
          <w:left w:val="nil"/>
          <w:bottom w:val="nil"/>
          <w:right w:val="nil"/>
          <w:between w:val="nil"/>
        </w:pBdr>
        <w:ind w:left="1440" w:right="-540"/>
        <w:rPr>
          <w:sz w:val="22"/>
          <w:szCs w:val="22"/>
        </w:rPr>
      </w:pPr>
    </w:p>
    <w:p w14:paraId="2349DC42" w14:textId="104E22AD" w:rsidR="0034324B" w:rsidRDefault="00987D9D">
      <w:pPr>
        <w:numPr>
          <w:ilvl w:val="0"/>
          <w:numId w:val="1"/>
        </w:numPr>
        <w:spacing w:before="240" w:after="240" w:line="276" w:lineRule="auto"/>
        <w:rPr>
          <w:sz w:val="22"/>
          <w:szCs w:val="22"/>
        </w:rPr>
      </w:pPr>
      <w:r>
        <w:rPr>
          <w:sz w:val="22"/>
          <w:szCs w:val="22"/>
        </w:rPr>
        <w:t>A</w:t>
      </w:r>
      <w:r w:rsidR="00000000">
        <w:rPr>
          <w:sz w:val="22"/>
          <w:szCs w:val="22"/>
        </w:rPr>
        <w:t>n organization asks you to design a sample to estimate the proportion of engaged employees. There are four types of workers (A, B, C, D). They only provide the number of employees by type (data from 2022) and previous estimates of the proportion of engaged workers (from a survey conducted in 2020 with 50 interviews per employee type, 200 employees in total). The organization has a list of all employees with their type identification and a budget to interview 300 employees. Executives are concerned about the low engagement in group C (operation managers), and they want to maximize the precision for that group (e.g., perform additional analysis to understand better what is going on in that group).</w:t>
      </w:r>
    </w:p>
    <w:tbl>
      <w:tblPr>
        <w:tblStyle w:val="a"/>
        <w:tblW w:w="6780" w:type="dxa"/>
        <w:jc w:val="center"/>
        <w:tblBorders>
          <w:top w:val="nil"/>
          <w:left w:val="nil"/>
          <w:bottom w:val="nil"/>
          <w:right w:val="nil"/>
          <w:insideH w:val="nil"/>
          <w:insideV w:val="nil"/>
        </w:tblBorders>
        <w:tblLayout w:type="fixed"/>
        <w:tblLook w:val="0600" w:firstRow="0" w:lastRow="0" w:firstColumn="0" w:lastColumn="0" w:noHBand="1" w:noVBand="1"/>
      </w:tblPr>
      <w:tblGrid>
        <w:gridCol w:w="945"/>
        <w:gridCol w:w="2775"/>
        <w:gridCol w:w="3060"/>
      </w:tblGrid>
      <w:tr w:rsidR="0034324B" w14:paraId="6AA9ECFA" w14:textId="77777777">
        <w:trPr>
          <w:trHeight w:val="315"/>
          <w:jc w:val="center"/>
        </w:trPr>
        <w:tc>
          <w:tcPr>
            <w:tcW w:w="9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93A6F7" w14:textId="77777777" w:rsidR="0034324B" w:rsidRDefault="0034324B">
            <w:pPr>
              <w:widowControl w:val="0"/>
              <w:spacing w:line="276" w:lineRule="auto"/>
              <w:rPr>
                <w:sz w:val="22"/>
                <w:szCs w:val="22"/>
              </w:rPr>
            </w:pPr>
          </w:p>
        </w:tc>
        <w:tc>
          <w:tcPr>
            <w:tcW w:w="27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2794D83" w14:textId="77777777" w:rsidR="0034324B" w:rsidRDefault="00000000">
            <w:pPr>
              <w:widowControl w:val="0"/>
              <w:spacing w:line="276" w:lineRule="auto"/>
              <w:jc w:val="center"/>
              <w:rPr>
                <w:sz w:val="22"/>
                <w:szCs w:val="22"/>
              </w:rPr>
            </w:pPr>
            <w:r>
              <w:rPr>
                <w:b/>
                <w:sz w:val="22"/>
                <w:szCs w:val="22"/>
              </w:rPr>
              <w:t>Number of employees (2022)</w:t>
            </w:r>
          </w:p>
        </w:tc>
        <w:tc>
          <w:tcPr>
            <w:tcW w:w="30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29F7720" w14:textId="77777777" w:rsidR="0034324B" w:rsidRDefault="00000000">
            <w:pPr>
              <w:widowControl w:val="0"/>
              <w:spacing w:line="276" w:lineRule="auto"/>
              <w:jc w:val="center"/>
              <w:rPr>
                <w:b/>
                <w:sz w:val="22"/>
                <w:szCs w:val="22"/>
              </w:rPr>
            </w:pPr>
            <w:r>
              <w:rPr>
                <w:b/>
                <w:sz w:val="22"/>
                <w:szCs w:val="22"/>
              </w:rPr>
              <w:t xml:space="preserve">      Proportion Engaged</w:t>
            </w:r>
          </w:p>
        </w:tc>
      </w:tr>
      <w:tr w:rsidR="0034324B" w14:paraId="5A398FE0" w14:textId="77777777">
        <w:trPr>
          <w:trHeight w:val="315"/>
          <w:jc w:val="center"/>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3F51175" w14:textId="77777777" w:rsidR="0034324B" w:rsidRDefault="00000000">
            <w:pPr>
              <w:widowControl w:val="0"/>
              <w:spacing w:line="276" w:lineRule="auto"/>
              <w:rPr>
                <w:sz w:val="22"/>
                <w:szCs w:val="22"/>
              </w:rPr>
            </w:pPr>
            <w:r>
              <w:rPr>
                <w:sz w:val="22"/>
                <w:szCs w:val="22"/>
              </w:rPr>
              <w:t>A</w:t>
            </w:r>
          </w:p>
        </w:tc>
        <w:tc>
          <w:tcPr>
            <w:tcW w:w="27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AB78CA" w14:textId="77777777" w:rsidR="0034324B" w:rsidRDefault="00000000">
            <w:pPr>
              <w:widowControl w:val="0"/>
              <w:spacing w:line="276" w:lineRule="auto"/>
              <w:jc w:val="center"/>
              <w:rPr>
                <w:sz w:val="22"/>
                <w:szCs w:val="22"/>
              </w:rPr>
            </w:pPr>
            <w:r>
              <w:rPr>
                <w:sz w:val="22"/>
                <w:szCs w:val="22"/>
              </w:rPr>
              <w:t>123</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45BB91" w14:textId="77777777" w:rsidR="0034324B" w:rsidRDefault="00000000">
            <w:pPr>
              <w:widowControl w:val="0"/>
              <w:spacing w:line="276" w:lineRule="auto"/>
              <w:jc w:val="center"/>
              <w:rPr>
                <w:sz w:val="22"/>
                <w:szCs w:val="22"/>
              </w:rPr>
            </w:pPr>
            <w:r>
              <w:rPr>
                <w:sz w:val="22"/>
                <w:szCs w:val="22"/>
              </w:rPr>
              <w:t>0.84</w:t>
            </w:r>
          </w:p>
        </w:tc>
      </w:tr>
      <w:tr w:rsidR="0034324B" w14:paraId="45635917" w14:textId="77777777">
        <w:trPr>
          <w:trHeight w:val="395"/>
          <w:jc w:val="center"/>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517B49" w14:textId="77777777" w:rsidR="0034324B" w:rsidRDefault="00000000">
            <w:pPr>
              <w:widowControl w:val="0"/>
              <w:spacing w:line="276" w:lineRule="auto"/>
              <w:rPr>
                <w:sz w:val="22"/>
                <w:szCs w:val="22"/>
              </w:rPr>
            </w:pPr>
            <w:r>
              <w:rPr>
                <w:sz w:val="22"/>
                <w:szCs w:val="22"/>
              </w:rPr>
              <w:t>B</w:t>
            </w:r>
          </w:p>
        </w:tc>
        <w:tc>
          <w:tcPr>
            <w:tcW w:w="27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F38379" w14:textId="77777777" w:rsidR="0034324B" w:rsidRDefault="00000000">
            <w:pPr>
              <w:widowControl w:val="0"/>
              <w:spacing w:line="276" w:lineRule="auto"/>
              <w:jc w:val="center"/>
              <w:rPr>
                <w:sz w:val="22"/>
                <w:szCs w:val="22"/>
              </w:rPr>
            </w:pPr>
            <w:r>
              <w:rPr>
                <w:sz w:val="22"/>
                <w:szCs w:val="22"/>
              </w:rPr>
              <w:t>534</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079EC9" w14:textId="77777777" w:rsidR="0034324B" w:rsidRDefault="00000000">
            <w:pPr>
              <w:widowControl w:val="0"/>
              <w:spacing w:line="276" w:lineRule="auto"/>
              <w:jc w:val="center"/>
              <w:rPr>
                <w:sz w:val="22"/>
                <w:szCs w:val="22"/>
              </w:rPr>
            </w:pPr>
            <w:r>
              <w:rPr>
                <w:sz w:val="22"/>
                <w:szCs w:val="22"/>
              </w:rPr>
              <w:t>0.71</w:t>
            </w:r>
          </w:p>
        </w:tc>
      </w:tr>
      <w:tr w:rsidR="0034324B" w14:paraId="2CBE7CE5" w14:textId="77777777">
        <w:trPr>
          <w:trHeight w:val="315"/>
          <w:jc w:val="center"/>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5D998E" w14:textId="77777777" w:rsidR="0034324B" w:rsidRDefault="00000000">
            <w:pPr>
              <w:widowControl w:val="0"/>
              <w:spacing w:line="276" w:lineRule="auto"/>
              <w:rPr>
                <w:sz w:val="22"/>
                <w:szCs w:val="22"/>
              </w:rPr>
            </w:pPr>
            <w:r>
              <w:rPr>
                <w:sz w:val="22"/>
                <w:szCs w:val="22"/>
              </w:rPr>
              <w:t>C</w:t>
            </w:r>
          </w:p>
        </w:tc>
        <w:tc>
          <w:tcPr>
            <w:tcW w:w="27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D89A08" w14:textId="77777777" w:rsidR="0034324B" w:rsidRDefault="00000000">
            <w:pPr>
              <w:widowControl w:val="0"/>
              <w:spacing w:line="276" w:lineRule="auto"/>
              <w:jc w:val="center"/>
              <w:rPr>
                <w:sz w:val="22"/>
                <w:szCs w:val="22"/>
              </w:rPr>
            </w:pPr>
            <w:r>
              <w:rPr>
                <w:sz w:val="22"/>
                <w:szCs w:val="22"/>
              </w:rPr>
              <w:t>321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99D648" w14:textId="77777777" w:rsidR="0034324B" w:rsidRDefault="00000000">
            <w:pPr>
              <w:widowControl w:val="0"/>
              <w:spacing w:line="276" w:lineRule="auto"/>
              <w:jc w:val="center"/>
              <w:rPr>
                <w:sz w:val="22"/>
                <w:szCs w:val="22"/>
              </w:rPr>
            </w:pPr>
            <w:r>
              <w:rPr>
                <w:sz w:val="22"/>
                <w:szCs w:val="22"/>
              </w:rPr>
              <w:t>0.55</w:t>
            </w:r>
          </w:p>
        </w:tc>
      </w:tr>
      <w:tr w:rsidR="0034324B" w14:paraId="341DEE5A" w14:textId="77777777">
        <w:trPr>
          <w:trHeight w:val="315"/>
          <w:jc w:val="center"/>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CA36E2" w14:textId="77777777" w:rsidR="0034324B" w:rsidRDefault="00000000">
            <w:pPr>
              <w:widowControl w:val="0"/>
              <w:spacing w:line="276" w:lineRule="auto"/>
              <w:rPr>
                <w:sz w:val="22"/>
                <w:szCs w:val="22"/>
              </w:rPr>
            </w:pPr>
            <w:r>
              <w:rPr>
                <w:sz w:val="22"/>
                <w:szCs w:val="22"/>
              </w:rPr>
              <w:t>D</w:t>
            </w:r>
          </w:p>
        </w:tc>
        <w:tc>
          <w:tcPr>
            <w:tcW w:w="27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A83FD6" w14:textId="77777777" w:rsidR="0034324B" w:rsidRDefault="00000000">
            <w:pPr>
              <w:widowControl w:val="0"/>
              <w:spacing w:line="276" w:lineRule="auto"/>
              <w:jc w:val="center"/>
              <w:rPr>
                <w:sz w:val="22"/>
                <w:szCs w:val="22"/>
              </w:rPr>
            </w:pPr>
            <w:r>
              <w:rPr>
                <w:sz w:val="22"/>
                <w:szCs w:val="22"/>
              </w:rPr>
              <w:t>2842</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A5D660" w14:textId="77777777" w:rsidR="0034324B" w:rsidRDefault="00000000">
            <w:pPr>
              <w:widowControl w:val="0"/>
              <w:spacing w:line="276" w:lineRule="auto"/>
              <w:jc w:val="center"/>
              <w:rPr>
                <w:sz w:val="22"/>
                <w:szCs w:val="22"/>
              </w:rPr>
            </w:pPr>
            <w:r>
              <w:rPr>
                <w:sz w:val="22"/>
                <w:szCs w:val="22"/>
              </w:rPr>
              <w:t>0.36</w:t>
            </w:r>
          </w:p>
        </w:tc>
      </w:tr>
    </w:tbl>
    <w:p w14:paraId="7B4DC57D" w14:textId="77777777" w:rsidR="0034324B" w:rsidRDefault="0034324B">
      <w:pPr>
        <w:pBdr>
          <w:top w:val="nil"/>
          <w:left w:val="nil"/>
          <w:bottom w:val="nil"/>
          <w:right w:val="nil"/>
          <w:between w:val="nil"/>
        </w:pBdr>
        <w:ind w:right="-540"/>
        <w:rPr>
          <w:sz w:val="22"/>
          <w:szCs w:val="22"/>
        </w:rPr>
      </w:pPr>
    </w:p>
    <w:p w14:paraId="719E4198" w14:textId="77777777" w:rsidR="0034324B" w:rsidRDefault="00000000">
      <w:pPr>
        <w:pBdr>
          <w:top w:val="nil"/>
          <w:left w:val="nil"/>
          <w:bottom w:val="nil"/>
          <w:right w:val="nil"/>
          <w:between w:val="nil"/>
        </w:pBdr>
        <w:ind w:right="-540" w:firstLine="720"/>
        <w:rPr>
          <w:sz w:val="22"/>
          <w:szCs w:val="22"/>
        </w:rPr>
      </w:pPr>
      <w:r>
        <w:rPr>
          <w:sz w:val="22"/>
          <w:szCs w:val="22"/>
        </w:rPr>
        <w:t>Propose and justify a sample design for this problem specifying:</w:t>
      </w:r>
    </w:p>
    <w:p w14:paraId="5F4767B7" w14:textId="77777777" w:rsidR="0034324B" w:rsidRDefault="0034324B">
      <w:pPr>
        <w:pBdr>
          <w:top w:val="nil"/>
          <w:left w:val="nil"/>
          <w:bottom w:val="nil"/>
          <w:right w:val="nil"/>
          <w:between w:val="nil"/>
        </w:pBdr>
        <w:ind w:right="-540"/>
        <w:rPr>
          <w:sz w:val="22"/>
          <w:szCs w:val="22"/>
        </w:rPr>
      </w:pPr>
    </w:p>
    <w:p w14:paraId="5162CF4A" w14:textId="77777777" w:rsidR="0034324B" w:rsidRDefault="00000000">
      <w:pPr>
        <w:numPr>
          <w:ilvl w:val="0"/>
          <w:numId w:val="2"/>
        </w:numPr>
        <w:pBdr>
          <w:top w:val="nil"/>
          <w:left w:val="nil"/>
          <w:bottom w:val="nil"/>
          <w:right w:val="nil"/>
          <w:between w:val="nil"/>
        </w:pBdr>
        <w:ind w:right="-540"/>
        <w:rPr>
          <w:sz w:val="22"/>
          <w:szCs w:val="22"/>
        </w:rPr>
      </w:pPr>
      <w:r>
        <w:rPr>
          <w:sz w:val="22"/>
          <w:szCs w:val="22"/>
        </w:rPr>
        <w:t>How many employees to interview by type.</w:t>
      </w:r>
    </w:p>
    <w:p w14:paraId="56B734BB" w14:textId="77777777" w:rsidR="0034324B" w:rsidRDefault="00000000">
      <w:pPr>
        <w:numPr>
          <w:ilvl w:val="0"/>
          <w:numId w:val="2"/>
        </w:numPr>
        <w:pBdr>
          <w:top w:val="nil"/>
          <w:left w:val="nil"/>
          <w:bottom w:val="nil"/>
          <w:right w:val="nil"/>
          <w:between w:val="nil"/>
        </w:pBdr>
        <w:ind w:right="-540"/>
        <w:rPr>
          <w:sz w:val="22"/>
          <w:szCs w:val="22"/>
        </w:rPr>
      </w:pPr>
      <w:r>
        <w:rPr>
          <w:sz w:val="22"/>
          <w:szCs w:val="22"/>
        </w:rPr>
        <w:t>Compute design weights if necessary.</w:t>
      </w:r>
    </w:p>
    <w:p w14:paraId="4D6EC485" w14:textId="77777777" w:rsidR="0034324B" w:rsidRDefault="00000000">
      <w:pPr>
        <w:numPr>
          <w:ilvl w:val="0"/>
          <w:numId w:val="2"/>
        </w:numPr>
        <w:pBdr>
          <w:top w:val="nil"/>
          <w:left w:val="nil"/>
          <w:bottom w:val="nil"/>
          <w:right w:val="nil"/>
          <w:between w:val="nil"/>
        </w:pBdr>
        <w:ind w:right="-540"/>
        <w:rPr>
          <w:sz w:val="22"/>
          <w:szCs w:val="22"/>
        </w:rPr>
      </w:pPr>
      <w:r>
        <w:rPr>
          <w:sz w:val="22"/>
          <w:szCs w:val="22"/>
        </w:rPr>
        <w:t>MOE.</w:t>
      </w:r>
    </w:p>
    <w:p w14:paraId="2D76134F" w14:textId="77777777" w:rsidR="0034324B" w:rsidRDefault="00000000">
      <w:pPr>
        <w:numPr>
          <w:ilvl w:val="0"/>
          <w:numId w:val="2"/>
        </w:numPr>
        <w:pBdr>
          <w:top w:val="nil"/>
          <w:left w:val="nil"/>
          <w:bottom w:val="nil"/>
          <w:right w:val="nil"/>
          <w:between w:val="nil"/>
        </w:pBdr>
        <w:ind w:right="-540"/>
        <w:rPr>
          <w:sz w:val="22"/>
          <w:szCs w:val="22"/>
        </w:rPr>
      </w:pPr>
      <w:r>
        <w:rPr>
          <w:sz w:val="22"/>
          <w:szCs w:val="22"/>
        </w:rPr>
        <w:t>MOE for group C.</w:t>
      </w:r>
    </w:p>
    <w:sectPr w:rsidR="0034324B">
      <w:headerReference w:type="even" r:id="rId7"/>
      <w:headerReference w:type="default" r:id="rId8"/>
      <w:footerReference w:type="even" r:id="rId9"/>
      <w:footerReference w:type="default" r:id="rId10"/>
      <w:headerReference w:type="first" r:id="rId11"/>
      <w:footerReference w:type="first" r:id="rId12"/>
      <w:pgSz w:w="12240" w:h="15840"/>
      <w:pgMar w:top="1080" w:right="1260" w:bottom="810" w:left="1080" w:header="72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A982" w14:textId="77777777" w:rsidR="003E202F" w:rsidRDefault="003E202F">
      <w:r>
        <w:separator/>
      </w:r>
    </w:p>
  </w:endnote>
  <w:endnote w:type="continuationSeparator" w:id="0">
    <w:p w14:paraId="3A2D6817" w14:textId="77777777" w:rsidR="003E202F" w:rsidRDefault="003E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35AF" w14:textId="77777777" w:rsidR="0034324B" w:rsidRDefault="0034324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D8C6" w14:textId="77777777" w:rsidR="0034324B" w:rsidRDefault="0034324B">
    <w:pPr>
      <w:pBdr>
        <w:top w:val="nil"/>
        <w:left w:val="nil"/>
        <w:bottom w:val="nil"/>
        <w:right w:val="nil"/>
        <w:between w:val="nil"/>
      </w:pBdr>
      <w:tabs>
        <w:tab w:val="center" w:pos="4680"/>
        <w:tab w:val="right" w:pos="9360"/>
      </w:tabs>
      <w:jc w:val="center"/>
      <w:rPr>
        <w:color w:val="000000"/>
      </w:rPr>
    </w:pPr>
  </w:p>
  <w:p w14:paraId="1363D9CE" w14:textId="77777777" w:rsidR="0034324B"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87D9D">
      <w:rPr>
        <w:noProof/>
        <w:color w:val="000000"/>
      </w:rPr>
      <w:t>1</w:t>
    </w:r>
    <w:r>
      <w:rPr>
        <w:color w:val="000000"/>
      </w:rPr>
      <w:fldChar w:fldCharType="end"/>
    </w:r>
  </w:p>
  <w:p w14:paraId="78A77E50" w14:textId="77777777" w:rsidR="0034324B" w:rsidRDefault="0034324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872E" w14:textId="77777777" w:rsidR="0034324B" w:rsidRDefault="0034324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4F6F8" w14:textId="77777777" w:rsidR="003E202F" w:rsidRDefault="003E202F">
      <w:r>
        <w:separator/>
      </w:r>
    </w:p>
  </w:footnote>
  <w:footnote w:type="continuationSeparator" w:id="0">
    <w:p w14:paraId="0F29AEDF" w14:textId="77777777" w:rsidR="003E202F" w:rsidRDefault="003E2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031D" w14:textId="77777777" w:rsidR="0034324B" w:rsidRDefault="0034324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040A" w14:textId="77777777" w:rsidR="0034324B" w:rsidRDefault="0034324B">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B733" w14:textId="77777777" w:rsidR="0034324B" w:rsidRDefault="0034324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63B1"/>
    <w:multiLevelType w:val="multilevel"/>
    <w:tmpl w:val="9E88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F41461"/>
    <w:multiLevelType w:val="multilevel"/>
    <w:tmpl w:val="1CEAA7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580263612">
    <w:abstractNumId w:val="0"/>
  </w:num>
  <w:num w:numId="2" w16cid:durableId="125790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24B"/>
    <w:rsid w:val="0034324B"/>
    <w:rsid w:val="003E202F"/>
    <w:rsid w:val="009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7659B"/>
  <w15:docId w15:val="{068D6B36-0767-3146-B09B-D6464E3F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right"/>
      <w:outlineLvl w:val="0"/>
    </w:pPr>
    <w:rPr>
      <w:b/>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2023-01-13T13:23:00Z</dcterms:created>
  <dcterms:modified xsi:type="dcterms:W3CDTF">2023-01-13T13:23:00Z</dcterms:modified>
</cp:coreProperties>
</file>