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0" w:before="0" w:line="120" w:lineRule="auto"/>
        <w:rPr/>
      </w:pP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b w:val="1"/>
          <w:bCs w:val="1"/>
          <w:color w:val="0e7c86"/>
          <w:sz w:val="26"/>
          <w:szCs w:val="26"/>
          <w:rtl w:val="0"/>
        </w:rPr>
        <w:t xml:space="preserve">PROJECT REPORT</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4284b" w:val="clear"/>
            <w:tcMar>
              <w:top w:w="600.0" w:type="dxa"/>
              <w:left w:w="500.0" w:type="dxa"/>
              <w:bottom w:w="600.0" w:type="dxa"/>
              <w:right w:w="500.0" w:type="dxa"/>
            </w:tcMar>
          </w:tcPr>
          <w:p w:rsidR="00000000" w:rsidDel="00000000" w:rsidP="00000000" w:rsidRDefault="00000000" w:rsidRPr="00000000" w14:paraId="00000003">
            <w:pPr>
              <w:spacing w:after="200" w:line="360" w:lineRule="auto"/>
              <w:rPr/>
            </w:pPr>
            <w:r w:rsidDel="00000000" w:rsidR="00000000" w:rsidRPr="00000000">
              <w:rPr>
                <w:b w:val="1"/>
                <w:bCs w:val="1"/>
                <w:color w:val="ffffff"/>
                <w:sz w:val="64"/>
                <w:szCs w:val="64"/>
                <w:rtl w:val="0"/>
              </w:rPr>
              <w:t xml:space="preserve">Administer Active Directory Domain Services</w:t>
            </w:r>
            <w:r w:rsidDel="00000000" w:rsidR="00000000" w:rsidRPr="00000000">
              <w:rPr>
                <w:rtl w:val="0"/>
              </w:rPr>
            </w:r>
          </w:p>
          <w:p w:rsidR="00000000" w:rsidDel="00000000" w:rsidP="00000000" w:rsidRDefault="00000000" w:rsidRPr="00000000" w14:paraId="00000004">
            <w:pPr>
              <w:spacing w:line="300" w:lineRule="auto"/>
              <w:rPr/>
            </w:pPr>
            <w:r w:rsidDel="00000000" w:rsidR="00000000" w:rsidRPr="00000000">
              <w:rPr>
                <w:color w:val="bfd4ea"/>
                <w:sz w:val="28"/>
                <w:szCs w:val="28"/>
                <w:rtl w:val="0"/>
              </w:rPr>
              <w:t xml:space="preserve">Designing, deploying and securing the contoso.com domain, from the first site to the final Group Policy.</w:t>
            </w:r>
            <w:r w:rsidDel="00000000" w:rsidR="00000000" w:rsidRPr="00000000">
              <w:rPr>
                <w:rtl w:val="0"/>
              </w:rPr>
            </w:r>
          </w:p>
        </w:tc>
      </w:tr>
    </w:tbl>
    <w:p w:rsidR="00000000" w:rsidDel="00000000" w:rsidP="00000000" w:rsidRDefault="00000000" w:rsidRPr="00000000" w14:paraId="00000005">
      <w:pPr>
        <w:spacing w:after="300" w:before="0" w:line="120" w:lineRule="auto"/>
        <w:rPr/>
      </w:pP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9"/>
        <w:gridCol w:w="2409"/>
        <w:gridCol w:w="2409"/>
        <w:gridCol w:w="2411"/>
        <w:tblGridChange w:id="0">
          <w:tblGrid>
            <w:gridCol w:w="2409"/>
            <w:gridCol w:w="2409"/>
            <w:gridCol w:w="2409"/>
            <w:gridCol w:w="2411"/>
          </w:tblGrid>
        </w:tblGridChange>
      </w:tblGrid>
      <w:tr>
        <w:trPr>
          <w:cantSplit w:val="0"/>
          <w:tblHeader w:val="0"/>
        </w:trPr>
        <w:tc>
          <w:tcPr>
            <w:tcBorders>
              <w:top w:color="000000" w:space="0" w:sz="0" w:val="nil"/>
              <w:left w:color="ffffff" w:space="0" w:sz="24" w:val="single"/>
              <w:bottom w:color="000000" w:space="0" w:sz="0" w:val="nil"/>
              <w:right w:color="ffffff" w:space="0" w:sz="24" w:val="single"/>
            </w:tcBorders>
            <w:shd w:fill="eef3f8" w:val="clear"/>
            <w:tcMar>
              <w:top w:w="160.0" w:type="dxa"/>
              <w:left w:w="140.0" w:type="dxa"/>
              <w:bottom w:w="160.0" w:type="dxa"/>
              <w:right w:w="140.0" w:type="dxa"/>
            </w:tcMar>
            <w:vAlign w:val="center"/>
          </w:tcPr>
          <w:p w:rsidR="00000000" w:rsidDel="00000000" w:rsidP="00000000" w:rsidRDefault="00000000" w:rsidRPr="00000000" w14:paraId="00000006">
            <w:pPr>
              <w:spacing w:after="0" w:lineRule="auto"/>
              <w:jc w:val="center"/>
              <w:rPr/>
            </w:pPr>
            <w:r w:rsidDel="00000000" w:rsidR="00000000" w:rsidRPr="00000000">
              <w:rPr>
                <w:b w:val="1"/>
                <w:bCs w:val="1"/>
                <w:color w:val="0e7c86"/>
                <w:sz w:val="56"/>
                <w:szCs w:val="56"/>
                <w:rtl w:val="0"/>
              </w:rPr>
              <w:t xml:space="preserve">2</w:t>
            </w:r>
            <w:r w:rsidDel="00000000" w:rsidR="00000000" w:rsidRPr="00000000">
              <w:rPr>
                <w:rtl w:val="0"/>
              </w:rPr>
            </w:r>
          </w:p>
          <w:p w:rsidR="00000000" w:rsidDel="00000000" w:rsidP="00000000" w:rsidRDefault="00000000" w:rsidRPr="00000000" w14:paraId="00000007">
            <w:pPr>
              <w:spacing w:after="0" w:lineRule="auto"/>
              <w:jc w:val="center"/>
              <w:rPr/>
            </w:pPr>
            <w:r w:rsidDel="00000000" w:rsidR="00000000" w:rsidRPr="00000000">
              <w:rPr>
                <w:color w:val="5b6770"/>
                <w:sz w:val="20"/>
                <w:szCs w:val="20"/>
                <w:rtl w:val="0"/>
              </w:rPr>
              <w:t xml:space="preserve">Domain controllers</w:t>
            </w:r>
            <w:r w:rsidDel="00000000" w:rsidR="00000000" w:rsidRPr="00000000">
              <w:rPr>
                <w:rtl w:val="0"/>
              </w:rPr>
            </w:r>
          </w:p>
        </w:tc>
        <w:tc>
          <w:tcPr>
            <w:tcBorders>
              <w:top w:color="000000" w:space="0" w:sz="0" w:val="nil"/>
              <w:left w:color="ffffff" w:space="0" w:sz="24" w:val="single"/>
              <w:bottom w:color="000000" w:space="0" w:sz="0" w:val="nil"/>
              <w:right w:color="ffffff" w:space="0" w:sz="24" w:val="single"/>
            </w:tcBorders>
            <w:shd w:fill="eef3f8" w:val="clear"/>
            <w:tcMar>
              <w:top w:w="160.0" w:type="dxa"/>
              <w:left w:w="140.0" w:type="dxa"/>
              <w:bottom w:w="160.0" w:type="dxa"/>
              <w:right w:w="140.0" w:type="dxa"/>
            </w:tcMar>
            <w:vAlign w:val="center"/>
          </w:tcPr>
          <w:p w:rsidR="00000000" w:rsidDel="00000000" w:rsidP="00000000" w:rsidRDefault="00000000" w:rsidRPr="00000000" w14:paraId="00000008">
            <w:pPr>
              <w:spacing w:after="0" w:lineRule="auto"/>
              <w:jc w:val="center"/>
              <w:rPr/>
            </w:pPr>
            <w:r w:rsidDel="00000000" w:rsidR="00000000" w:rsidRPr="00000000">
              <w:rPr>
                <w:b w:val="1"/>
                <w:bCs w:val="1"/>
                <w:color w:val="0e7c86"/>
                <w:sz w:val="56"/>
                <w:szCs w:val="56"/>
                <w:rtl w:val="0"/>
              </w:rPr>
              <w:t xml:space="preserve">5</w:t>
            </w:r>
            <w:r w:rsidDel="00000000" w:rsidR="00000000" w:rsidRPr="00000000">
              <w:rPr>
                <w:rtl w:val="0"/>
              </w:rPr>
            </w:r>
          </w:p>
          <w:p w:rsidR="00000000" w:rsidDel="00000000" w:rsidP="00000000" w:rsidRDefault="00000000" w:rsidRPr="00000000" w14:paraId="00000009">
            <w:pPr>
              <w:spacing w:after="0" w:lineRule="auto"/>
              <w:jc w:val="center"/>
              <w:rPr/>
            </w:pPr>
            <w:r w:rsidDel="00000000" w:rsidR="00000000" w:rsidRPr="00000000">
              <w:rPr>
                <w:color w:val="5b6770"/>
                <w:sz w:val="20"/>
                <w:szCs w:val="20"/>
                <w:rtl w:val="0"/>
              </w:rPr>
              <w:t xml:space="preserve">Hands-on missions</w:t>
            </w:r>
            <w:r w:rsidDel="00000000" w:rsidR="00000000" w:rsidRPr="00000000">
              <w:rPr>
                <w:rtl w:val="0"/>
              </w:rPr>
            </w:r>
          </w:p>
        </w:tc>
        <w:tc>
          <w:tcPr>
            <w:tcBorders>
              <w:top w:color="000000" w:space="0" w:sz="0" w:val="nil"/>
              <w:left w:color="ffffff" w:space="0" w:sz="24" w:val="single"/>
              <w:bottom w:color="000000" w:space="0" w:sz="0" w:val="nil"/>
              <w:right w:color="ffffff" w:space="0" w:sz="24" w:val="single"/>
            </w:tcBorders>
            <w:shd w:fill="eef3f8" w:val="clear"/>
            <w:tcMar>
              <w:top w:w="160.0" w:type="dxa"/>
              <w:left w:w="140.0" w:type="dxa"/>
              <w:bottom w:w="160.0" w:type="dxa"/>
              <w:right w:w="140.0" w:type="dxa"/>
            </w:tcMar>
            <w:vAlign w:val="center"/>
          </w:tcPr>
          <w:p w:rsidR="00000000" w:rsidDel="00000000" w:rsidP="00000000" w:rsidRDefault="00000000" w:rsidRPr="00000000" w14:paraId="0000000A">
            <w:pPr>
              <w:spacing w:after="0" w:lineRule="auto"/>
              <w:jc w:val="center"/>
              <w:rPr/>
            </w:pPr>
            <w:r w:rsidDel="00000000" w:rsidR="00000000" w:rsidRPr="00000000">
              <w:rPr>
                <w:b w:val="1"/>
                <w:bCs w:val="1"/>
                <w:color w:val="0e7c86"/>
                <w:sz w:val="56"/>
                <w:szCs w:val="56"/>
                <w:rtl w:val="0"/>
              </w:rPr>
              <w:t xml:space="preserve">1</w:t>
            </w:r>
            <w:r w:rsidDel="00000000" w:rsidR="00000000" w:rsidRPr="00000000">
              <w:rPr>
                <w:rtl w:val="0"/>
              </w:rPr>
            </w:r>
          </w:p>
          <w:p w:rsidR="00000000" w:rsidDel="00000000" w:rsidP="00000000" w:rsidRDefault="00000000" w:rsidRPr="00000000" w14:paraId="0000000B">
            <w:pPr>
              <w:spacing w:after="0" w:lineRule="auto"/>
              <w:jc w:val="center"/>
              <w:rPr/>
            </w:pPr>
            <w:r w:rsidDel="00000000" w:rsidR="00000000" w:rsidRPr="00000000">
              <w:rPr>
                <w:color w:val="5b6770"/>
                <w:sz w:val="20"/>
                <w:szCs w:val="20"/>
                <w:rtl w:val="0"/>
              </w:rPr>
              <w:t xml:space="preserve">New site: Paris</w:t>
            </w:r>
            <w:r w:rsidDel="00000000" w:rsidR="00000000" w:rsidRPr="00000000">
              <w:rPr>
                <w:rtl w:val="0"/>
              </w:rPr>
            </w:r>
          </w:p>
        </w:tc>
        <w:tc>
          <w:tcPr>
            <w:tcBorders>
              <w:top w:color="000000" w:space="0" w:sz="0" w:val="nil"/>
              <w:left w:color="ffffff" w:space="0" w:sz="24" w:val="single"/>
              <w:bottom w:color="000000" w:space="0" w:sz="0" w:val="nil"/>
              <w:right w:color="ffffff" w:space="0" w:sz="24" w:val="single"/>
            </w:tcBorders>
            <w:shd w:fill="eef3f8" w:val="clear"/>
            <w:tcMar>
              <w:top w:w="160.0" w:type="dxa"/>
              <w:left w:w="140.0" w:type="dxa"/>
              <w:bottom w:w="160.0" w:type="dxa"/>
              <w:right w:w="140.0" w:type="dxa"/>
            </w:tcMar>
            <w:vAlign w:val="center"/>
          </w:tcPr>
          <w:p w:rsidR="00000000" w:rsidDel="00000000" w:rsidP="00000000" w:rsidRDefault="00000000" w:rsidRPr="00000000" w14:paraId="0000000C">
            <w:pPr>
              <w:spacing w:after="0" w:lineRule="auto"/>
              <w:jc w:val="center"/>
              <w:rPr/>
            </w:pPr>
            <w:r w:rsidDel="00000000" w:rsidR="00000000" w:rsidRPr="00000000">
              <w:rPr>
                <w:b w:val="1"/>
                <w:bCs w:val="1"/>
                <w:color w:val="0e7c86"/>
                <w:sz w:val="56"/>
                <w:szCs w:val="56"/>
                <w:rtl w:val="0"/>
              </w:rPr>
              <w:t xml:space="preserve">1</w:t>
            </w:r>
            <w:r w:rsidDel="00000000" w:rsidR="00000000" w:rsidRPr="00000000">
              <w:rPr>
                <w:rtl w:val="0"/>
              </w:rPr>
            </w:r>
          </w:p>
          <w:p w:rsidR="00000000" w:rsidDel="00000000" w:rsidP="00000000" w:rsidRDefault="00000000" w:rsidRPr="00000000" w14:paraId="0000000D">
            <w:pPr>
              <w:spacing w:after="0" w:lineRule="auto"/>
              <w:jc w:val="center"/>
              <w:rPr/>
            </w:pPr>
            <w:r w:rsidDel="00000000" w:rsidR="00000000" w:rsidRPr="00000000">
              <w:rPr>
                <w:color w:val="5b6770"/>
                <w:sz w:val="20"/>
                <w:szCs w:val="20"/>
                <w:rtl w:val="0"/>
              </w:rPr>
              <w:t xml:space="preserve">Secured domain</w:t>
            </w:r>
            <w:r w:rsidDel="00000000" w:rsidR="00000000" w:rsidRPr="00000000">
              <w:rPr>
                <w:rtl w:val="0"/>
              </w:rPr>
            </w:r>
          </w:p>
        </w:tc>
      </w:tr>
    </w:tbl>
    <w:p w:rsidR="00000000" w:rsidDel="00000000" w:rsidP="00000000" w:rsidRDefault="00000000" w:rsidRPr="00000000" w14:paraId="0000000E">
      <w:pPr>
        <w:spacing w:after="1400" w:before="0" w:line="120" w:lineRule="auto"/>
        <w:rPr/>
      </w:pP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b w:val="1"/>
          <w:bCs w:val="1"/>
          <w:rtl w:val="0"/>
        </w:rPr>
        <w:t xml:space="preserve">Prepared by:</w:t>
      </w:r>
      <w:r w:rsidDel="00000000" w:rsidR="00000000" w:rsidRPr="00000000">
        <w:rPr>
          <w:rtl w:val="0"/>
        </w:rPr>
        <w:t xml:space="preserve"> [Your Name]</w:t>
      </w:r>
    </w:p>
    <w:p w:rsidR="00000000" w:rsidDel="00000000" w:rsidP="00000000" w:rsidRDefault="00000000" w:rsidRPr="00000000" w14:paraId="00000010">
      <w:pPr>
        <w:spacing w:after="60" w:lineRule="auto"/>
        <w:rPr/>
      </w:pPr>
      <w:r w:rsidDel="00000000" w:rsidR="00000000" w:rsidRPr="00000000">
        <w:rPr>
          <w:b w:val="1"/>
          <w:bCs w:val="1"/>
          <w:rtl w:val="0"/>
        </w:rPr>
        <w:t xml:space="preserve">Domain:</w:t>
      </w:r>
      <w:r w:rsidDel="00000000" w:rsidR="00000000" w:rsidRPr="00000000">
        <w:rPr>
          <w:rtl w:val="0"/>
        </w:rPr>
        <w:t xml:space="preserve"> contoso.com   |   </w:t>
      </w:r>
      <w:r w:rsidDel="00000000" w:rsidR="00000000" w:rsidRPr="00000000">
        <w:rPr>
          <w:b w:val="1"/>
          <w:bCs w:val="1"/>
          <w:rtl w:val="0"/>
        </w:rPr>
        <w:t xml:space="preserve">Servers:</w:t>
      </w:r>
      <w:r w:rsidDel="00000000" w:rsidR="00000000" w:rsidRPr="00000000">
        <w:rPr>
          <w:rtl w:val="0"/>
        </w:rPr>
        <w:t xml:space="preserve"> DC1, DC2</w:t>
      </w:r>
    </w:p>
    <w:p w:rsidR="00000000" w:rsidDel="00000000" w:rsidP="00000000" w:rsidRDefault="00000000" w:rsidRPr="00000000" w14:paraId="00000011">
      <w:pPr>
        <w:spacing w:after="60" w:lineRule="auto"/>
        <w:rPr/>
      </w:pPr>
      <w:r w:rsidDel="00000000" w:rsidR="00000000" w:rsidRPr="00000000">
        <w:rPr>
          <w:b w:val="1"/>
          <w:bCs w:val="1"/>
          <w:rtl w:val="0"/>
        </w:rPr>
        <w:t xml:space="preserve">Date:</w:t>
      </w:r>
      <w:r w:rsidDel="00000000" w:rsidR="00000000" w:rsidRPr="00000000">
        <w:rPr>
          <w:rtl w:val="0"/>
        </w:rPr>
        <w:t xml:space="preserve"> October 2026</w:t>
      </w:r>
    </w:p>
    <w:p w:rsidR="00000000" w:rsidDel="00000000" w:rsidP="00000000" w:rsidRDefault="00000000" w:rsidRPr="00000000" w14:paraId="00000012">
      <w:pPr>
        <w:pageBreakBefore w:val="1"/>
        <w:spacing w:after="0" w:lineRule="auto"/>
        <w:rPr/>
      </w:pPr>
      <w:r w:rsidDel="00000000" w:rsidR="00000000" w:rsidRPr="00000000">
        <w:rPr>
          <w:rtl w:val="0"/>
        </w:rPr>
      </w:r>
    </w:p>
    <w:p w:rsidR="00000000" w:rsidDel="00000000" w:rsidP="00000000" w:rsidRDefault="00000000" w:rsidRPr="00000000" w14:paraId="00000013">
      <w:pPr>
        <w:pStyle w:val="Heading1"/>
        <w:keepNext w:val="1"/>
        <w:rPr/>
      </w:pPr>
      <w:r w:rsidDel="00000000" w:rsidR="00000000" w:rsidRPr="00000000">
        <w:rPr>
          <w:rtl w:val="0"/>
        </w:rPr>
        <w:t xml:space="preserve">About this project</w:t>
      </w:r>
    </w:p>
    <w:p w:rsidR="00000000" w:rsidDel="00000000" w:rsidP="00000000" w:rsidRDefault="00000000" w:rsidRPr="00000000" w14:paraId="00000014">
      <w:pPr>
        <w:spacing w:after="140" w:line="300" w:lineRule="auto"/>
        <w:rPr/>
      </w:pPr>
      <w:r w:rsidDel="00000000" w:rsidR="00000000" w:rsidRPr="00000000">
        <w:rPr>
          <w:rtl w:val="0"/>
        </w:rPr>
        <w:t xml:space="preserve">In this project I played the role of the domain administrator of </w:t>
      </w:r>
      <w:r w:rsidDel="00000000" w:rsidR="00000000" w:rsidRPr="00000000">
        <w:rPr>
          <w:b w:val="1"/>
          <w:bCs w:val="1"/>
          <w:rtl w:val="0"/>
        </w:rPr>
        <w:t xml:space="preserve">contoso.com</w:t>
      </w:r>
      <w:r w:rsidDel="00000000" w:rsidR="00000000" w:rsidRPr="00000000">
        <w:rPr>
          <w:rtl w:val="0"/>
        </w:rPr>
        <w:t xml:space="preserve">, a Windows Server Active Directory Domain Services (AD DS) environment. A company was opening a brand-new office in </w:t>
      </w:r>
      <w:r w:rsidDel="00000000" w:rsidR="00000000" w:rsidRPr="00000000">
        <w:rPr>
          <w:b w:val="1"/>
          <w:bCs w:val="1"/>
          <w:rtl w:val="0"/>
        </w:rPr>
        <w:t xml:space="preserve">Paris</w:t>
      </w:r>
      <w:r w:rsidDel="00000000" w:rsidR="00000000" w:rsidRPr="00000000">
        <w:rPr>
          <w:rtl w:val="0"/>
        </w:rPr>
        <w:t xml:space="preserve">, and the requests came in one after another: build a new site, add a second domain controller, create the Paris objects, move the right users, harden the password rules, and lock things down with Group Policy.</w:t>
      </w:r>
    </w:p>
    <w:p w:rsidR="00000000" w:rsidDel="00000000" w:rsidP="00000000" w:rsidRDefault="00000000" w:rsidRPr="00000000" w14:paraId="00000015">
      <w:pPr>
        <w:spacing w:after="140" w:line="300" w:lineRule="auto"/>
        <w:rPr/>
      </w:pPr>
      <w:r w:rsidDel="00000000" w:rsidR="00000000" w:rsidRPr="00000000">
        <w:rPr>
          <w:rtl w:val="0"/>
        </w:rPr>
        <w:t xml:space="preserve">I treated every request as a chapter. Each one follows the same rhythm: </w:t>
      </w:r>
      <w:r w:rsidDel="00000000" w:rsidR="00000000" w:rsidRPr="00000000">
        <w:rPr>
          <w:b w:val="1"/>
          <w:bCs w:val="1"/>
          <w:rtl w:val="0"/>
        </w:rPr>
        <w:t xml:space="preserve">the mission</w:t>
      </w:r>
      <w:r w:rsidDel="00000000" w:rsidR="00000000" w:rsidRPr="00000000">
        <w:rPr>
          <w:rtl w:val="0"/>
        </w:rPr>
        <w:t xml:space="preserve"> (what was asked), </w:t>
      </w:r>
      <w:r w:rsidDel="00000000" w:rsidR="00000000" w:rsidRPr="00000000">
        <w:rPr>
          <w:b w:val="1"/>
          <w:bCs w:val="1"/>
          <w:rtl w:val="0"/>
        </w:rPr>
        <w:t xml:space="preserve">how I did it</w:t>
      </w:r>
      <w:r w:rsidDel="00000000" w:rsidR="00000000" w:rsidRPr="00000000">
        <w:rPr>
          <w:rtl w:val="0"/>
        </w:rPr>
        <w:t xml:space="preserve"> (the exact steps), and </w:t>
      </w:r>
      <w:r w:rsidDel="00000000" w:rsidR="00000000" w:rsidRPr="00000000">
        <w:rPr>
          <w:b w:val="1"/>
          <w:bCs w:val="1"/>
          <w:rtl w:val="0"/>
        </w:rPr>
        <w:t xml:space="preserve">proof it works</w:t>
      </w:r>
      <w:r w:rsidDel="00000000" w:rsidR="00000000" w:rsidRPr="00000000">
        <w:rPr>
          <w:rtl w:val="0"/>
        </w:rPr>
        <w:t xml:space="preserve"> (how I verified the result). I worked with the graphical tools first, because that is how most administrators work every day, and I added the PowerShell equivalent wherever it makes the job faster and repeatable.</w:t>
      </w:r>
    </w:p>
    <w:p w:rsidR="00000000" w:rsidDel="00000000" w:rsidP="00000000" w:rsidRDefault="00000000" w:rsidRPr="00000000" w14:paraId="00000016">
      <w:pPr>
        <w:pStyle w:val="Heading2"/>
        <w:keepNext w:val="1"/>
        <w:rPr/>
      </w:pPr>
      <w:r w:rsidDel="00000000" w:rsidR="00000000" w:rsidRPr="00000000">
        <w:rPr>
          <w:rtl w:val="0"/>
        </w:rPr>
        <w:t xml:space="preserve">Inside this report</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300"/>
        <w:gridCol w:w="5238"/>
        <w:tblGridChange w:id="0">
          <w:tblGrid>
            <w:gridCol w:w="1100"/>
            <w:gridCol w:w="3300"/>
            <w:gridCol w:w="5238"/>
          </w:tblGrid>
        </w:tblGridChange>
      </w:tblGrid>
      <w:tr>
        <w:trPr>
          <w:cantSplit w:val="1"/>
          <w:tblHeader w:val="1"/>
        </w:trPr>
        <w:tc>
          <w:tcPr>
            <w:tcBorders>
              <w:top w:color="14284b" w:space="0" w:sz="4" w:val="single"/>
              <w:left w:color="14284b" w:space="0" w:sz="4" w:val="single"/>
              <w:bottom w:color="14284b" w:space="0" w:sz="4" w:val="single"/>
              <w:right w:color="14284b" w:space="0" w:sz="4" w:val="single"/>
            </w:tcBorders>
            <w:shd w:fill="14284b" w:val="clear"/>
            <w:tcMar>
              <w:top w:w="80.0" w:type="dxa"/>
              <w:left w:w="140.0" w:type="dxa"/>
              <w:bottom w:w="80.0" w:type="dxa"/>
              <w:right w:w="140.0" w:type="dxa"/>
            </w:tcMar>
            <w:vAlign w:val="center"/>
          </w:tcPr>
          <w:p w:rsidR="00000000" w:rsidDel="00000000" w:rsidP="00000000" w:rsidRDefault="00000000" w:rsidRPr="00000000" w14:paraId="00000017">
            <w:pPr>
              <w:spacing w:after="30" w:before="30" w:line="276" w:lineRule="auto"/>
              <w:rPr/>
            </w:pPr>
            <w:r w:rsidDel="00000000" w:rsidR="00000000" w:rsidRPr="00000000">
              <w:rPr>
                <w:b w:val="1"/>
                <w:bCs w:val="1"/>
                <w:color w:val="ffffff"/>
                <w:rtl w:val="0"/>
              </w:rPr>
              <w:t xml:space="preserve">Chapter</w:t>
            </w:r>
            <w:r w:rsidDel="00000000" w:rsidR="00000000" w:rsidRPr="00000000">
              <w:rPr>
                <w:rtl w:val="0"/>
              </w:rPr>
            </w:r>
          </w:p>
        </w:tc>
        <w:tc>
          <w:tcPr>
            <w:tcBorders>
              <w:top w:color="14284b" w:space="0" w:sz="4" w:val="single"/>
              <w:left w:color="14284b" w:space="0" w:sz="4" w:val="single"/>
              <w:bottom w:color="14284b" w:space="0" w:sz="4" w:val="single"/>
              <w:right w:color="14284b" w:space="0" w:sz="4" w:val="single"/>
            </w:tcBorders>
            <w:shd w:fill="14284b" w:val="clear"/>
            <w:tcMar>
              <w:top w:w="80.0" w:type="dxa"/>
              <w:left w:w="140.0" w:type="dxa"/>
              <w:bottom w:w="80.0" w:type="dxa"/>
              <w:right w:w="140.0" w:type="dxa"/>
            </w:tcMar>
            <w:vAlign w:val="center"/>
          </w:tcPr>
          <w:p w:rsidR="00000000" w:rsidDel="00000000" w:rsidP="00000000" w:rsidRDefault="00000000" w:rsidRPr="00000000" w14:paraId="00000018">
            <w:pPr>
              <w:spacing w:after="30" w:before="30" w:line="276" w:lineRule="auto"/>
              <w:rPr/>
            </w:pPr>
            <w:r w:rsidDel="00000000" w:rsidR="00000000" w:rsidRPr="00000000">
              <w:rPr>
                <w:b w:val="1"/>
                <w:bCs w:val="1"/>
                <w:color w:val="ffffff"/>
                <w:rtl w:val="0"/>
              </w:rPr>
              <w:t xml:space="preserve">Title</w:t>
            </w:r>
            <w:r w:rsidDel="00000000" w:rsidR="00000000" w:rsidRPr="00000000">
              <w:rPr>
                <w:rtl w:val="0"/>
              </w:rPr>
            </w:r>
          </w:p>
        </w:tc>
        <w:tc>
          <w:tcPr>
            <w:tcBorders>
              <w:top w:color="14284b" w:space="0" w:sz="4" w:val="single"/>
              <w:left w:color="14284b" w:space="0" w:sz="4" w:val="single"/>
              <w:bottom w:color="14284b" w:space="0" w:sz="4" w:val="single"/>
              <w:right w:color="14284b" w:space="0" w:sz="4" w:val="single"/>
            </w:tcBorders>
            <w:shd w:fill="14284b" w:val="clear"/>
            <w:tcMar>
              <w:top w:w="80.0" w:type="dxa"/>
              <w:left w:w="140.0" w:type="dxa"/>
              <w:bottom w:w="80.0" w:type="dxa"/>
              <w:right w:w="140.0" w:type="dxa"/>
            </w:tcMar>
            <w:vAlign w:val="center"/>
          </w:tcPr>
          <w:p w:rsidR="00000000" w:rsidDel="00000000" w:rsidP="00000000" w:rsidRDefault="00000000" w:rsidRPr="00000000" w14:paraId="00000019">
            <w:pPr>
              <w:spacing w:after="30" w:before="30" w:line="276" w:lineRule="auto"/>
              <w:rPr/>
            </w:pPr>
            <w:r w:rsidDel="00000000" w:rsidR="00000000" w:rsidRPr="00000000">
              <w:rPr>
                <w:b w:val="1"/>
                <w:bCs w:val="1"/>
                <w:color w:val="ffffff"/>
                <w:rtl w:val="0"/>
              </w:rPr>
              <w:t xml:space="preserve">What I delivered</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tcMar>
              <w:top w:w="80.0" w:type="dxa"/>
              <w:left w:w="140.0" w:type="dxa"/>
              <w:bottom w:w="80.0" w:type="dxa"/>
              <w:right w:w="140.0" w:type="dxa"/>
            </w:tcMar>
            <w:vAlign w:val="top"/>
          </w:tcPr>
          <w:p w:rsidR="00000000" w:rsidDel="00000000" w:rsidP="00000000" w:rsidRDefault="00000000" w:rsidRPr="00000000" w14:paraId="0000001A">
            <w:pPr>
              <w:spacing w:after="30" w:before="30" w:line="276" w:lineRule="auto"/>
              <w:rPr/>
            </w:pPr>
            <w:r w:rsidDel="00000000" w:rsidR="00000000" w:rsidRPr="00000000">
              <w:rPr>
                <w:b w:val="1"/>
                <w:bCs w:val="1"/>
                <w:rtl w:val="0"/>
              </w:rPr>
              <w:t xml:space="preserve">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40.0" w:type="dxa"/>
              <w:bottom w:w="80.0" w:type="dxa"/>
              <w:right w:w="140.0" w:type="dxa"/>
            </w:tcMar>
            <w:vAlign w:val="top"/>
          </w:tcPr>
          <w:p w:rsidR="00000000" w:rsidDel="00000000" w:rsidP="00000000" w:rsidRDefault="00000000" w:rsidRPr="00000000" w14:paraId="0000001B">
            <w:pPr>
              <w:spacing w:after="30" w:before="30" w:line="276" w:lineRule="auto"/>
              <w:rPr/>
            </w:pPr>
            <w:r w:rsidDel="00000000" w:rsidR="00000000" w:rsidRPr="00000000">
              <w:rPr>
                <w:rtl w:val="0"/>
              </w:rPr>
              <w:t xml:space="preserve">The Environment</w:t>
            </w:r>
          </w:p>
        </w:tc>
        <w:tc>
          <w:tcPr>
            <w:tcBorders>
              <w:top w:color="d0d7de" w:space="0" w:sz="4" w:val="single"/>
              <w:left w:color="d0d7de" w:space="0" w:sz="4" w:val="single"/>
              <w:bottom w:color="d0d7de" w:space="0" w:sz="4" w:val="single"/>
              <w:right w:color="d0d7de" w:space="0" w:sz="4" w:val="single"/>
            </w:tcBorders>
            <w:tcMar>
              <w:top w:w="80.0" w:type="dxa"/>
              <w:left w:w="140.0" w:type="dxa"/>
              <w:bottom w:w="80.0" w:type="dxa"/>
              <w:right w:w="140.0" w:type="dxa"/>
            </w:tcMar>
            <w:vAlign w:val="top"/>
          </w:tcPr>
          <w:p w:rsidR="00000000" w:rsidDel="00000000" w:rsidP="00000000" w:rsidRDefault="00000000" w:rsidRPr="00000000" w14:paraId="0000001C">
            <w:pPr>
              <w:spacing w:after="30" w:before="30" w:line="276" w:lineRule="auto"/>
              <w:rPr/>
            </w:pPr>
            <w:r w:rsidDel="00000000" w:rsidR="00000000" w:rsidRPr="00000000">
              <w:rPr>
                <w:rtl w:val="0"/>
              </w:rPr>
              <w:t xml:space="preserve">Understood the domain, the two servers and the tools I would use.</w:t>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7f9fb" w:val="clear"/>
            <w:tcMar>
              <w:top w:w="80.0" w:type="dxa"/>
              <w:left w:w="140.0" w:type="dxa"/>
              <w:bottom w:w="80.0" w:type="dxa"/>
              <w:right w:w="140.0" w:type="dxa"/>
            </w:tcMar>
            <w:vAlign w:val="top"/>
          </w:tcPr>
          <w:p w:rsidR="00000000" w:rsidDel="00000000" w:rsidP="00000000" w:rsidRDefault="00000000" w:rsidRPr="00000000" w14:paraId="0000001D">
            <w:pPr>
              <w:spacing w:after="30" w:before="30" w:line="276" w:lineRule="auto"/>
              <w:rPr/>
            </w:pPr>
            <w:r w:rsidDel="00000000" w:rsidR="00000000" w:rsidRPr="00000000">
              <w:rPr>
                <w:b w:val="1"/>
                <w:bCs w:val="1"/>
                <w:rtl w:val="0"/>
              </w:rPr>
              <w:t xml:space="preserve">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7f9fb" w:val="clear"/>
            <w:tcMar>
              <w:top w:w="80.0" w:type="dxa"/>
              <w:left w:w="140.0" w:type="dxa"/>
              <w:bottom w:w="80.0" w:type="dxa"/>
              <w:right w:w="140.0" w:type="dxa"/>
            </w:tcMar>
            <w:vAlign w:val="top"/>
          </w:tcPr>
          <w:p w:rsidR="00000000" w:rsidDel="00000000" w:rsidP="00000000" w:rsidRDefault="00000000" w:rsidRPr="00000000" w14:paraId="0000001E">
            <w:pPr>
              <w:spacing w:after="30" w:before="30" w:line="276" w:lineRule="auto"/>
              <w:rPr/>
            </w:pPr>
            <w:r w:rsidDel="00000000" w:rsidR="00000000" w:rsidRPr="00000000">
              <w:rPr>
                <w:rtl w:val="0"/>
              </w:rPr>
              <w:t xml:space="preserve">Opening the Paris Office</w:t>
            </w:r>
          </w:p>
        </w:tc>
        <w:tc>
          <w:tcPr>
            <w:tcBorders>
              <w:top w:color="d0d7de" w:space="0" w:sz="4" w:val="single"/>
              <w:left w:color="d0d7de" w:space="0" w:sz="4" w:val="single"/>
              <w:bottom w:color="d0d7de" w:space="0" w:sz="4" w:val="single"/>
              <w:right w:color="d0d7de" w:space="0" w:sz="4" w:val="single"/>
            </w:tcBorders>
            <w:shd w:fill="f7f9fb" w:val="clear"/>
            <w:tcMar>
              <w:top w:w="80.0" w:type="dxa"/>
              <w:left w:w="140.0" w:type="dxa"/>
              <w:bottom w:w="80.0" w:type="dxa"/>
              <w:right w:w="140.0" w:type="dxa"/>
            </w:tcMar>
            <w:vAlign w:val="top"/>
          </w:tcPr>
          <w:p w:rsidR="00000000" w:rsidDel="00000000" w:rsidP="00000000" w:rsidRDefault="00000000" w:rsidRPr="00000000" w14:paraId="0000001F">
            <w:pPr>
              <w:spacing w:after="30" w:before="30" w:line="276" w:lineRule="auto"/>
              <w:rPr/>
            </w:pPr>
            <w:r w:rsidDel="00000000" w:rsidR="00000000" w:rsidRPr="00000000">
              <w:rPr>
                <w:rtl w:val="0"/>
              </w:rPr>
              <w:t xml:space="preserve">Created the Paris site and subnet, promoted DC2 into that site, and moved the RID master role to DC2.</w:t>
            </w:r>
          </w:p>
        </w:tc>
      </w:tr>
      <w:tr>
        <w:trPr>
          <w:cantSplit w:val="1"/>
          <w:tblHeader w:val="0"/>
        </w:trPr>
        <w:tc>
          <w:tcPr>
            <w:tcBorders>
              <w:top w:color="d0d7de" w:space="0" w:sz="4" w:val="single"/>
              <w:left w:color="d0d7de" w:space="0" w:sz="4" w:val="single"/>
              <w:bottom w:color="d0d7de" w:space="0" w:sz="4" w:val="single"/>
              <w:right w:color="d0d7de" w:space="0" w:sz="4" w:val="single"/>
            </w:tcBorders>
            <w:tcMar>
              <w:top w:w="80.0" w:type="dxa"/>
              <w:left w:w="140.0" w:type="dxa"/>
              <w:bottom w:w="80.0" w:type="dxa"/>
              <w:right w:w="140.0" w:type="dxa"/>
            </w:tcMar>
            <w:vAlign w:val="top"/>
          </w:tcPr>
          <w:p w:rsidR="00000000" w:rsidDel="00000000" w:rsidP="00000000" w:rsidRDefault="00000000" w:rsidRPr="00000000" w14:paraId="00000020">
            <w:pPr>
              <w:spacing w:after="30" w:before="30" w:line="276" w:lineRule="auto"/>
              <w:rPr/>
            </w:pPr>
            <w:r w:rsidDel="00000000" w:rsidR="00000000" w:rsidRPr="00000000">
              <w:rPr>
                <w:b w:val="1"/>
                <w:bCs w:val="1"/>
                <w:rtl w:val="0"/>
              </w:rPr>
              <w:t xml:space="preserve">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40.0" w:type="dxa"/>
              <w:bottom w:w="80.0" w:type="dxa"/>
              <w:right w:w="140.0" w:type="dxa"/>
            </w:tcMar>
            <w:vAlign w:val="top"/>
          </w:tcPr>
          <w:p w:rsidR="00000000" w:rsidDel="00000000" w:rsidP="00000000" w:rsidRDefault="00000000" w:rsidRPr="00000000" w14:paraId="00000021">
            <w:pPr>
              <w:spacing w:after="30" w:before="30" w:line="276" w:lineRule="auto"/>
              <w:rPr/>
            </w:pPr>
            <w:r w:rsidDel="00000000" w:rsidR="00000000" w:rsidRPr="00000000">
              <w:rPr>
                <w:rtl w:val="0"/>
              </w:rPr>
              <w:t xml:space="preserve">Building the Paris Domain Objects</w:t>
            </w:r>
          </w:p>
        </w:tc>
        <w:tc>
          <w:tcPr>
            <w:tcBorders>
              <w:top w:color="d0d7de" w:space="0" w:sz="4" w:val="single"/>
              <w:left w:color="d0d7de" w:space="0" w:sz="4" w:val="single"/>
              <w:bottom w:color="d0d7de" w:space="0" w:sz="4" w:val="single"/>
              <w:right w:color="d0d7de" w:space="0" w:sz="4" w:val="single"/>
            </w:tcBorders>
            <w:tcMar>
              <w:top w:w="80.0" w:type="dxa"/>
              <w:left w:w="140.0" w:type="dxa"/>
              <w:bottom w:w="80.0" w:type="dxa"/>
              <w:right w:w="140.0" w:type="dxa"/>
            </w:tcMar>
            <w:vAlign w:val="top"/>
          </w:tcPr>
          <w:p w:rsidR="00000000" w:rsidDel="00000000" w:rsidP="00000000" w:rsidRDefault="00000000" w:rsidRPr="00000000" w14:paraId="00000022">
            <w:pPr>
              <w:spacing w:after="30" w:before="30" w:line="276" w:lineRule="auto"/>
              <w:rPr/>
            </w:pPr>
            <w:r w:rsidDel="00000000" w:rsidR="00000000" w:rsidRPr="00000000">
              <w:rPr>
                <w:rtl w:val="0"/>
              </w:rPr>
              <w:t xml:space="preserve">Built the Paris OU, the Paris Admins universal group and a protected, expiring ParisContractor account, with delegated password management.</w:t>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7f9fb" w:val="clear"/>
            <w:tcMar>
              <w:top w:w="80.0" w:type="dxa"/>
              <w:left w:w="140.0" w:type="dxa"/>
              <w:bottom w:w="80.0" w:type="dxa"/>
              <w:right w:w="140.0" w:type="dxa"/>
            </w:tcMar>
            <w:vAlign w:val="top"/>
          </w:tcPr>
          <w:p w:rsidR="00000000" w:rsidDel="00000000" w:rsidP="00000000" w:rsidRDefault="00000000" w:rsidRPr="00000000" w14:paraId="00000023">
            <w:pPr>
              <w:spacing w:after="30" w:before="30" w:line="276" w:lineRule="auto"/>
              <w:rPr/>
            </w:pPr>
            <w:r w:rsidDel="00000000" w:rsidR="00000000" w:rsidRPr="00000000">
              <w:rPr>
                <w:b w:val="1"/>
                <w:bCs w:val="1"/>
                <w:rtl w:val="0"/>
              </w:rPr>
              <w:t xml:space="preserve">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7f9fb" w:val="clear"/>
            <w:tcMar>
              <w:top w:w="80.0" w:type="dxa"/>
              <w:left w:w="140.0" w:type="dxa"/>
              <w:bottom w:w="80.0" w:type="dxa"/>
              <w:right w:w="140.0" w:type="dxa"/>
            </w:tcMar>
            <w:vAlign w:val="top"/>
          </w:tcPr>
          <w:p w:rsidR="00000000" w:rsidDel="00000000" w:rsidP="00000000" w:rsidRDefault="00000000" w:rsidRPr="00000000" w14:paraId="00000024">
            <w:pPr>
              <w:spacing w:after="30" w:before="30" w:line="276" w:lineRule="auto"/>
              <w:rPr/>
            </w:pPr>
            <w:r w:rsidDel="00000000" w:rsidR="00000000" w:rsidRPr="00000000">
              <w:rPr>
                <w:rtl w:val="0"/>
              </w:rPr>
              <w:t xml:space="preserve">Relocating the Paris Users</w:t>
            </w:r>
          </w:p>
        </w:tc>
        <w:tc>
          <w:tcPr>
            <w:tcBorders>
              <w:top w:color="d0d7de" w:space="0" w:sz="4" w:val="single"/>
              <w:left w:color="d0d7de" w:space="0" w:sz="4" w:val="single"/>
              <w:bottom w:color="d0d7de" w:space="0" w:sz="4" w:val="single"/>
              <w:right w:color="d0d7de" w:space="0" w:sz="4" w:val="single"/>
            </w:tcBorders>
            <w:shd w:fill="f7f9fb" w:val="clear"/>
            <w:tcMar>
              <w:top w:w="80.0" w:type="dxa"/>
              <w:left w:w="140.0" w:type="dxa"/>
              <w:bottom w:w="80.0" w:type="dxa"/>
              <w:right w:w="140.0" w:type="dxa"/>
            </w:tcMar>
            <w:vAlign w:val="top"/>
          </w:tcPr>
          <w:p w:rsidR="00000000" w:rsidDel="00000000" w:rsidP="00000000" w:rsidRDefault="00000000" w:rsidRPr="00000000" w14:paraId="00000025">
            <w:pPr>
              <w:spacing w:after="30" w:before="30" w:line="276" w:lineRule="auto"/>
              <w:rPr/>
            </w:pPr>
            <w:r w:rsidDel="00000000" w:rsidR="00000000" w:rsidRPr="00000000">
              <w:rPr>
                <w:rtl w:val="0"/>
              </w:rPr>
              <w:t xml:space="preserve">Found every user with City set to Paris, moved them into the Paris OU, disabled them and forced a password change at next logon.</w:t>
            </w:r>
          </w:p>
        </w:tc>
      </w:tr>
      <w:tr>
        <w:trPr>
          <w:cantSplit w:val="1"/>
          <w:tblHeader w:val="0"/>
        </w:trPr>
        <w:tc>
          <w:tcPr>
            <w:tcBorders>
              <w:top w:color="d0d7de" w:space="0" w:sz="4" w:val="single"/>
              <w:left w:color="d0d7de" w:space="0" w:sz="4" w:val="single"/>
              <w:bottom w:color="d0d7de" w:space="0" w:sz="4" w:val="single"/>
              <w:right w:color="d0d7de" w:space="0" w:sz="4" w:val="single"/>
            </w:tcBorders>
            <w:tcMar>
              <w:top w:w="80.0" w:type="dxa"/>
              <w:left w:w="140.0" w:type="dxa"/>
              <w:bottom w:w="80.0" w:type="dxa"/>
              <w:right w:w="140.0" w:type="dxa"/>
            </w:tcMar>
            <w:vAlign w:val="top"/>
          </w:tcPr>
          <w:p w:rsidR="00000000" w:rsidDel="00000000" w:rsidP="00000000" w:rsidRDefault="00000000" w:rsidRPr="00000000" w14:paraId="00000026">
            <w:pPr>
              <w:spacing w:after="30" w:before="30" w:line="276" w:lineRule="auto"/>
              <w:rPr/>
            </w:pPr>
            <w:r w:rsidDel="00000000" w:rsidR="00000000" w:rsidRPr="00000000">
              <w:rPr>
                <w:b w:val="1"/>
                <w:bCs w:val="1"/>
                <w:rtl w:val="0"/>
              </w:rPr>
              <w:t xml:space="preserve">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40.0" w:type="dxa"/>
              <w:bottom w:w="80.0" w:type="dxa"/>
              <w:right w:w="140.0" w:type="dxa"/>
            </w:tcMar>
            <w:vAlign w:val="top"/>
          </w:tcPr>
          <w:p w:rsidR="00000000" w:rsidDel="00000000" w:rsidP="00000000" w:rsidRDefault="00000000" w:rsidRPr="00000000" w14:paraId="00000027">
            <w:pPr>
              <w:spacing w:after="30" w:before="30" w:line="276" w:lineRule="auto"/>
              <w:rPr/>
            </w:pPr>
            <w:r w:rsidDel="00000000" w:rsidR="00000000" w:rsidRPr="00000000">
              <w:rPr>
                <w:rtl w:val="0"/>
              </w:rPr>
              <w:t xml:space="preserve">Hardening the Domain</w:t>
            </w:r>
          </w:p>
        </w:tc>
        <w:tc>
          <w:tcPr>
            <w:tcBorders>
              <w:top w:color="d0d7de" w:space="0" w:sz="4" w:val="single"/>
              <w:left w:color="d0d7de" w:space="0" w:sz="4" w:val="single"/>
              <w:bottom w:color="d0d7de" w:space="0" w:sz="4" w:val="single"/>
              <w:right w:color="d0d7de" w:space="0" w:sz="4" w:val="single"/>
            </w:tcBorders>
            <w:tcMar>
              <w:top w:w="80.0" w:type="dxa"/>
              <w:left w:w="140.0" w:type="dxa"/>
              <w:bottom w:w="80.0" w:type="dxa"/>
              <w:right w:w="140.0" w:type="dxa"/>
            </w:tcMar>
            <w:vAlign w:val="top"/>
          </w:tcPr>
          <w:p w:rsidR="00000000" w:rsidDel="00000000" w:rsidP="00000000" w:rsidRDefault="00000000" w:rsidRPr="00000000" w14:paraId="00000028">
            <w:pPr>
              <w:spacing w:after="30" w:before="30" w:line="276" w:lineRule="auto"/>
              <w:rPr/>
            </w:pPr>
            <w:r w:rsidDel="00000000" w:rsidR="00000000" w:rsidRPr="00000000">
              <w:rPr>
                <w:rtl w:val="0"/>
              </w:rPr>
              <w:t xml:space="preserve">Enforced a 12-character minimum for everyone, a 16-character fine-grained policy for Domain Admins, and enabled the AD Recycle Bin.</w:t>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7f9fb" w:val="clear"/>
            <w:tcMar>
              <w:top w:w="80.0" w:type="dxa"/>
              <w:left w:w="140.0" w:type="dxa"/>
              <w:bottom w:w="80.0" w:type="dxa"/>
              <w:right w:w="140.0" w:type="dxa"/>
            </w:tcMar>
            <w:vAlign w:val="top"/>
          </w:tcPr>
          <w:p w:rsidR="00000000" w:rsidDel="00000000" w:rsidP="00000000" w:rsidRDefault="00000000" w:rsidRPr="00000000" w14:paraId="00000029">
            <w:pPr>
              <w:spacing w:after="30" w:before="30" w:line="276" w:lineRule="auto"/>
              <w:rPr/>
            </w:pPr>
            <w:r w:rsidDel="00000000" w:rsidR="00000000" w:rsidRPr="00000000">
              <w:rPr>
                <w:b w:val="1"/>
                <w:bCs w:val="1"/>
                <w:rtl w:val="0"/>
              </w:rPr>
              <w:t xml:space="preserve">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7f9fb" w:val="clear"/>
            <w:tcMar>
              <w:top w:w="80.0" w:type="dxa"/>
              <w:left w:w="140.0" w:type="dxa"/>
              <w:bottom w:w="80.0" w:type="dxa"/>
              <w:right w:w="140.0" w:type="dxa"/>
            </w:tcMar>
            <w:vAlign w:val="top"/>
          </w:tcPr>
          <w:p w:rsidR="00000000" w:rsidDel="00000000" w:rsidP="00000000" w:rsidRDefault="00000000" w:rsidRPr="00000000" w14:paraId="0000002A">
            <w:pPr>
              <w:spacing w:after="30" w:before="30" w:line="276" w:lineRule="auto"/>
              <w:rPr/>
            </w:pPr>
            <w:r w:rsidDel="00000000" w:rsidR="00000000" w:rsidRPr="00000000">
              <w:rPr>
                <w:rtl w:val="0"/>
              </w:rPr>
              <w:t xml:space="preserve">Group Policy: Security at Scale</w:t>
            </w:r>
          </w:p>
        </w:tc>
        <w:tc>
          <w:tcPr>
            <w:tcBorders>
              <w:top w:color="d0d7de" w:space="0" w:sz="4" w:val="single"/>
              <w:left w:color="d0d7de" w:space="0" w:sz="4" w:val="single"/>
              <w:bottom w:color="d0d7de" w:space="0" w:sz="4" w:val="single"/>
              <w:right w:color="d0d7de" w:space="0" w:sz="4" w:val="single"/>
            </w:tcBorders>
            <w:shd w:fill="f7f9fb" w:val="clear"/>
            <w:tcMar>
              <w:top w:w="80.0" w:type="dxa"/>
              <w:left w:w="140.0" w:type="dxa"/>
              <w:bottom w:w="80.0" w:type="dxa"/>
              <w:right w:w="140.0" w:type="dxa"/>
            </w:tcMar>
            <w:vAlign w:val="top"/>
          </w:tcPr>
          <w:p w:rsidR="00000000" w:rsidDel="00000000" w:rsidP="00000000" w:rsidRDefault="00000000" w:rsidRPr="00000000" w14:paraId="0000002B">
            <w:pPr>
              <w:spacing w:after="30" w:before="30" w:line="276" w:lineRule="auto"/>
              <w:rPr/>
            </w:pPr>
            <w:r w:rsidDel="00000000" w:rsidR="00000000" w:rsidRPr="00000000">
              <w:rPr>
                <w:rtl w:val="0"/>
              </w:rPr>
              <w:t xml:space="preserve">Denied NTLM on the domain controllers and built GPO1 for the Paris OU with failed-logon auditing and a service-logon restriction.</w:t>
            </w:r>
          </w:p>
        </w:tc>
      </w:tr>
    </w:tbl>
    <w:p w:rsidR="00000000" w:rsidDel="00000000" w:rsidP="00000000" w:rsidRDefault="00000000" w:rsidRPr="00000000" w14:paraId="0000002C">
      <w:pPr>
        <w:spacing w:after="160" w:before="0" w:line="120" w:lineRule="auto"/>
        <w:rPr/>
      </w:pPr>
      <w:r w:rsidDel="00000000" w:rsidR="00000000" w:rsidRPr="00000000">
        <w:rPr>
          <w:rtl w:val="0"/>
        </w:rPr>
      </w:r>
    </w:p>
    <w:p w:rsidR="00000000" w:rsidDel="00000000" w:rsidP="00000000" w:rsidRDefault="00000000" w:rsidRPr="00000000" w14:paraId="0000002D">
      <w:pPr>
        <w:keepNext w:val="1"/>
        <w:pageBreakBefore w:val="1"/>
        <w:spacing w:after="40" w:lineRule="auto"/>
        <w:rPr/>
      </w:pPr>
      <w:r w:rsidDel="00000000" w:rsidR="00000000" w:rsidRPr="00000000">
        <w:rPr>
          <w:b w:val="1"/>
          <w:bCs w:val="1"/>
          <w:color w:val="0e7c86"/>
          <w:sz w:val="24"/>
          <w:szCs w:val="24"/>
          <w:rtl w:val="0"/>
        </w:rPr>
        <w:t xml:space="preserve">CHAPTER 1</w:t>
      </w:r>
      <w:r w:rsidDel="00000000" w:rsidR="00000000" w:rsidRPr="00000000">
        <w:rPr>
          <w:rtl w:val="0"/>
        </w:rPr>
      </w:r>
    </w:p>
    <w:p w:rsidR="00000000" w:rsidDel="00000000" w:rsidP="00000000" w:rsidRDefault="00000000" w:rsidRPr="00000000" w14:paraId="0000002E">
      <w:pPr>
        <w:pStyle w:val="Heading1"/>
        <w:keepNext w:val="1"/>
        <w:rPr/>
      </w:pPr>
      <w:r w:rsidDel="00000000" w:rsidR="00000000" w:rsidRPr="00000000">
        <w:rPr>
          <w:rtl w:val="0"/>
        </w:rPr>
        <w:t xml:space="preserve">The Environment</w:t>
      </w:r>
    </w:p>
    <w:p w:rsidR="00000000" w:rsidDel="00000000" w:rsidP="00000000" w:rsidRDefault="00000000" w:rsidRPr="00000000" w14:paraId="0000002F">
      <w:pPr>
        <w:keepNext w:val="1"/>
        <w:pBdr>
          <w:bottom w:color="0e7c86" w:space="8" w:sz="12" w:val="single"/>
        </w:pBdr>
        <w:spacing w:after="240" w:lineRule="auto"/>
        <w:rPr/>
      </w:pPr>
      <w:r w:rsidDel="00000000" w:rsidR="00000000" w:rsidRPr="00000000">
        <w:rPr>
          <w:i w:val="1"/>
          <w:iCs w:val="1"/>
          <w:color w:val="5b6770"/>
          <w:sz w:val="25"/>
          <w:szCs w:val="25"/>
          <w:rtl w:val="0"/>
        </w:rPr>
        <w:t xml:space="preserve">Know the terrain before touching a single setting.</w:t>
      </w:r>
      <w:r w:rsidDel="00000000" w:rsidR="00000000" w:rsidRPr="00000000">
        <w:rPr>
          <w:rtl w:val="0"/>
        </w:rPr>
      </w:r>
    </w:p>
    <w:p w:rsidR="00000000" w:rsidDel="00000000" w:rsidP="00000000" w:rsidRDefault="00000000" w:rsidRPr="00000000" w14:paraId="00000030">
      <w:pPr>
        <w:pStyle w:val="Heading2"/>
        <w:keepNext w:val="1"/>
        <w:rPr/>
      </w:pPr>
      <w:r w:rsidDel="00000000" w:rsidR="00000000" w:rsidRPr="00000000">
        <w:rPr>
          <w:rtl w:val="0"/>
        </w:rPr>
        <w:t xml:space="preserve">The scenario</w:t>
      </w:r>
    </w:p>
    <w:p w:rsidR="00000000" w:rsidDel="00000000" w:rsidP="00000000" w:rsidRDefault="00000000" w:rsidRPr="00000000" w14:paraId="00000031">
      <w:pPr>
        <w:spacing w:after="140" w:line="300" w:lineRule="auto"/>
        <w:rPr/>
      </w:pPr>
      <w:r w:rsidDel="00000000" w:rsidR="00000000" w:rsidRPr="00000000">
        <w:rPr>
          <w:rtl w:val="0"/>
        </w:rPr>
        <w:t xml:space="preserve">The company runs an AD DS domain named </w:t>
      </w:r>
      <w:r w:rsidDel="00000000" w:rsidR="00000000" w:rsidRPr="00000000">
        <w:rPr>
          <w:b w:val="1"/>
          <w:bCs w:val="1"/>
          <w:rtl w:val="0"/>
        </w:rPr>
        <w:t xml:space="preserve">contoso.com</w:t>
      </w:r>
      <w:r w:rsidDel="00000000" w:rsidR="00000000" w:rsidRPr="00000000">
        <w:rPr>
          <w:rtl w:val="0"/>
        </w:rPr>
        <w:t xml:space="preserve">. Everything in this report happens inside two Windows Server machines, </w:t>
      </w:r>
      <w:r w:rsidDel="00000000" w:rsidR="00000000" w:rsidRPr="00000000">
        <w:rPr>
          <w:b w:val="1"/>
          <w:bCs w:val="1"/>
          <w:rtl w:val="0"/>
        </w:rPr>
        <w:t xml:space="preserve">DC1</w:t>
      </w:r>
      <w:r w:rsidDel="00000000" w:rsidR="00000000" w:rsidRPr="00000000">
        <w:rPr>
          <w:rtl w:val="0"/>
        </w:rPr>
        <w:t xml:space="preserve"> and </w:t>
      </w:r>
      <w:r w:rsidDel="00000000" w:rsidR="00000000" w:rsidRPr="00000000">
        <w:rPr>
          <w:b w:val="1"/>
          <w:bCs w:val="1"/>
          <w:rtl w:val="0"/>
        </w:rPr>
        <w:t xml:space="preserve">DC2</w:t>
      </w:r>
      <w:r w:rsidDel="00000000" w:rsidR="00000000" w:rsidRPr="00000000">
        <w:rPr>
          <w:rtl w:val="0"/>
        </w:rPr>
        <w:t xml:space="preserve">. An organizational unit (OU) named </w:t>
      </w:r>
      <w:r w:rsidDel="00000000" w:rsidR="00000000" w:rsidRPr="00000000">
        <w:rPr>
          <w:b w:val="1"/>
          <w:bCs w:val="1"/>
          <w:rtl w:val="0"/>
        </w:rPr>
        <w:t xml:space="preserve">London</w:t>
      </w:r>
      <w:r w:rsidDel="00000000" w:rsidR="00000000" w:rsidRPr="00000000">
        <w:rPr>
          <w:rtl w:val="0"/>
        </w:rPr>
        <w:t xml:space="preserve"> holds all of the user accounts in the domain, and that is where my story begins.</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4819"/>
        <w:tblGridChange w:id="0">
          <w:tblGrid>
            <w:gridCol w:w="4819"/>
            <w:gridCol w:w="4819"/>
          </w:tblGrid>
        </w:tblGridChange>
      </w:tblGrid>
      <w:tr>
        <w:trPr>
          <w:cantSplit w:val="0"/>
          <w:tblHeader w:val="0"/>
        </w:trPr>
        <w:tc>
          <w:tcPr>
            <w:gridSpan w:val="2"/>
            <w:tcBorders>
              <w:top w:color="14284b" w:space="0" w:sz="4" w:val="single"/>
              <w:left w:color="14284b" w:space="0" w:sz="4" w:val="single"/>
              <w:bottom w:color="14284b" w:space="0" w:sz="4" w:val="single"/>
              <w:right w:color="14284b" w:space="0" w:sz="4" w:val="single"/>
            </w:tcBorders>
            <w:shd w:fill="14284b" w:val="clear"/>
            <w:tcMar>
              <w:top w:w="140.0" w:type="dxa"/>
              <w:left w:w="140.0" w:type="dxa"/>
              <w:bottom w:w="140.0" w:type="dxa"/>
              <w:right w:w="140.0" w:type="dxa"/>
            </w:tcMar>
            <w:vAlign w:val="center"/>
          </w:tcPr>
          <w:p w:rsidR="00000000" w:rsidDel="00000000" w:rsidP="00000000" w:rsidRDefault="00000000" w:rsidRPr="00000000" w14:paraId="00000032">
            <w:pPr>
              <w:spacing w:after="30" w:before="30" w:line="276" w:lineRule="auto"/>
              <w:jc w:val="center"/>
              <w:rPr/>
            </w:pPr>
            <w:r w:rsidDel="00000000" w:rsidR="00000000" w:rsidRPr="00000000">
              <w:rPr>
                <w:b w:val="1"/>
                <w:bCs w:val="1"/>
                <w:color w:val="ffffff"/>
                <w:sz w:val="24"/>
                <w:szCs w:val="24"/>
                <w:rtl w:val="0"/>
              </w:rPr>
              <w:t xml:space="preserve">contoso.com  |  Active Directory Domain Services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e6f4f5" w:val="clear"/>
            <w:tcMar>
              <w:top w:w="120.0" w:type="dxa"/>
              <w:left w:w="140.0" w:type="dxa"/>
              <w:bottom w:w="120.0" w:type="dxa"/>
              <w:right w:w="140.0" w:type="dxa"/>
            </w:tcMar>
            <w:vAlign w:val="center"/>
          </w:tcPr>
          <w:p w:rsidR="00000000" w:rsidDel="00000000" w:rsidP="00000000" w:rsidRDefault="00000000" w:rsidRPr="00000000" w14:paraId="00000034">
            <w:pPr>
              <w:spacing w:after="20" w:lineRule="auto"/>
              <w:jc w:val="center"/>
              <w:rPr/>
            </w:pPr>
            <w:r w:rsidDel="00000000" w:rsidR="00000000" w:rsidRPr="00000000">
              <w:rPr>
                <w:b w:val="1"/>
                <w:bCs w:val="1"/>
                <w:color w:val="14284b"/>
                <w:sz w:val="36"/>
                <w:szCs w:val="36"/>
                <w:rtl w:val="0"/>
              </w:rPr>
              <w:t xml:space="preserve">DC1</w:t>
            </w:r>
            <w:r w:rsidDel="00000000" w:rsidR="00000000" w:rsidRPr="00000000">
              <w:rPr>
                <w:rtl w:val="0"/>
              </w:rPr>
            </w:r>
          </w:p>
          <w:p w:rsidR="00000000" w:rsidDel="00000000" w:rsidP="00000000" w:rsidRDefault="00000000" w:rsidRPr="00000000" w14:paraId="00000035">
            <w:pPr>
              <w:spacing w:after="0" w:lineRule="auto"/>
              <w:jc w:val="center"/>
              <w:rPr/>
            </w:pPr>
            <w:r w:rsidDel="00000000" w:rsidR="00000000" w:rsidRPr="00000000">
              <w:rPr>
                <w:color w:val="5b6770"/>
                <w:rtl w:val="0"/>
              </w:rPr>
              <w:t xml:space="preserve">Domain controller</w:t>
            </w:r>
            <w:r w:rsidDel="00000000" w:rsidR="00000000" w:rsidRPr="00000000">
              <w:rPr>
                <w:rtl w:val="0"/>
              </w:rPr>
            </w:r>
          </w:p>
          <w:p w:rsidR="00000000" w:rsidDel="00000000" w:rsidP="00000000" w:rsidRDefault="00000000" w:rsidRPr="00000000" w14:paraId="00000036">
            <w:pPr>
              <w:spacing w:after="0" w:lineRule="auto"/>
              <w:jc w:val="center"/>
              <w:rPr/>
            </w:pPr>
            <w:r w:rsidDel="00000000" w:rsidR="00000000" w:rsidRPr="00000000">
              <w:rPr>
                <w:color w:val="5b6770"/>
                <w:sz w:val="20"/>
                <w:szCs w:val="20"/>
                <w:rtl w:val="0"/>
              </w:rPr>
              <w:t xml:space="preserve">The existing, running DC</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6f4f5" w:val="clear"/>
            <w:tcMar>
              <w:top w:w="120.0" w:type="dxa"/>
              <w:left w:w="140.0" w:type="dxa"/>
              <w:bottom w:w="120.0" w:type="dxa"/>
              <w:right w:w="140.0" w:type="dxa"/>
            </w:tcMar>
            <w:vAlign w:val="center"/>
          </w:tcPr>
          <w:p w:rsidR="00000000" w:rsidDel="00000000" w:rsidP="00000000" w:rsidRDefault="00000000" w:rsidRPr="00000000" w14:paraId="00000037">
            <w:pPr>
              <w:spacing w:after="20" w:lineRule="auto"/>
              <w:jc w:val="center"/>
              <w:rPr/>
            </w:pPr>
            <w:r w:rsidDel="00000000" w:rsidR="00000000" w:rsidRPr="00000000">
              <w:rPr>
                <w:b w:val="1"/>
                <w:bCs w:val="1"/>
                <w:color w:val="14284b"/>
                <w:sz w:val="36"/>
                <w:szCs w:val="36"/>
                <w:rtl w:val="0"/>
              </w:rPr>
              <w:t xml:space="preserve">DC2</w:t>
            </w:r>
            <w:r w:rsidDel="00000000" w:rsidR="00000000" w:rsidRPr="00000000">
              <w:rPr>
                <w:rtl w:val="0"/>
              </w:rPr>
            </w:r>
          </w:p>
          <w:p w:rsidR="00000000" w:rsidDel="00000000" w:rsidP="00000000" w:rsidRDefault="00000000" w:rsidRPr="00000000" w14:paraId="00000038">
            <w:pPr>
              <w:spacing w:after="0" w:lineRule="auto"/>
              <w:jc w:val="center"/>
              <w:rPr/>
            </w:pPr>
            <w:r w:rsidDel="00000000" w:rsidR="00000000" w:rsidRPr="00000000">
              <w:rPr>
                <w:color w:val="5b6770"/>
                <w:rtl w:val="0"/>
              </w:rPr>
              <w:t xml:space="preserve">Future domain controller</w:t>
            </w:r>
            <w:r w:rsidDel="00000000" w:rsidR="00000000" w:rsidRPr="00000000">
              <w:rPr>
                <w:rtl w:val="0"/>
              </w:rPr>
            </w:r>
          </w:p>
          <w:p w:rsidR="00000000" w:rsidDel="00000000" w:rsidP="00000000" w:rsidRDefault="00000000" w:rsidRPr="00000000" w14:paraId="00000039">
            <w:pPr>
              <w:spacing w:after="0" w:lineRule="auto"/>
              <w:jc w:val="center"/>
              <w:rPr/>
            </w:pPr>
            <w:r w:rsidDel="00000000" w:rsidR="00000000" w:rsidRPr="00000000">
              <w:rPr>
                <w:color w:val="5b6770"/>
                <w:sz w:val="20"/>
                <w:szCs w:val="20"/>
                <w:rtl w:val="0"/>
              </w:rPr>
              <w:t xml:space="preserve">Promoted in Chapter 2</w:t>
            </w:r>
            <w:r w:rsidDel="00000000" w:rsidR="00000000" w:rsidRPr="00000000">
              <w:rPr>
                <w:rtl w:val="0"/>
              </w:rPr>
            </w:r>
          </w:p>
        </w:tc>
      </w:tr>
      <w:tr>
        <w:trPr>
          <w:cantSplit w:val="0"/>
          <w:tblHeader w:val="0"/>
        </w:trPr>
        <w:tc>
          <w:tcPr>
            <w:gridSpan w:val="2"/>
            <w:tcBorders>
              <w:top w:color="d0d7de" w:space="0" w:sz="4" w:val="single"/>
              <w:left w:color="d0d7de" w:space="0" w:sz="4" w:val="single"/>
              <w:bottom w:color="d0d7de" w:space="0" w:sz="4" w:val="single"/>
              <w:right w:color="d0d7de" w:space="0" w:sz="4" w:val="single"/>
            </w:tcBorders>
            <w:shd w:fill="eef3f8" w:val="clear"/>
            <w:tcMar>
              <w:top w:w="120.0" w:type="dxa"/>
              <w:left w:w="140.0" w:type="dxa"/>
              <w:bottom w:w="120.0" w:type="dxa"/>
              <w:right w:w="140.0" w:type="dxa"/>
            </w:tcMar>
            <w:vAlign w:val="center"/>
          </w:tcPr>
          <w:p w:rsidR="00000000" w:rsidDel="00000000" w:rsidP="00000000" w:rsidRDefault="00000000" w:rsidRPr="00000000" w14:paraId="0000003A">
            <w:pPr>
              <w:spacing w:after="30" w:before="30" w:line="276" w:lineRule="auto"/>
              <w:jc w:val="center"/>
              <w:rPr/>
            </w:pPr>
            <w:r w:rsidDel="00000000" w:rsidR="00000000" w:rsidRPr="00000000">
              <w:rPr>
                <w:b w:val="1"/>
                <w:bCs w:val="1"/>
                <w:color w:val="14284b"/>
                <w:rtl w:val="0"/>
              </w:rPr>
              <w:t xml:space="preserve">OU: London  |  contains all the user accounts in the domain</w:t>
            </w:r>
            <w:r w:rsidDel="00000000" w:rsidR="00000000" w:rsidRPr="00000000">
              <w:rPr>
                <w:rtl w:val="0"/>
              </w:rPr>
            </w:r>
          </w:p>
        </w:tc>
      </w:tr>
    </w:tbl>
    <w:p w:rsidR="00000000" w:rsidDel="00000000" w:rsidP="00000000" w:rsidRDefault="00000000" w:rsidRPr="00000000" w14:paraId="0000003C">
      <w:pPr>
        <w:spacing w:after="200" w:before="0" w:line="120" w:lineRule="auto"/>
        <w:rPr/>
      </w:pPr>
      <w:r w:rsidDel="00000000" w:rsidR="00000000" w:rsidRPr="00000000">
        <w:rPr>
          <w:rtl w:val="0"/>
        </w:rPr>
      </w:r>
    </w:p>
    <w:p w:rsidR="00000000" w:rsidDel="00000000" w:rsidP="00000000" w:rsidRDefault="00000000" w:rsidRPr="00000000" w14:paraId="0000003D">
      <w:pPr>
        <w:pStyle w:val="Heading2"/>
        <w:keepNext w:val="1"/>
        <w:rPr/>
      </w:pPr>
      <w:r w:rsidDel="00000000" w:rsidR="00000000" w:rsidRPr="00000000">
        <w:rPr>
          <w:rtl w:val="0"/>
        </w:rPr>
        <w:t xml:space="preserve">The two machines</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600"/>
        <w:gridCol w:w="5538"/>
        <w:tblGridChange w:id="0">
          <w:tblGrid>
            <w:gridCol w:w="1500"/>
            <w:gridCol w:w="2600"/>
            <w:gridCol w:w="5538"/>
          </w:tblGrid>
        </w:tblGridChange>
      </w:tblGrid>
      <w:tr>
        <w:trPr>
          <w:cantSplit w:val="1"/>
          <w:tblHeader w:val="1"/>
        </w:trPr>
        <w:tc>
          <w:tcPr>
            <w:tcBorders>
              <w:top w:color="14284b" w:space="0" w:sz="4" w:val="single"/>
              <w:left w:color="14284b" w:space="0" w:sz="4" w:val="single"/>
              <w:bottom w:color="14284b" w:space="0" w:sz="4" w:val="single"/>
              <w:right w:color="14284b" w:space="0" w:sz="4" w:val="single"/>
            </w:tcBorders>
            <w:shd w:fill="14284b" w:val="clear"/>
            <w:tcMar>
              <w:top w:w="80.0" w:type="dxa"/>
              <w:left w:w="140.0" w:type="dxa"/>
              <w:bottom w:w="80.0" w:type="dxa"/>
              <w:right w:w="140.0" w:type="dxa"/>
            </w:tcMar>
            <w:vAlign w:val="center"/>
          </w:tcPr>
          <w:p w:rsidR="00000000" w:rsidDel="00000000" w:rsidP="00000000" w:rsidRDefault="00000000" w:rsidRPr="00000000" w14:paraId="0000003E">
            <w:pPr>
              <w:spacing w:after="30" w:before="30" w:line="276" w:lineRule="auto"/>
              <w:rPr/>
            </w:pPr>
            <w:r w:rsidDel="00000000" w:rsidR="00000000" w:rsidRPr="00000000">
              <w:rPr>
                <w:b w:val="1"/>
                <w:bCs w:val="1"/>
                <w:color w:val="ffffff"/>
                <w:rtl w:val="0"/>
              </w:rPr>
              <w:t xml:space="preserve">Machine</w:t>
            </w:r>
            <w:r w:rsidDel="00000000" w:rsidR="00000000" w:rsidRPr="00000000">
              <w:rPr>
                <w:rtl w:val="0"/>
              </w:rPr>
            </w:r>
          </w:p>
        </w:tc>
        <w:tc>
          <w:tcPr>
            <w:tcBorders>
              <w:top w:color="14284b" w:space="0" w:sz="4" w:val="single"/>
              <w:left w:color="14284b" w:space="0" w:sz="4" w:val="single"/>
              <w:bottom w:color="14284b" w:space="0" w:sz="4" w:val="single"/>
              <w:right w:color="14284b" w:space="0" w:sz="4" w:val="single"/>
            </w:tcBorders>
            <w:shd w:fill="14284b" w:val="clear"/>
            <w:tcMar>
              <w:top w:w="80.0" w:type="dxa"/>
              <w:left w:w="140.0" w:type="dxa"/>
              <w:bottom w:w="80.0" w:type="dxa"/>
              <w:right w:w="140.0" w:type="dxa"/>
            </w:tcMar>
            <w:vAlign w:val="center"/>
          </w:tcPr>
          <w:p w:rsidR="00000000" w:rsidDel="00000000" w:rsidP="00000000" w:rsidRDefault="00000000" w:rsidRPr="00000000" w14:paraId="0000003F">
            <w:pPr>
              <w:spacing w:after="30" w:before="30" w:line="276" w:lineRule="auto"/>
              <w:rPr/>
            </w:pPr>
            <w:r w:rsidDel="00000000" w:rsidR="00000000" w:rsidRPr="00000000">
              <w:rPr>
                <w:b w:val="1"/>
                <w:bCs w:val="1"/>
                <w:color w:val="ffffff"/>
                <w:rtl w:val="0"/>
              </w:rPr>
              <w:t xml:space="preserve">Role at the start</w:t>
            </w:r>
            <w:r w:rsidDel="00000000" w:rsidR="00000000" w:rsidRPr="00000000">
              <w:rPr>
                <w:rtl w:val="0"/>
              </w:rPr>
            </w:r>
          </w:p>
        </w:tc>
        <w:tc>
          <w:tcPr>
            <w:tcBorders>
              <w:top w:color="14284b" w:space="0" w:sz="4" w:val="single"/>
              <w:left w:color="14284b" w:space="0" w:sz="4" w:val="single"/>
              <w:bottom w:color="14284b" w:space="0" w:sz="4" w:val="single"/>
              <w:right w:color="14284b" w:space="0" w:sz="4" w:val="single"/>
            </w:tcBorders>
            <w:shd w:fill="14284b" w:val="clear"/>
            <w:tcMar>
              <w:top w:w="80.0" w:type="dxa"/>
              <w:left w:w="140.0" w:type="dxa"/>
              <w:bottom w:w="80.0" w:type="dxa"/>
              <w:right w:w="140.0" w:type="dxa"/>
            </w:tcMar>
            <w:vAlign w:val="center"/>
          </w:tcPr>
          <w:p w:rsidR="00000000" w:rsidDel="00000000" w:rsidP="00000000" w:rsidRDefault="00000000" w:rsidRPr="00000000" w14:paraId="00000040">
            <w:pPr>
              <w:spacing w:after="30" w:before="30" w:line="276" w:lineRule="auto"/>
              <w:rPr/>
            </w:pPr>
            <w:r w:rsidDel="00000000" w:rsidR="00000000" w:rsidRPr="00000000">
              <w:rPr>
                <w:b w:val="1"/>
                <w:bCs w:val="1"/>
                <w:color w:val="ffffff"/>
                <w:rtl w:val="0"/>
              </w:rPr>
              <w:t xml:space="preserve">What happens to it in this project</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tcMar>
              <w:top w:w="80.0" w:type="dxa"/>
              <w:left w:w="140.0" w:type="dxa"/>
              <w:bottom w:w="80.0" w:type="dxa"/>
              <w:right w:w="140.0" w:type="dxa"/>
            </w:tcMar>
            <w:vAlign w:val="top"/>
          </w:tcPr>
          <w:p w:rsidR="00000000" w:rsidDel="00000000" w:rsidP="00000000" w:rsidRDefault="00000000" w:rsidRPr="00000000" w14:paraId="00000041">
            <w:pPr>
              <w:spacing w:after="30" w:before="30" w:line="276" w:lineRule="auto"/>
              <w:rPr/>
            </w:pPr>
            <w:r w:rsidDel="00000000" w:rsidR="00000000" w:rsidRPr="00000000">
              <w:rPr>
                <w:b w:val="1"/>
                <w:bCs w:val="1"/>
                <w:rtl w:val="0"/>
              </w:rPr>
              <w:t xml:space="preserve">DC1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40.0" w:type="dxa"/>
              <w:bottom w:w="80.0" w:type="dxa"/>
              <w:right w:w="140.0" w:type="dxa"/>
            </w:tcMar>
            <w:vAlign w:val="top"/>
          </w:tcPr>
          <w:p w:rsidR="00000000" w:rsidDel="00000000" w:rsidP="00000000" w:rsidRDefault="00000000" w:rsidRPr="00000000" w14:paraId="00000042">
            <w:pPr>
              <w:spacing w:after="30" w:before="30" w:line="276" w:lineRule="auto"/>
              <w:rPr/>
            </w:pPr>
            <w:r w:rsidDel="00000000" w:rsidR="00000000" w:rsidRPr="00000000">
              <w:rPr>
                <w:rtl w:val="0"/>
              </w:rPr>
              <w:t xml:space="preserve">Domain controller</w:t>
            </w:r>
          </w:p>
        </w:tc>
        <w:tc>
          <w:tcPr>
            <w:tcBorders>
              <w:top w:color="d0d7de" w:space="0" w:sz="4" w:val="single"/>
              <w:left w:color="d0d7de" w:space="0" w:sz="4" w:val="single"/>
              <w:bottom w:color="d0d7de" w:space="0" w:sz="4" w:val="single"/>
              <w:right w:color="d0d7de" w:space="0" w:sz="4" w:val="single"/>
            </w:tcBorders>
            <w:tcMar>
              <w:top w:w="80.0" w:type="dxa"/>
              <w:left w:w="140.0" w:type="dxa"/>
              <w:bottom w:w="80.0" w:type="dxa"/>
              <w:right w:w="140.0" w:type="dxa"/>
            </w:tcMar>
            <w:vAlign w:val="top"/>
          </w:tcPr>
          <w:p w:rsidR="00000000" w:rsidDel="00000000" w:rsidP="00000000" w:rsidRDefault="00000000" w:rsidRPr="00000000" w14:paraId="00000043">
            <w:pPr>
              <w:spacing w:after="30" w:before="30" w:line="276" w:lineRule="auto"/>
              <w:rPr/>
            </w:pPr>
            <w:r w:rsidDel="00000000" w:rsidR="00000000" w:rsidRPr="00000000">
              <w:rPr>
                <w:rtl w:val="0"/>
              </w:rPr>
              <w:t xml:space="preserve">My main management console for the project: Sites and Services, Users and Computers, Group Policy Management and the Active Directory Administrative Center. As the first DC in the domain, it also starts out holding the operations master (FSMO) roles.</w:t>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7f9fb" w:val="clear"/>
            <w:tcMar>
              <w:top w:w="80.0" w:type="dxa"/>
              <w:left w:w="140.0" w:type="dxa"/>
              <w:bottom w:w="80.0" w:type="dxa"/>
              <w:right w:w="140.0" w:type="dxa"/>
            </w:tcMar>
            <w:vAlign w:val="top"/>
          </w:tcPr>
          <w:p w:rsidR="00000000" w:rsidDel="00000000" w:rsidP="00000000" w:rsidRDefault="00000000" w:rsidRPr="00000000" w14:paraId="00000044">
            <w:pPr>
              <w:spacing w:after="30" w:before="30" w:line="276" w:lineRule="auto"/>
              <w:rPr/>
            </w:pPr>
            <w:r w:rsidDel="00000000" w:rsidR="00000000" w:rsidRPr="00000000">
              <w:rPr>
                <w:b w:val="1"/>
                <w:bCs w:val="1"/>
                <w:rtl w:val="0"/>
              </w:rPr>
              <w:t xml:space="preserve">DC2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7f9fb" w:val="clear"/>
            <w:tcMar>
              <w:top w:w="80.0" w:type="dxa"/>
              <w:left w:w="140.0" w:type="dxa"/>
              <w:bottom w:w="80.0" w:type="dxa"/>
              <w:right w:w="140.0" w:type="dxa"/>
            </w:tcMar>
            <w:vAlign w:val="top"/>
          </w:tcPr>
          <w:p w:rsidR="00000000" w:rsidDel="00000000" w:rsidP="00000000" w:rsidRDefault="00000000" w:rsidRPr="00000000" w14:paraId="00000045">
            <w:pPr>
              <w:spacing w:after="30" w:before="30" w:line="276" w:lineRule="auto"/>
              <w:rPr/>
            </w:pPr>
            <w:r w:rsidDel="00000000" w:rsidR="00000000" w:rsidRPr="00000000">
              <w:rPr>
                <w:rtl w:val="0"/>
              </w:rPr>
              <w:t xml:space="preserve">Future domain controller</w:t>
            </w:r>
          </w:p>
        </w:tc>
        <w:tc>
          <w:tcPr>
            <w:tcBorders>
              <w:top w:color="d0d7de" w:space="0" w:sz="4" w:val="single"/>
              <w:left w:color="d0d7de" w:space="0" w:sz="4" w:val="single"/>
              <w:bottom w:color="d0d7de" w:space="0" w:sz="4" w:val="single"/>
              <w:right w:color="d0d7de" w:space="0" w:sz="4" w:val="single"/>
            </w:tcBorders>
            <w:shd w:fill="f7f9fb" w:val="clear"/>
            <w:tcMar>
              <w:top w:w="80.0" w:type="dxa"/>
              <w:left w:w="140.0" w:type="dxa"/>
              <w:bottom w:w="80.0" w:type="dxa"/>
              <w:right w:w="140.0" w:type="dxa"/>
            </w:tcMar>
            <w:vAlign w:val="top"/>
          </w:tcPr>
          <w:p w:rsidR="00000000" w:rsidDel="00000000" w:rsidP="00000000" w:rsidRDefault="00000000" w:rsidRPr="00000000" w14:paraId="00000046">
            <w:pPr>
              <w:spacing w:after="30" w:before="30" w:line="276" w:lineRule="auto"/>
              <w:rPr/>
            </w:pPr>
            <w:r w:rsidDel="00000000" w:rsidR="00000000" w:rsidRPr="00000000">
              <w:rPr>
                <w:rtl w:val="0"/>
              </w:rPr>
              <w:t xml:space="preserve">Promoted into an additional domain controller placed in the new Paris site (Chapter 2). It then becomes the new home of the RID operations master role.</w:t>
            </w:r>
          </w:p>
        </w:tc>
      </w:tr>
    </w:tbl>
    <w:p w:rsidR="00000000" w:rsidDel="00000000" w:rsidP="00000000" w:rsidRDefault="00000000" w:rsidRPr="00000000" w14:paraId="00000047">
      <w:pPr>
        <w:spacing w:after="160" w:before="0" w:line="120" w:lineRule="auto"/>
        <w:rPr/>
      </w:pPr>
      <w:r w:rsidDel="00000000" w:rsidR="00000000" w:rsidRPr="00000000">
        <w:rPr>
          <w:rtl w:val="0"/>
        </w:rPr>
      </w:r>
    </w:p>
    <w:p w:rsidR="00000000" w:rsidDel="00000000" w:rsidP="00000000" w:rsidRDefault="00000000" w:rsidRPr="00000000" w14:paraId="00000048">
      <w:pPr>
        <w:spacing w:after="160" w:before="0" w:line="120" w:lineRule="auto"/>
        <w:rPr/>
      </w:pPr>
      <w:r w:rsidDel="00000000" w:rsidR="00000000" w:rsidRPr="00000000">
        <w:rPr/>
        <w:drawing>
          <wp:inline distB="114300" distT="114300" distL="114300" distR="114300">
            <wp:extent cx="6119820" cy="3543300"/>
            <wp:effectExtent b="0" l="0" r="0" t="0"/>
            <wp:docPr id="1"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611982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keepNext w:val="1"/>
        <w:rPr/>
      </w:pPr>
      <w:r w:rsidDel="00000000" w:rsidR="00000000" w:rsidRPr="00000000">
        <w:rPr>
          <w:rtl w:val="0"/>
        </w:rPr>
        <w:t xml:space="preserve">My toolbox</w:t>
      </w:r>
    </w:p>
    <w:p w:rsidR="00000000" w:rsidDel="00000000" w:rsidP="00000000" w:rsidRDefault="00000000" w:rsidRPr="00000000" w14:paraId="0000004A">
      <w:pPr>
        <w:spacing w:after="140" w:line="300" w:lineRule="auto"/>
        <w:rPr/>
      </w:pPr>
      <w:r w:rsidDel="00000000" w:rsidR="00000000" w:rsidRPr="00000000">
        <w:rPr>
          <w:b w:val="1"/>
          <w:bCs w:val="1"/>
          <w:rtl w:val="0"/>
        </w:rPr>
        <w:t xml:space="preserve">Server Manager</w:t>
      </w:r>
      <w:r w:rsidDel="00000000" w:rsidR="00000000" w:rsidRPr="00000000">
        <w:rPr>
          <w:rtl w:val="0"/>
        </w:rPr>
        <w:t xml:space="preserve"> (installing the AD DS role and promoting DC2), </w:t>
      </w:r>
      <w:r w:rsidDel="00000000" w:rsidR="00000000" w:rsidRPr="00000000">
        <w:rPr>
          <w:b w:val="1"/>
          <w:bCs w:val="1"/>
          <w:rtl w:val="0"/>
        </w:rPr>
        <w:t xml:space="preserve">Sites and Services</w:t>
      </w:r>
      <w:r w:rsidDel="00000000" w:rsidR="00000000" w:rsidRPr="00000000">
        <w:rPr>
          <w:rtl w:val="0"/>
        </w:rPr>
        <w:t xml:space="preserve"> (sites and subnets), </w:t>
      </w:r>
      <w:r w:rsidDel="00000000" w:rsidR="00000000" w:rsidRPr="00000000">
        <w:rPr>
          <w:b w:val="1"/>
          <w:bCs w:val="1"/>
          <w:rtl w:val="0"/>
        </w:rPr>
        <w:t xml:space="preserve">ADUC</w:t>
      </w:r>
      <w:r w:rsidDel="00000000" w:rsidR="00000000" w:rsidRPr="00000000">
        <w:rPr>
          <w:rtl w:val="0"/>
        </w:rPr>
        <w:t xml:space="preserve"> (OUs, users, groups, saved queries, delegation), </w:t>
      </w:r>
      <w:r w:rsidDel="00000000" w:rsidR="00000000" w:rsidRPr="00000000">
        <w:rPr>
          <w:b w:val="1"/>
          <w:bCs w:val="1"/>
          <w:rtl w:val="0"/>
        </w:rPr>
        <w:t xml:space="preserve">ADAC</w:t>
      </w:r>
      <w:r w:rsidDel="00000000" w:rsidR="00000000" w:rsidRPr="00000000">
        <w:rPr>
          <w:rtl w:val="0"/>
        </w:rPr>
        <w:t xml:space="preserve"> (fine-grained password policy and the Recycle Bin), </w:t>
      </w:r>
      <w:r w:rsidDel="00000000" w:rsidR="00000000" w:rsidRPr="00000000">
        <w:rPr>
          <w:b w:val="1"/>
          <w:bCs w:val="1"/>
          <w:rtl w:val="0"/>
        </w:rPr>
        <w:t xml:space="preserve">GPMC</w:t>
      </w:r>
      <w:r w:rsidDel="00000000" w:rsidR="00000000" w:rsidRPr="00000000">
        <w:rPr>
          <w:rtl w:val="0"/>
        </w:rPr>
        <w:t xml:space="preserve"> (Group Policy), and </w:t>
      </w:r>
      <w:r w:rsidDel="00000000" w:rsidR="00000000" w:rsidRPr="00000000">
        <w:rPr>
          <w:b w:val="1"/>
          <w:bCs w:val="1"/>
          <w:rtl w:val="0"/>
        </w:rPr>
        <w:t xml:space="preserve">PowerShell, repadmin and netdom</w:t>
      </w:r>
      <w:r w:rsidDel="00000000" w:rsidR="00000000" w:rsidRPr="00000000">
        <w:rPr>
          <w:rtl w:val="0"/>
        </w:rPr>
        <w:t xml:space="preserve"> (automation and verification).</w:t>
      </w:r>
    </w:p>
    <w:p w:rsidR="00000000" w:rsidDel="00000000" w:rsidP="00000000" w:rsidRDefault="00000000" w:rsidRPr="00000000" w14:paraId="0000004B">
      <w:pPr>
        <w:keepNext w:val="1"/>
        <w:pageBreakBefore w:val="1"/>
        <w:spacing w:after="40" w:lineRule="auto"/>
        <w:rPr/>
      </w:pPr>
      <w:r w:rsidDel="00000000" w:rsidR="00000000" w:rsidRPr="00000000">
        <w:rPr>
          <w:b w:val="1"/>
          <w:bCs w:val="1"/>
          <w:color w:val="0e7c86"/>
          <w:sz w:val="24"/>
          <w:szCs w:val="24"/>
          <w:rtl w:val="0"/>
        </w:rPr>
        <w:t xml:space="preserve">CHAPTER 2</w:t>
      </w:r>
      <w:r w:rsidDel="00000000" w:rsidR="00000000" w:rsidRPr="00000000">
        <w:rPr>
          <w:rtl w:val="0"/>
        </w:rPr>
      </w:r>
    </w:p>
    <w:p w:rsidR="00000000" w:rsidDel="00000000" w:rsidP="00000000" w:rsidRDefault="00000000" w:rsidRPr="00000000" w14:paraId="0000004C">
      <w:pPr>
        <w:pStyle w:val="Heading1"/>
        <w:keepNext w:val="1"/>
        <w:rPr/>
      </w:pPr>
      <w:r w:rsidDel="00000000" w:rsidR="00000000" w:rsidRPr="00000000">
        <w:rPr>
          <w:rtl w:val="0"/>
        </w:rPr>
        <w:t xml:space="preserve">Opening the Paris Office: Site, Subnet &amp; Second Domain Controller</w:t>
      </w:r>
    </w:p>
    <w:p w:rsidR="00000000" w:rsidDel="00000000" w:rsidP="00000000" w:rsidRDefault="00000000" w:rsidRPr="00000000" w14:paraId="0000004D">
      <w:pPr>
        <w:keepNext w:val="1"/>
        <w:pBdr>
          <w:bottom w:color="0e7c86" w:space="8" w:sz="12" w:val="single"/>
        </w:pBdr>
        <w:spacing w:after="240" w:lineRule="auto"/>
        <w:rPr/>
      </w:pPr>
      <w:r w:rsidDel="00000000" w:rsidR="00000000" w:rsidRPr="00000000">
        <w:rPr>
          <w:i w:val="1"/>
          <w:iCs w:val="1"/>
          <w:color w:val="5b6770"/>
          <w:sz w:val="25"/>
          <w:szCs w:val="25"/>
          <w:rtl w:val="0"/>
        </w:rPr>
        <w:t xml:space="preserve">One new office. One new site. One new domain controller.</w:t>
      </w:r>
      <w:r w:rsidDel="00000000" w:rsidR="00000000" w:rsidRPr="00000000">
        <w:rPr>
          <w:rtl w:val="0"/>
        </w:rPr>
      </w:r>
    </w:p>
    <w:p w:rsidR="00000000" w:rsidDel="00000000" w:rsidP="00000000" w:rsidRDefault="00000000" w:rsidRPr="00000000" w14:paraId="0000004E">
      <w:pPr>
        <w:pStyle w:val="Heading2"/>
        <w:keepNext w:val="1"/>
        <w:rPr/>
      </w:pPr>
      <w:r w:rsidDel="00000000" w:rsidR="00000000" w:rsidRPr="00000000">
        <w:rPr>
          <w:rtl w:val="0"/>
        </w:rPr>
        <w:t xml:space="preserve">The mission</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had to create a new AD site named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Paris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associate the subnet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172.16.1.0/24</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with it.</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had to promote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DC2</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to a domain controller of contoso.com, assign it to the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Paris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site, and set a Directory Services Restore Mode (DSRM) password as specified in the brief.</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Once DC1 and DC2 had replicated, I had to move the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RID operations master</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role to DC2.</w:t>
      </w:r>
    </w:p>
    <w:p w:rsidR="00000000" w:rsidDel="00000000" w:rsidP="00000000" w:rsidRDefault="00000000" w:rsidRPr="00000000" w14:paraId="00000052">
      <w:pPr>
        <w:pStyle w:val="Heading2"/>
        <w:keepNext w:val="1"/>
        <w:rPr/>
      </w:pPr>
      <w:r w:rsidDel="00000000" w:rsidR="00000000" w:rsidRPr="00000000">
        <w:rPr>
          <w:rtl w:val="0"/>
        </w:rPr>
        <w:t xml:space="preserve">Part A: Create the Paris site and subnet</w:t>
      </w:r>
    </w:p>
    <w:p w:rsidR="00000000" w:rsidDel="00000000" w:rsidP="00000000" w:rsidRDefault="00000000" w:rsidRPr="00000000" w14:paraId="00000053">
      <w:pPr>
        <w:spacing w:after="140" w:line="300" w:lineRule="auto"/>
        <w:rPr/>
      </w:pPr>
      <w:r w:rsidDel="00000000" w:rsidR="00000000" w:rsidRPr="00000000">
        <w:rPr>
          <w:rtl w:val="0"/>
        </w:rPr>
        <w:t xml:space="preserve">AD sites describe the physical network. By telling AD that 172.16.1.0/24 belongs to Paris, I made sure clients and servers in that office would automatically find the closest domain controller.</w:t>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On DC1, I opened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Server Manager &gt; Tools &gt; Active Directory Sites and Services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right-clicked the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Sites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folder, selected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New Site</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named it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Paris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selected the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DEFAULTIPSITELINK</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site link and clicked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right-clicked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Subnets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selected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New Subnet</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entered the prefix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172.16.1.0/24</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selected the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Paris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site and clicked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300" w:hRule="atLeast"/>
          <w:tblHeader w:val="0"/>
        </w:trPr>
        <w:tc>
          <w:tcPr>
            <w:tcBorders>
              <w:top w:color="9aa5b1" w:space="0" w:sz="8" w:val="dashed"/>
              <w:left w:color="9aa5b1" w:space="0" w:sz="8" w:val="dashed"/>
              <w:bottom w:color="9aa5b1" w:space="0" w:sz="8" w:val="dashed"/>
              <w:right w:color="9aa5b1"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057">
            <w:pPr>
              <w:spacing w:after="60" w:lineRule="auto"/>
              <w:jc w:val="center"/>
              <w:rPr/>
            </w:pPr>
            <w:r w:rsidDel="00000000" w:rsidR="00000000" w:rsidRPr="00000000">
              <w:rPr>
                <w:b w:val="1"/>
                <w:bCs w:val="1"/>
                <w:color w:val="0e7c86"/>
                <w:sz w:val="24"/>
                <w:szCs w:val="24"/>
              </w:rPr>
              <w:drawing>
                <wp:inline distB="114300" distT="114300" distL="114300" distR="114300">
                  <wp:extent cx="5743575" cy="3327400"/>
                  <wp:effectExtent b="0" l="0" r="0" t="0"/>
                  <wp:docPr id="20"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43575"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pPr>
            <w:r w:rsidDel="00000000" w:rsidR="00000000" w:rsidRPr="00000000">
              <w:rPr>
                <w:i w:val="1"/>
                <w:iCs w:val="1"/>
                <w:color w:val="5b6770"/>
                <w:sz w:val="21"/>
                <w:szCs w:val="21"/>
                <w:rtl w:val="0"/>
              </w:rPr>
              <w:t xml:space="preserve">Active Directory Sites and Services showing the new Paris site</w:t>
            </w:r>
            <w:r w:rsidDel="00000000" w:rsidR="00000000" w:rsidRPr="00000000">
              <w:rPr>
                <w:rtl w:val="0"/>
              </w:rPr>
            </w:r>
          </w:p>
        </w:tc>
      </w:tr>
    </w:tbl>
    <w:p w:rsidR="00000000" w:rsidDel="00000000" w:rsidP="00000000" w:rsidRDefault="00000000" w:rsidRPr="00000000" w14:paraId="00000059">
      <w:pPr>
        <w:spacing w:after="160" w:before="0" w:line="120" w:lineRule="auto"/>
        <w:rPr/>
      </w:pP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300" w:hRule="atLeast"/>
          <w:tblHeader w:val="0"/>
        </w:trPr>
        <w:tc>
          <w:tcPr>
            <w:tcBorders>
              <w:top w:color="9aa5b1" w:space="0" w:sz="8" w:val="dashed"/>
              <w:left w:color="9aa5b1" w:space="0" w:sz="8" w:val="dashed"/>
              <w:bottom w:color="9aa5b1" w:space="0" w:sz="8" w:val="dashed"/>
              <w:right w:color="9aa5b1"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05A">
            <w:pPr>
              <w:spacing w:after="60" w:lineRule="auto"/>
              <w:jc w:val="center"/>
              <w:rPr/>
            </w:pPr>
            <w:r w:rsidDel="00000000" w:rsidR="00000000" w:rsidRPr="00000000">
              <w:rPr>
                <w:b w:val="1"/>
                <w:bCs w:val="1"/>
                <w:color w:val="0e7c86"/>
                <w:sz w:val="24"/>
                <w:szCs w:val="24"/>
              </w:rPr>
              <w:drawing>
                <wp:inline distB="114300" distT="114300" distL="114300" distR="114300">
                  <wp:extent cx="4286250" cy="64770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28625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pPr>
            <w:r w:rsidDel="00000000" w:rsidR="00000000" w:rsidRPr="00000000">
              <w:rPr>
                <w:i w:val="1"/>
                <w:iCs w:val="1"/>
                <w:color w:val="5b6770"/>
                <w:sz w:val="21"/>
                <w:szCs w:val="21"/>
                <w:rtl w:val="0"/>
              </w:rPr>
              <w:t xml:space="preserve">: The 172.16.1.0/24 subnet listed under Subnets with the Paris site next to it</w:t>
            </w:r>
            <w:r w:rsidDel="00000000" w:rsidR="00000000" w:rsidRPr="00000000">
              <w:rPr>
                <w:rtl w:val="0"/>
              </w:rPr>
            </w:r>
          </w:p>
        </w:tc>
      </w:tr>
    </w:tbl>
    <w:p w:rsidR="00000000" w:rsidDel="00000000" w:rsidP="00000000" w:rsidRDefault="00000000" w:rsidRPr="00000000" w14:paraId="0000005C">
      <w:pPr>
        <w:spacing w:after="160" w:before="0" w:line="120" w:lineRule="auto"/>
        <w:rPr/>
      </w:pPr>
      <w:r w:rsidDel="00000000" w:rsidR="00000000" w:rsidRPr="00000000">
        <w:rPr>
          <w:rtl w:val="0"/>
        </w:rPr>
      </w:r>
    </w:p>
    <w:p w:rsidR="00000000" w:rsidDel="00000000" w:rsidP="00000000" w:rsidRDefault="00000000" w:rsidRPr="00000000" w14:paraId="0000005D">
      <w:pPr>
        <w:pStyle w:val="Heading2"/>
        <w:keepNext w:val="1"/>
        <w:rPr/>
      </w:pPr>
      <w:r w:rsidDel="00000000" w:rsidR="00000000" w:rsidRPr="00000000">
        <w:rPr>
          <w:rtl w:val="0"/>
        </w:rPr>
        <w:t xml:space="preserve">Part B: Promote DC2</w:t>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signed in to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DC2</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confirmed it was a member of contoso.com (joining it to the domain first if it was not).</w:t>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opened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Server Manager &gt; Manage &gt; Add Roles and Features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installed the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Active Directory Domain Services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role with its management tools.</w:t>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clicked the notification flag and selected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Promote this server to a domain controller</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On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Deployment Configuration</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I chose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Add a domain controller to an existing domain</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entered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contoso.com</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supplied the domain administrator credentials.</w:t>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On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Domain Controller Options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I kept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DNS server</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Global Catalog</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ticked, set the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Site name</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to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Paris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entered the DSRM password required by the brief.</w:t>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accepted the defaults on the remaining pages, reviewed the summary, waited for the prerequisites check to pass and clicked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Install</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DC2 restarted automatically when the promotion finished.</w:t>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300" w:hRule="atLeast"/>
          <w:tblHeader w:val="0"/>
        </w:trPr>
        <w:tc>
          <w:tcPr>
            <w:tcBorders>
              <w:top w:color="9aa5b1" w:space="0" w:sz="8" w:val="dashed"/>
              <w:left w:color="9aa5b1" w:space="0" w:sz="8" w:val="dashed"/>
              <w:bottom w:color="9aa5b1" w:space="0" w:sz="8" w:val="dashed"/>
              <w:right w:color="9aa5b1"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064">
            <w:pPr>
              <w:spacing w:after="60" w:lineRule="auto"/>
              <w:jc w:val="center"/>
              <w:rPr/>
            </w:pPr>
            <w:r w:rsidDel="00000000" w:rsidR="00000000" w:rsidRPr="00000000">
              <w:rPr>
                <w:b w:val="1"/>
                <w:bCs w:val="1"/>
                <w:color w:val="0e7c86"/>
                <w:sz w:val="24"/>
                <w:szCs w:val="24"/>
              </w:rPr>
              <w:drawing>
                <wp:inline distB="114300" distT="114300" distL="114300" distR="114300">
                  <wp:extent cx="5743575" cy="3937000"/>
                  <wp:effectExtent b="0" l="0" r="0" t="0"/>
                  <wp:docPr id="3"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43575"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pPr>
            <w:r w:rsidDel="00000000" w:rsidR="00000000" w:rsidRPr="00000000">
              <w:rPr>
                <w:i w:val="1"/>
                <w:iCs w:val="1"/>
                <w:color w:val="5b6770"/>
                <w:sz w:val="21"/>
                <w:szCs w:val="21"/>
                <w:rtl w:val="0"/>
              </w:rPr>
              <w:t xml:space="preserve">Domain Controller Options with the Paris site selected</w:t>
            </w:r>
            <w:r w:rsidDel="00000000" w:rsidR="00000000" w:rsidRPr="00000000">
              <w:rPr>
                <w:rtl w:val="0"/>
              </w:rPr>
            </w:r>
          </w:p>
        </w:tc>
      </w:tr>
    </w:tbl>
    <w:p w:rsidR="00000000" w:rsidDel="00000000" w:rsidP="00000000" w:rsidRDefault="00000000" w:rsidRPr="00000000" w14:paraId="00000066">
      <w:pPr>
        <w:spacing w:after="160" w:before="0" w:line="120" w:lineRule="auto"/>
        <w:rPr/>
      </w:pPr>
      <w:r w:rsidDel="00000000" w:rsidR="00000000" w:rsidRPr="00000000">
        <w:rPr>
          <w:rtl w:val="0"/>
        </w:rPr>
      </w:r>
    </w:p>
    <w:p w:rsidR="00000000" w:rsidDel="00000000" w:rsidP="00000000" w:rsidRDefault="00000000" w:rsidRPr="00000000" w14:paraId="00000067">
      <w:pPr>
        <w:spacing w:after="160" w:before="0" w:line="120" w:lineRule="auto"/>
        <w:rPr/>
      </w:pPr>
      <w:r w:rsidDel="00000000" w:rsidR="00000000" w:rsidRPr="00000000">
        <w:rPr>
          <w:rtl w:val="0"/>
        </w:rPr>
      </w:r>
    </w:p>
    <w:p w:rsidR="00000000" w:rsidDel="00000000" w:rsidP="00000000" w:rsidRDefault="00000000" w:rsidRPr="00000000" w14:paraId="00000068">
      <w:pPr>
        <w:spacing w:after="160" w:before="0" w:line="120" w:lineRule="auto"/>
        <w:rPr/>
      </w:pPr>
      <w:r w:rsidDel="00000000" w:rsidR="00000000" w:rsidRPr="00000000">
        <w:rPr>
          <w:rtl w:val="0"/>
        </w:rPr>
      </w:r>
    </w:p>
    <w:p w:rsidR="00000000" w:rsidDel="00000000" w:rsidP="00000000" w:rsidRDefault="00000000" w:rsidRPr="00000000" w14:paraId="00000069">
      <w:pPr>
        <w:pStyle w:val="Heading2"/>
        <w:keepNext w:val="1"/>
        <w:rPr/>
      </w:pPr>
      <w:r w:rsidDel="00000000" w:rsidR="00000000" w:rsidRPr="00000000">
        <w:rPr>
          <w:rtl w:val="0"/>
        </w:rPr>
        <w:t xml:space="preserve">Part C: Check replication, then move the RID master</w:t>
      </w:r>
    </w:p>
    <w:p w:rsidR="00000000" w:rsidDel="00000000" w:rsidP="00000000" w:rsidRDefault="00000000" w:rsidRPr="00000000" w14:paraId="0000006A">
      <w:pPr>
        <w:spacing w:after="140" w:line="300" w:lineRule="auto"/>
        <w:rPr/>
      </w:pPr>
      <w:r w:rsidDel="00000000" w:rsidR="00000000" w:rsidRPr="00000000">
        <w:rPr>
          <w:rtl w:val="0"/>
        </w:rPr>
        <w:t xml:space="preserve">The brief warned that the role move might have to wait until DC1 and DC2 had replicated. I checked replication first so the transfer would be clean.</w:t>
      </w:r>
    </w:p>
    <w:p w:rsidR="00000000" w:rsidDel="00000000" w:rsidP="00000000" w:rsidRDefault="00000000" w:rsidRPr="00000000" w14:paraId="000000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On DC1, I forced and reviewed replication with the commands below. Both servers had to show zero failures.</w:t>
      </w:r>
    </w:p>
    <w:p w:rsidR="00000000" w:rsidDel="00000000" w:rsidP="00000000" w:rsidRDefault="00000000" w:rsidRPr="00000000" w14:paraId="000000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In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Sites and Services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I expanded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Paris &gt; Servers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confirmed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DC2</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was listed there.</w:t>
      </w:r>
    </w:p>
    <w:p w:rsidR="00000000" w:rsidDel="00000000" w:rsidP="00000000" w:rsidRDefault="00000000" w:rsidRPr="00000000" w14:paraId="000000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In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ADUC</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I right-clicked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contoso.com &gt; Change Domain Controller</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connected to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DC2</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Then I right-clicked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contoso.com &gt; Operations Masters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opened the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RID</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tab and clicked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Change</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confirmed the result with the command-line check below, which lists every operations master and its owner.</w:t>
      </w:r>
    </w:p>
    <w:p w:rsidR="00000000" w:rsidDel="00000000" w:rsidP="00000000" w:rsidRDefault="00000000" w:rsidRPr="00000000" w14:paraId="0000006F">
      <w:pPr>
        <w:pBdr>
          <w:left w:color="0e7c86" w:space="8" w:sz="18" w:val="single"/>
        </w:pBdr>
        <w:shd w:fill="f3f5f7" w:val="clear"/>
        <w:spacing w:after="0" w:before="60" w:line="264" w:lineRule="auto"/>
        <w:ind w:left="200" w:right="100" w:firstLine="0"/>
        <w:rPr/>
      </w:pPr>
      <w:r w:rsidDel="00000000" w:rsidR="00000000" w:rsidRPr="00000000">
        <w:rPr>
          <w:rFonts w:ascii="Consolas" w:cs="Consolas" w:eastAsia="Consolas" w:hAnsi="Consolas"/>
          <w:color w:val="1f2937"/>
          <w:sz w:val="19"/>
          <w:szCs w:val="19"/>
          <w:rtl w:val="0"/>
        </w:rPr>
        <w:t xml:space="preserve">repadmin /syncall /AdeP</w:t>
      </w:r>
      <w:r w:rsidDel="00000000" w:rsidR="00000000" w:rsidRPr="00000000">
        <w:rPr>
          <w:rtl w:val="0"/>
        </w:rPr>
      </w:r>
    </w:p>
    <w:p w:rsidR="00000000" w:rsidDel="00000000" w:rsidP="00000000" w:rsidRDefault="00000000" w:rsidRPr="00000000" w14:paraId="00000070">
      <w:pPr>
        <w:pBdr>
          <w:left w:color="0e7c86" w:space="8" w:sz="18" w:val="single"/>
        </w:pBdr>
        <w:shd w:fill="f3f5f7" w:val="clear"/>
        <w:spacing w:after="0" w:before="0" w:line="264" w:lineRule="auto"/>
        <w:ind w:left="200" w:right="100" w:firstLine="0"/>
        <w:rPr/>
      </w:pPr>
      <w:r w:rsidDel="00000000" w:rsidR="00000000" w:rsidRPr="00000000">
        <w:rPr>
          <w:rFonts w:ascii="Consolas" w:cs="Consolas" w:eastAsia="Consolas" w:hAnsi="Consolas"/>
          <w:color w:val="1f2937"/>
          <w:sz w:val="19"/>
          <w:szCs w:val="19"/>
          <w:rtl w:val="0"/>
        </w:rPr>
        <w:t xml:space="preserve">repadmin /replsummary</w:t>
      </w:r>
      <w:r w:rsidDel="00000000" w:rsidR="00000000" w:rsidRPr="00000000">
        <w:rPr>
          <w:rtl w:val="0"/>
        </w:rPr>
      </w:r>
    </w:p>
    <w:p w:rsidR="00000000" w:rsidDel="00000000" w:rsidP="00000000" w:rsidRDefault="00000000" w:rsidRPr="00000000" w14:paraId="00000071">
      <w:pPr>
        <w:pBdr>
          <w:left w:color="0e7c86" w:space="8" w:sz="18" w:val="single"/>
        </w:pBdr>
        <w:shd w:fill="f3f5f7" w:val="clear"/>
        <w:spacing w:after="0" w:before="0" w:line="264" w:lineRule="auto"/>
        <w:ind w:left="200" w:right="100" w:firstLine="0"/>
        <w:rPr/>
      </w:pPr>
      <w:r w:rsidDel="00000000" w:rsidR="00000000" w:rsidRPr="00000000">
        <w:rPr>
          <w:rFonts w:ascii="Consolas" w:cs="Consolas" w:eastAsia="Consolas" w:hAnsi="Consolas"/>
          <w:color w:val="1f2937"/>
          <w:sz w:val="19"/>
          <w:szCs w:val="19"/>
          <w:rtl w:val="0"/>
        </w:rPr>
        <w:t xml:space="preserve"> </w:t>
      </w:r>
      <w:r w:rsidDel="00000000" w:rsidR="00000000" w:rsidRPr="00000000">
        <w:rPr>
          <w:rtl w:val="0"/>
        </w:rPr>
      </w:r>
    </w:p>
    <w:p w:rsidR="00000000" w:rsidDel="00000000" w:rsidP="00000000" w:rsidRDefault="00000000" w:rsidRPr="00000000" w14:paraId="00000072">
      <w:pPr>
        <w:pBdr>
          <w:left w:color="0e7c86" w:space="8" w:sz="18" w:val="single"/>
        </w:pBdr>
        <w:shd w:fill="f3f5f7" w:val="clear"/>
        <w:spacing w:after="0" w:before="0" w:line="264" w:lineRule="auto"/>
        <w:ind w:left="200" w:right="100" w:firstLine="0"/>
        <w:rPr/>
      </w:pPr>
      <w:r w:rsidDel="00000000" w:rsidR="00000000" w:rsidRPr="00000000">
        <w:rPr>
          <w:rFonts w:ascii="Consolas" w:cs="Consolas" w:eastAsia="Consolas" w:hAnsi="Consolas"/>
          <w:color w:val="1f2937"/>
          <w:sz w:val="19"/>
          <w:szCs w:val="19"/>
          <w:rtl w:val="0"/>
        </w:rPr>
        <w:t xml:space="preserve"># PowerShell alternative for the role move</w:t>
      </w:r>
      <w:r w:rsidDel="00000000" w:rsidR="00000000" w:rsidRPr="00000000">
        <w:rPr>
          <w:rtl w:val="0"/>
        </w:rPr>
      </w:r>
    </w:p>
    <w:p w:rsidR="00000000" w:rsidDel="00000000" w:rsidP="00000000" w:rsidRDefault="00000000" w:rsidRPr="00000000" w14:paraId="00000073">
      <w:pPr>
        <w:pBdr>
          <w:left w:color="0e7c86" w:space="8" w:sz="18" w:val="single"/>
        </w:pBdr>
        <w:shd w:fill="f3f5f7" w:val="clear"/>
        <w:spacing w:after="0" w:before="0" w:line="264" w:lineRule="auto"/>
        <w:ind w:left="200" w:right="100" w:firstLine="0"/>
        <w:rPr/>
      </w:pPr>
      <w:r w:rsidDel="00000000" w:rsidR="00000000" w:rsidRPr="00000000">
        <w:rPr>
          <w:rFonts w:ascii="Consolas" w:cs="Consolas" w:eastAsia="Consolas" w:hAnsi="Consolas"/>
          <w:color w:val="1f2937"/>
          <w:sz w:val="19"/>
          <w:szCs w:val="19"/>
          <w:rtl w:val="0"/>
        </w:rPr>
        <w:t xml:space="preserve">Move-ADDirectoryServerOperationMasterRole -Identity "DC2" -OperationMasterRole RIDMaster</w:t>
      </w:r>
      <w:r w:rsidDel="00000000" w:rsidR="00000000" w:rsidRPr="00000000">
        <w:rPr>
          <w:rtl w:val="0"/>
        </w:rPr>
      </w:r>
    </w:p>
    <w:p w:rsidR="00000000" w:rsidDel="00000000" w:rsidP="00000000" w:rsidRDefault="00000000" w:rsidRPr="00000000" w14:paraId="00000074">
      <w:pPr>
        <w:pBdr>
          <w:left w:color="0e7c86" w:space="8" w:sz="18" w:val="single"/>
        </w:pBdr>
        <w:shd w:fill="f3f5f7" w:val="clear"/>
        <w:spacing w:after="60" w:before="0" w:line="264" w:lineRule="auto"/>
        <w:ind w:left="200" w:right="100" w:firstLine="0"/>
        <w:rPr/>
      </w:pPr>
      <w:r w:rsidDel="00000000" w:rsidR="00000000" w:rsidRPr="00000000">
        <w:rPr>
          <w:rFonts w:ascii="Consolas" w:cs="Consolas" w:eastAsia="Consolas" w:hAnsi="Consolas"/>
          <w:color w:val="1f2937"/>
          <w:sz w:val="19"/>
          <w:szCs w:val="19"/>
          <w:rtl w:val="0"/>
        </w:rPr>
        <w:t xml:space="preserve">netdom query fsmo</w:t>
      </w:r>
      <w:r w:rsidDel="00000000" w:rsidR="00000000" w:rsidRPr="00000000">
        <w:rPr>
          <w:rtl w:val="0"/>
        </w:rPr>
      </w:r>
    </w:p>
    <w:p w:rsidR="00000000" w:rsidDel="00000000" w:rsidP="00000000" w:rsidRDefault="00000000" w:rsidRPr="00000000" w14:paraId="00000075">
      <w:pPr>
        <w:spacing w:after="160" w:before="0" w:line="120" w:lineRule="auto"/>
        <w:rPr/>
      </w:pP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300" w:hRule="atLeast"/>
          <w:tblHeader w:val="0"/>
        </w:trPr>
        <w:tc>
          <w:tcPr>
            <w:tcBorders>
              <w:top w:color="9aa5b1" w:space="0" w:sz="8" w:val="dashed"/>
              <w:left w:color="9aa5b1" w:space="0" w:sz="8" w:val="dashed"/>
              <w:bottom w:color="9aa5b1" w:space="0" w:sz="8" w:val="dashed"/>
              <w:right w:color="9aa5b1"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076">
            <w:pPr>
              <w:spacing w:after="60" w:lineRule="auto"/>
              <w:jc w:val="center"/>
              <w:rPr/>
            </w:pPr>
            <w:r w:rsidDel="00000000" w:rsidR="00000000" w:rsidRPr="00000000">
              <w:rPr>
                <w:b w:val="1"/>
                <w:bCs w:val="1"/>
                <w:color w:val="0e7c86"/>
                <w:sz w:val="24"/>
                <w:szCs w:val="24"/>
              </w:rPr>
              <w:drawing>
                <wp:inline distB="114300" distT="114300" distL="114300" distR="114300">
                  <wp:extent cx="5743575" cy="5016500"/>
                  <wp:effectExtent b="0" l="0" r="0" t="0"/>
                  <wp:docPr id="18"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743575"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pPr>
            <w:r w:rsidDel="00000000" w:rsidR="00000000" w:rsidRPr="00000000">
              <w:rPr>
                <w:i w:val="1"/>
                <w:iCs w:val="1"/>
                <w:color w:val="5b6770"/>
                <w:sz w:val="21"/>
                <w:szCs w:val="21"/>
                <w:rtl w:val="0"/>
              </w:rPr>
              <w:t xml:space="preserve">repadmin /replsummary output showing no replication failures</w:t>
            </w:r>
            <w:r w:rsidDel="00000000" w:rsidR="00000000" w:rsidRPr="00000000">
              <w:rPr>
                <w:rtl w:val="0"/>
              </w:rPr>
            </w:r>
          </w:p>
        </w:tc>
      </w:tr>
    </w:tbl>
    <w:p w:rsidR="00000000" w:rsidDel="00000000" w:rsidP="00000000" w:rsidRDefault="00000000" w:rsidRPr="00000000" w14:paraId="00000078">
      <w:pPr>
        <w:spacing w:after="160" w:before="0" w:line="120" w:lineRule="auto"/>
        <w:rPr/>
      </w:pP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300" w:hRule="atLeast"/>
          <w:tblHeader w:val="0"/>
        </w:trPr>
        <w:tc>
          <w:tcPr>
            <w:tcBorders>
              <w:top w:color="9aa5b1" w:space="0" w:sz="8" w:val="dashed"/>
              <w:left w:color="9aa5b1" w:space="0" w:sz="8" w:val="dashed"/>
              <w:bottom w:color="9aa5b1" w:space="0" w:sz="8" w:val="dashed"/>
              <w:right w:color="9aa5b1"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079">
            <w:pPr>
              <w:spacing w:after="60" w:lineRule="auto"/>
              <w:jc w:val="center"/>
              <w:rPr/>
            </w:pPr>
            <w:r w:rsidDel="00000000" w:rsidR="00000000" w:rsidRPr="00000000">
              <w:rPr>
                <w:b w:val="1"/>
                <w:bCs w:val="1"/>
                <w:color w:val="0e7c86"/>
                <w:sz w:val="24"/>
                <w:szCs w:val="24"/>
              </w:rPr>
              <w:drawing>
                <wp:inline distB="114300" distT="114300" distL="114300" distR="114300">
                  <wp:extent cx="5743575" cy="4025900"/>
                  <wp:effectExtent b="0" l="0" r="0" t="0"/>
                  <wp:docPr id="2"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43575"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pPr>
            <w:r w:rsidDel="00000000" w:rsidR="00000000" w:rsidRPr="00000000">
              <w:rPr>
                <w:i w:val="1"/>
                <w:iCs w:val="1"/>
                <w:color w:val="5b6770"/>
                <w:sz w:val="21"/>
                <w:szCs w:val="21"/>
                <w:rtl w:val="0"/>
              </w:rPr>
              <w:t xml:space="preserve">The Operations Masters window, RID tab, showing DC2 as the RID master</w:t>
            </w:r>
            <w:r w:rsidDel="00000000" w:rsidR="00000000" w:rsidRPr="00000000">
              <w:rPr>
                <w:rtl w:val="0"/>
              </w:rPr>
            </w:r>
          </w:p>
        </w:tc>
      </w:tr>
    </w:tbl>
    <w:p w:rsidR="00000000" w:rsidDel="00000000" w:rsidP="00000000" w:rsidRDefault="00000000" w:rsidRPr="00000000" w14:paraId="0000007B">
      <w:pPr>
        <w:spacing w:after="160" w:before="0" w:line="120" w:lineRule="auto"/>
        <w:rPr/>
      </w:pP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0e7c86" w:space="0" w:sz="32" w:val="single"/>
              <w:bottom w:color="000000" w:space="0" w:sz="0" w:val="nil"/>
              <w:right w:color="000000" w:space="0" w:sz="0" w:val="nil"/>
            </w:tcBorders>
            <w:shd w:fill="e6f4f5" w:val="clear"/>
            <w:tcMar>
              <w:top w:w="120.0" w:type="dxa"/>
              <w:left w:w="220.0" w:type="dxa"/>
              <w:bottom w:w="120.0" w:type="dxa"/>
              <w:right w:w="200.0" w:type="dxa"/>
            </w:tcMar>
          </w:tcPr>
          <w:p w:rsidR="00000000" w:rsidDel="00000000" w:rsidP="00000000" w:rsidRDefault="00000000" w:rsidRPr="00000000" w14:paraId="0000007C">
            <w:pPr>
              <w:keepNext w:val="1"/>
              <w:spacing w:after="50" w:lineRule="auto"/>
              <w:rPr/>
            </w:pPr>
            <w:r w:rsidDel="00000000" w:rsidR="00000000" w:rsidRPr="00000000">
              <w:rPr>
                <w:b w:val="1"/>
                <w:bCs w:val="1"/>
                <w:color w:val="0e7c86"/>
                <w:sz w:val="19"/>
                <w:szCs w:val="19"/>
                <w:rtl w:val="0"/>
              </w:rPr>
              <w:t xml:space="preserve">WHAT I LEARNED</w:t>
            </w:r>
            <w:r w:rsidDel="00000000" w:rsidR="00000000" w:rsidRPr="00000000">
              <w:rPr>
                <w:rtl w:val="0"/>
              </w:rPr>
            </w:r>
          </w:p>
          <w:p w:rsidR="00000000" w:rsidDel="00000000" w:rsidP="00000000" w:rsidRDefault="00000000" w:rsidRPr="00000000" w14:paraId="0000007D">
            <w:pPr>
              <w:spacing w:line="290" w:lineRule="auto"/>
              <w:rPr/>
            </w:pPr>
            <w:r w:rsidDel="00000000" w:rsidR="00000000" w:rsidRPr="00000000">
              <w:rPr>
                <w:rtl w:val="0"/>
              </w:rPr>
              <w:t xml:space="preserve">I learned that a domain controller is only as useful as its place in the site topology. Without the subnet, Paris clients would not know that DC2 is their local DC. The RID master hands out pools of identifiers used to create new objects, so moving it only after replication is healthy avoids nasty surprises.</w:t>
            </w:r>
          </w:p>
        </w:tc>
      </w:tr>
    </w:tbl>
    <w:p w:rsidR="00000000" w:rsidDel="00000000" w:rsidP="00000000" w:rsidRDefault="00000000" w:rsidRPr="00000000" w14:paraId="0000007E">
      <w:pPr>
        <w:spacing w:after="160" w:before="0" w:line="120" w:lineRule="auto"/>
        <w:rPr/>
      </w:pPr>
      <w:r w:rsidDel="00000000" w:rsidR="00000000" w:rsidRPr="00000000">
        <w:rPr>
          <w:rtl w:val="0"/>
        </w:rPr>
      </w:r>
    </w:p>
    <w:p w:rsidR="00000000" w:rsidDel="00000000" w:rsidP="00000000" w:rsidRDefault="00000000" w:rsidRPr="00000000" w14:paraId="0000007F">
      <w:pPr>
        <w:keepNext w:val="1"/>
        <w:pageBreakBefore w:val="1"/>
        <w:spacing w:after="40" w:lineRule="auto"/>
        <w:rPr/>
      </w:pPr>
      <w:r w:rsidDel="00000000" w:rsidR="00000000" w:rsidRPr="00000000">
        <w:rPr>
          <w:b w:val="1"/>
          <w:bCs w:val="1"/>
          <w:color w:val="0e7c86"/>
          <w:sz w:val="24"/>
          <w:szCs w:val="24"/>
          <w:rtl w:val="0"/>
        </w:rPr>
        <w:t xml:space="preserve">CHAPTER 3</w:t>
      </w:r>
      <w:r w:rsidDel="00000000" w:rsidR="00000000" w:rsidRPr="00000000">
        <w:rPr>
          <w:rtl w:val="0"/>
        </w:rPr>
      </w:r>
    </w:p>
    <w:p w:rsidR="00000000" w:rsidDel="00000000" w:rsidP="00000000" w:rsidRDefault="00000000" w:rsidRPr="00000000" w14:paraId="00000080">
      <w:pPr>
        <w:pStyle w:val="Heading1"/>
        <w:keepNext w:val="1"/>
        <w:rPr/>
      </w:pPr>
      <w:r w:rsidDel="00000000" w:rsidR="00000000" w:rsidRPr="00000000">
        <w:rPr>
          <w:rtl w:val="0"/>
        </w:rPr>
        <w:t xml:space="preserve">Building the Paris Domain Objects</w:t>
      </w:r>
    </w:p>
    <w:p w:rsidR="00000000" w:rsidDel="00000000" w:rsidP="00000000" w:rsidRDefault="00000000" w:rsidRPr="00000000" w14:paraId="00000081">
      <w:pPr>
        <w:keepNext w:val="1"/>
        <w:pBdr>
          <w:bottom w:color="0e7c86" w:space="8" w:sz="12" w:val="single"/>
        </w:pBdr>
        <w:spacing w:after="240" w:lineRule="auto"/>
        <w:rPr/>
      </w:pPr>
      <w:r w:rsidDel="00000000" w:rsidR="00000000" w:rsidRPr="00000000">
        <w:rPr>
          <w:i w:val="1"/>
          <w:iCs w:val="1"/>
          <w:color w:val="5b6770"/>
          <w:sz w:val="25"/>
          <w:szCs w:val="25"/>
          <w:rtl w:val="0"/>
        </w:rPr>
        <w:t xml:space="preserve">Giving Paris its own home inside Active Directory.</w:t>
      </w:r>
      <w:r w:rsidDel="00000000" w:rsidR="00000000" w:rsidRPr="00000000">
        <w:rPr>
          <w:rtl w:val="0"/>
        </w:rPr>
      </w:r>
    </w:p>
    <w:p w:rsidR="00000000" w:rsidDel="00000000" w:rsidP="00000000" w:rsidRDefault="00000000" w:rsidRPr="00000000" w14:paraId="00000082">
      <w:pPr>
        <w:pStyle w:val="Heading2"/>
        <w:keepNext w:val="1"/>
        <w:rPr/>
      </w:pPr>
      <w:r w:rsidDel="00000000" w:rsidR="00000000" w:rsidRPr="00000000">
        <w:rPr>
          <w:rtl w:val="0"/>
        </w:rPr>
        <w:t xml:space="preserve">The mission</w:t>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had to create an OU named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Paris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holding a user named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ParisContractor</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a universal group named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Paris Admins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had to make sure ParisContractor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expires on December 31, 2027</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belongs to Paris Admins and is a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protected account</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had to let Paris Admins manage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only the passwords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of users in the Paris OU.</w:t>
      </w:r>
    </w:p>
    <w:p w:rsidR="00000000" w:rsidDel="00000000" w:rsidP="00000000" w:rsidRDefault="00000000" w:rsidRPr="00000000" w14:paraId="00000086">
      <w:pPr>
        <w:pStyle w:val="Heading2"/>
        <w:keepNext w:val="1"/>
        <w:rPr/>
      </w:pPr>
      <w:r w:rsidDel="00000000" w:rsidR="00000000" w:rsidRPr="00000000">
        <w:rPr>
          <w:rtl w:val="0"/>
        </w:rPr>
        <w:t xml:space="preserve">Part A: The OU and the group</w:t>
      </w:r>
    </w:p>
    <w:p w:rsidR="00000000" w:rsidDel="00000000" w:rsidP="00000000" w:rsidRDefault="00000000" w:rsidRPr="00000000" w14:paraId="000000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opened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Active Directory Users and Computers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right-clicked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contoso.com &gt; New &gt; Organizational Unit</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named it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Paris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I left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Protect container from accidental deletion</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ticked.</w:t>
      </w:r>
    </w:p>
    <w:p w:rsidR="00000000" w:rsidDel="00000000" w:rsidP="00000000" w:rsidRDefault="00000000" w:rsidRPr="00000000" w14:paraId="000000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right-clicked the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Paris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OU, selected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New &gt; Group</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named it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Paris Admins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I set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Group scope</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to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Universal</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Group type</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to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300" w:hRule="atLeast"/>
          <w:tblHeader w:val="0"/>
        </w:trPr>
        <w:tc>
          <w:tcPr>
            <w:tcBorders>
              <w:top w:color="9aa5b1" w:space="0" w:sz="8" w:val="dashed"/>
              <w:left w:color="9aa5b1" w:space="0" w:sz="8" w:val="dashed"/>
              <w:bottom w:color="9aa5b1" w:space="0" w:sz="8" w:val="dashed"/>
              <w:right w:color="9aa5b1"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089">
            <w:pPr>
              <w:spacing w:after="60" w:lineRule="auto"/>
              <w:jc w:val="center"/>
              <w:rPr/>
            </w:pPr>
            <w:r w:rsidDel="00000000" w:rsidR="00000000" w:rsidRPr="00000000">
              <w:rPr>
                <w:b w:val="1"/>
                <w:bCs w:val="1"/>
                <w:color w:val="0e7c86"/>
                <w:sz w:val="24"/>
                <w:szCs w:val="24"/>
              </w:rPr>
              <w:drawing>
                <wp:inline distB="114300" distT="114300" distL="114300" distR="114300">
                  <wp:extent cx="4229100" cy="3600450"/>
                  <wp:effectExtent b="0" l="0" r="0" t="0"/>
                  <wp:docPr id="1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2291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center"/>
              <w:rPr/>
            </w:pPr>
            <w:r w:rsidDel="00000000" w:rsidR="00000000" w:rsidRPr="00000000">
              <w:rPr>
                <w:i w:val="1"/>
                <w:iCs w:val="1"/>
                <w:color w:val="5b6770"/>
                <w:sz w:val="21"/>
                <w:szCs w:val="21"/>
                <w:rtl w:val="0"/>
              </w:rPr>
              <w:t xml:space="preserve">Capture: The Paris OU in ADUC containing the Paris Admins group</w:t>
            </w:r>
            <w:r w:rsidDel="00000000" w:rsidR="00000000" w:rsidRPr="00000000">
              <w:rPr>
                <w:rtl w:val="0"/>
              </w:rPr>
            </w:r>
          </w:p>
        </w:tc>
      </w:tr>
    </w:tbl>
    <w:p w:rsidR="00000000" w:rsidDel="00000000" w:rsidP="00000000" w:rsidRDefault="00000000" w:rsidRPr="00000000" w14:paraId="0000008B">
      <w:pPr>
        <w:spacing w:after="160" w:before="0" w:line="120" w:lineRule="auto"/>
        <w:rPr/>
      </w:pPr>
      <w:r w:rsidDel="00000000" w:rsidR="00000000" w:rsidRPr="00000000">
        <w:rPr>
          <w:rtl w:val="0"/>
        </w:rPr>
      </w:r>
    </w:p>
    <w:p w:rsidR="00000000" w:rsidDel="00000000" w:rsidP="00000000" w:rsidRDefault="00000000" w:rsidRPr="00000000" w14:paraId="0000008C">
      <w:pPr>
        <w:spacing w:after="160" w:before="0" w:line="120" w:lineRule="auto"/>
        <w:rPr/>
      </w:pPr>
      <w:r w:rsidDel="00000000" w:rsidR="00000000" w:rsidRPr="00000000">
        <w:rPr>
          <w:rtl w:val="0"/>
        </w:rPr>
      </w:r>
    </w:p>
    <w:p w:rsidR="00000000" w:rsidDel="00000000" w:rsidP="00000000" w:rsidRDefault="00000000" w:rsidRPr="00000000" w14:paraId="0000008D">
      <w:pPr>
        <w:pStyle w:val="Heading2"/>
        <w:keepNext w:val="1"/>
        <w:rPr/>
      </w:pPr>
      <w:r w:rsidDel="00000000" w:rsidR="00000000" w:rsidRPr="00000000">
        <w:rPr>
          <w:rtl w:val="0"/>
        </w:rPr>
        <w:t xml:space="preserve">Part B: The ParisContractor account</w:t>
      </w:r>
    </w:p>
    <w:p w:rsidR="00000000" w:rsidDel="00000000" w:rsidP="00000000" w:rsidRDefault="00000000" w:rsidRPr="00000000" w14:paraId="0000008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right-clicked the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Paris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OU, selected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New &gt; User</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set the full name and the user logon name to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ParisContractor</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set an initial password that satisfied the domain policy (not shown in this report) and finished the wizard.</w:t>
      </w:r>
    </w:p>
    <w:p w:rsidR="00000000" w:rsidDel="00000000" w:rsidP="00000000" w:rsidRDefault="00000000" w:rsidRPr="00000000" w14:paraId="0000009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opened the account's properties. On the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Account</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tab, under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Account expires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I chose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End of</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selected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December 31, 2027</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On the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Member Of</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tab, I clicked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Add</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added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Paris Admins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To make it a protected account, I also added ParisContractor to the built-in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Protected Users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group (in the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Users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container) and ticked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Account is sensitive and cannot be delegated</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on the Account tab.</w:t>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300" w:hRule="atLeast"/>
          <w:tblHeader w:val="0"/>
        </w:trPr>
        <w:tc>
          <w:tcPr>
            <w:tcBorders>
              <w:top w:color="9aa5b1" w:space="0" w:sz="8" w:val="dashed"/>
              <w:left w:color="9aa5b1" w:space="0" w:sz="8" w:val="dashed"/>
              <w:bottom w:color="9aa5b1" w:space="0" w:sz="8" w:val="dashed"/>
              <w:right w:color="9aa5b1"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093">
            <w:pPr>
              <w:spacing w:after="60" w:lineRule="auto"/>
              <w:jc w:val="center"/>
              <w:rPr/>
            </w:pPr>
            <w:r w:rsidDel="00000000" w:rsidR="00000000" w:rsidRPr="00000000">
              <w:rPr>
                <w:b w:val="1"/>
                <w:bCs w:val="1"/>
                <w:color w:val="0e7c86"/>
                <w:sz w:val="24"/>
                <w:szCs w:val="24"/>
              </w:rPr>
              <w:drawing>
                <wp:inline distB="114300" distT="114300" distL="114300" distR="114300">
                  <wp:extent cx="3952875" cy="5124450"/>
                  <wp:effectExtent b="0" l="0" r="0" t="0"/>
                  <wp:docPr id="2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952875" cy="51244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pPr>
            <w:r w:rsidDel="00000000" w:rsidR="00000000" w:rsidRPr="00000000">
              <w:rPr>
                <w:i w:val="1"/>
                <w:iCs w:val="1"/>
                <w:color w:val="5b6770"/>
                <w:sz w:val="21"/>
                <w:szCs w:val="21"/>
                <w:rtl w:val="0"/>
              </w:rPr>
              <w:t xml:space="preserve">: The Account tab showing the expiry set to End of December 31, 2027</w:t>
            </w:r>
            <w:r w:rsidDel="00000000" w:rsidR="00000000" w:rsidRPr="00000000">
              <w:rPr>
                <w:rtl w:val="0"/>
              </w:rPr>
            </w:r>
          </w:p>
        </w:tc>
      </w:tr>
    </w:tbl>
    <w:p w:rsidR="00000000" w:rsidDel="00000000" w:rsidP="00000000" w:rsidRDefault="00000000" w:rsidRPr="00000000" w14:paraId="00000095">
      <w:pPr>
        <w:spacing w:after="160" w:before="0" w:line="120" w:lineRule="auto"/>
        <w:rPr/>
      </w:pP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300" w:hRule="atLeast"/>
          <w:tblHeader w:val="0"/>
        </w:trPr>
        <w:tc>
          <w:tcPr>
            <w:tcBorders>
              <w:top w:color="9aa5b1" w:space="0" w:sz="8" w:val="dashed"/>
              <w:left w:color="9aa5b1" w:space="0" w:sz="8" w:val="dashed"/>
              <w:bottom w:color="9aa5b1" w:space="0" w:sz="8" w:val="dashed"/>
              <w:right w:color="9aa5b1"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096">
            <w:pPr>
              <w:spacing w:after="60" w:lineRule="auto"/>
              <w:jc w:val="center"/>
              <w:rPr/>
            </w:pPr>
            <w:r w:rsidDel="00000000" w:rsidR="00000000" w:rsidRPr="00000000">
              <w:rPr>
                <w:b w:val="1"/>
                <w:bCs w:val="1"/>
                <w:color w:val="0e7c86"/>
                <w:sz w:val="24"/>
                <w:szCs w:val="24"/>
              </w:rPr>
              <w:drawing>
                <wp:inline distB="114300" distT="114300" distL="114300" distR="114300">
                  <wp:extent cx="3895725" cy="914400"/>
                  <wp:effectExtent b="0" l="0" r="0" t="0"/>
                  <wp:docPr id="1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89572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pPr>
            <w:r w:rsidDel="00000000" w:rsidR="00000000" w:rsidRPr="00000000">
              <w:rPr>
                <w:i w:val="1"/>
                <w:iCs w:val="1"/>
                <w:color w:val="5b6770"/>
                <w:sz w:val="21"/>
                <w:szCs w:val="21"/>
                <w:rtl w:val="0"/>
              </w:rPr>
              <w:t xml:space="preserve">: The Member Of tab showing Paris Admins and Protected Users</w:t>
            </w:r>
            <w:r w:rsidDel="00000000" w:rsidR="00000000" w:rsidRPr="00000000">
              <w:rPr>
                <w:rtl w:val="0"/>
              </w:rPr>
            </w:r>
          </w:p>
        </w:tc>
      </w:tr>
    </w:tbl>
    <w:p w:rsidR="00000000" w:rsidDel="00000000" w:rsidP="00000000" w:rsidRDefault="00000000" w:rsidRPr="00000000" w14:paraId="00000098">
      <w:pPr>
        <w:spacing w:after="160" w:before="0" w:line="120" w:lineRule="auto"/>
        <w:rPr/>
      </w:pP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0e7c86" w:space="0" w:sz="32" w:val="single"/>
              <w:bottom w:color="000000" w:space="0" w:sz="0" w:val="nil"/>
              <w:right w:color="000000" w:space="0" w:sz="0" w:val="nil"/>
            </w:tcBorders>
            <w:shd w:fill="e6f4f5" w:val="clear"/>
            <w:tcMar>
              <w:top w:w="120.0" w:type="dxa"/>
              <w:left w:w="220.0" w:type="dxa"/>
              <w:bottom w:w="120.0" w:type="dxa"/>
              <w:right w:w="200.0" w:type="dxa"/>
            </w:tcMar>
          </w:tcPr>
          <w:p w:rsidR="00000000" w:rsidDel="00000000" w:rsidP="00000000" w:rsidRDefault="00000000" w:rsidRPr="00000000" w14:paraId="00000099">
            <w:pPr>
              <w:keepNext w:val="1"/>
              <w:spacing w:after="50" w:lineRule="auto"/>
              <w:rPr/>
            </w:pPr>
            <w:r w:rsidDel="00000000" w:rsidR="00000000" w:rsidRPr="00000000">
              <w:rPr>
                <w:b w:val="1"/>
                <w:bCs w:val="1"/>
                <w:color w:val="0e7c86"/>
                <w:sz w:val="19"/>
                <w:szCs w:val="19"/>
                <w:rtl w:val="0"/>
              </w:rPr>
              <w:t xml:space="preserve">WHY PROTECTED USERS?</w:t>
            </w:r>
            <w:r w:rsidDel="00000000" w:rsidR="00000000" w:rsidRPr="00000000">
              <w:rPr>
                <w:rtl w:val="0"/>
              </w:rPr>
            </w:r>
          </w:p>
          <w:p w:rsidR="00000000" w:rsidDel="00000000" w:rsidP="00000000" w:rsidRDefault="00000000" w:rsidRPr="00000000" w14:paraId="0000009A">
            <w:pPr>
              <w:spacing w:line="290" w:lineRule="auto"/>
              <w:rPr/>
            </w:pPr>
            <w:r w:rsidDel="00000000" w:rsidR="00000000" w:rsidRPr="00000000">
              <w:rPr>
                <w:rtl w:val="0"/>
              </w:rPr>
              <w:t xml:space="preserve">I chose this group because its members cannot use NTLM, cannot be delegated, get shorter Kerberos ticket lifetimes, and have no cached credentials. That is exactly what I wanted for a temporary contractor with administrative powers.</w:t>
            </w:r>
          </w:p>
        </w:tc>
      </w:tr>
    </w:tbl>
    <w:p w:rsidR="00000000" w:rsidDel="00000000" w:rsidP="00000000" w:rsidRDefault="00000000" w:rsidRPr="00000000" w14:paraId="0000009B">
      <w:pPr>
        <w:spacing w:after="160" w:before="0" w:line="120" w:lineRule="auto"/>
        <w:rPr/>
      </w:pPr>
      <w:r w:rsidDel="00000000" w:rsidR="00000000" w:rsidRPr="00000000">
        <w:rPr>
          <w:rtl w:val="0"/>
        </w:rPr>
      </w:r>
    </w:p>
    <w:p w:rsidR="00000000" w:rsidDel="00000000" w:rsidP="00000000" w:rsidRDefault="00000000" w:rsidRPr="00000000" w14:paraId="0000009C">
      <w:pPr>
        <w:pStyle w:val="Heading2"/>
        <w:keepNext w:val="1"/>
        <w:rPr/>
      </w:pPr>
      <w:r w:rsidDel="00000000" w:rsidR="00000000" w:rsidRPr="00000000">
        <w:rPr>
          <w:rtl w:val="0"/>
        </w:rPr>
        <w:t xml:space="preserve">Part C: Delegate password management, and only that</w:t>
      </w:r>
    </w:p>
    <w:p w:rsidR="00000000" w:rsidDel="00000000" w:rsidP="00000000" w:rsidRDefault="00000000" w:rsidRPr="00000000" w14:paraId="0000009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right-clicked the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Paris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OU and selected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Delegate Control</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to start the wizard.</w:t>
      </w:r>
    </w:p>
    <w:p w:rsidR="00000000" w:rsidDel="00000000" w:rsidP="00000000" w:rsidRDefault="00000000" w:rsidRPr="00000000" w14:paraId="0000009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added the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Paris Admins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group as the delegated group.</w:t>
      </w:r>
    </w:p>
    <w:p w:rsidR="00000000" w:rsidDel="00000000" w:rsidP="00000000" w:rsidRDefault="00000000" w:rsidRPr="00000000" w14:paraId="0000009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selected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Reset user passwords and force password change at next logon</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nothing else.</w:t>
      </w:r>
    </w:p>
    <w:p w:rsidR="00000000" w:rsidDel="00000000" w:rsidP="00000000" w:rsidRDefault="00000000" w:rsidRPr="00000000" w14:paraId="000000A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finished the wizard. To verify, I turned on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View &gt; Advanced Features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opened the OU's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Properties &gt; Security &gt; Advanced</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tab and looked for the Paris Admins entry applied to descendant user objects.</w:t>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300" w:hRule="atLeast"/>
          <w:tblHeader w:val="0"/>
        </w:trPr>
        <w:tc>
          <w:tcPr>
            <w:tcBorders>
              <w:top w:color="9aa5b1" w:space="0" w:sz="8" w:val="dashed"/>
              <w:left w:color="9aa5b1" w:space="0" w:sz="8" w:val="dashed"/>
              <w:bottom w:color="9aa5b1" w:space="0" w:sz="8" w:val="dashed"/>
              <w:right w:color="9aa5b1"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0A1">
            <w:pPr>
              <w:spacing w:after="60" w:lineRule="auto"/>
              <w:jc w:val="center"/>
              <w:rPr/>
            </w:pPr>
            <w:r w:rsidDel="00000000" w:rsidR="00000000" w:rsidRPr="00000000">
              <w:rPr>
                <w:b w:val="1"/>
                <w:bCs w:val="1"/>
                <w:color w:val="0e7c86"/>
                <w:sz w:val="24"/>
                <w:szCs w:val="24"/>
              </w:rPr>
              <w:drawing>
                <wp:inline distB="114300" distT="114300" distL="114300" distR="114300">
                  <wp:extent cx="4781550" cy="3752850"/>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78155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center"/>
              <w:rPr/>
            </w:pPr>
            <w:r w:rsidDel="00000000" w:rsidR="00000000" w:rsidRPr="00000000">
              <w:rPr>
                <w:i w:val="1"/>
                <w:iCs w:val="1"/>
                <w:color w:val="5b6770"/>
                <w:sz w:val="21"/>
                <w:szCs w:val="21"/>
                <w:rtl w:val="0"/>
              </w:rPr>
              <w:t xml:space="preserve">: The Delegation of Control Wizard with only the password reset task selected</w:t>
            </w:r>
            <w:r w:rsidDel="00000000" w:rsidR="00000000" w:rsidRPr="00000000">
              <w:rPr>
                <w:rtl w:val="0"/>
              </w:rPr>
            </w:r>
          </w:p>
        </w:tc>
      </w:tr>
    </w:tbl>
    <w:p w:rsidR="00000000" w:rsidDel="00000000" w:rsidP="00000000" w:rsidRDefault="00000000" w:rsidRPr="00000000" w14:paraId="000000A3">
      <w:pPr>
        <w:spacing w:after="160" w:before="0" w:line="120" w:lineRule="auto"/>
        <w:rPr/>
      </w:pPr>
      <w:r w:rsidDel="00000000" w:rsidR="00000000" w:rsidRPr="00000000">
        <w:rPr>
          <w:rtl w:val="0"/>
        </w:rPr>
      </w:r>
    </w:p>
    <w:p w:rsidR="00000000" w:rsidDel="00000000" w:rsidP="00000000" w:rsidRDefault="00000000" w:rsidRPr="00000000" w14:paraId="000000A4">
      <w:pPr>
        <w:spacing w:after="160" w:before="0" w:line="120" w:lineRule="auto"/>
        <w:rPr/>
      </w:pPr>
      <w:r w:rsidDel="00000000" w:rsidR="00000000" w:rsidRPr="00000000">
        <w:rPr>
          <w:rtl w:val="0"/>
        </w:rPr>
      </w:r>
    </w:p>
    <w:p w:rsidR="00000000" w:rsidDel="00000000" w:rsidP="00000000" w:rsidRDefault="00000000" w:rsidRPr="00000000" w14:paraId="000000A5">
      <w:pPr>
        <w:keepNext w:val="1"/>
        <w:pageBreakBefore w:val="1"/>
        <w:spacing w:after="40" w:lineRule="auto"/>
        <w:rPr/>
      </w:pPr>
      <w:r w:rsidDel="00000000" w:rsidR="00000000" w:rsidRPr="00000000">
        <w:rPr>
          <w:b w:val="1"/>
          <w:bCs w:val="1"/>
          <w:color w:val="0e7c86"/>
          <w:sz w:val="24"/>
          <w:szCs w:val="24"/>
          <w:rtl w:val="0"/>
        </w:rPr>
        <w:t xml:space="preserve">CHAPTER 4</w:t>
      </w:r>
      <w:r w:rsidDel="00000000" w:rsidR="00000000" w:rsidRPr="00000000">
        <w:rPr>
          <w:rtl w:val="0"/>
        </w:rPr>
      </w:r>
    </w:p>
    <w:p w:rsidR="00000000" w:rsidDel="00000000" w:rsidP="00000000" w:rsidRDefault="00000000" w:rsidRPr="00000000" w14:paraId="000000A6">
      <w:pPr>
        <w:pStyle w:val="Heading1"/>
        <w:keepNext w:val="1"/>
        <w:rPr/>
      </w:pPr>
      <w:r w:rsidDel="00000000" w:rsidR="00000000" w:rsidRPr="00000000">
        <w:rPr>
          <w:rtl w:val="0"/>
        </w:rPr>
        <w:t xml:space="preserve">Relocating the Paris Users</w:t>
      </w:r>
    </w:p>
    <w:p w:rsidR="00000000" w:rsidDel="00000000" w:rsidP="00000000" w:rsidRDefault="00000000" w:rsidRPr="00000000" w14:paraId="000000A7">
      <w:pPr>
        <w:keepNext w:val="1"/>
        <w:pBdr>
          <w:bottom w:color="0e7c86" w:space="8" w:sz="12" w:val="single"/>
        </w:pBdr>
        <w:spacing w:after="240" w:lineRule="auto"/>
        <w:rPr/>
      </w:pPr>
      <w:r w:rsidDel="00000000" w:rsidR="00000000" w:rsidRPr="00000000">
        <w:rPr>
          <w:i w:val="1"/>
          <w:iCs w:val="1"/>
          <w:color w:val="5b6770"/>
          <w:sz w:val="25"/>
          <w:szCs w:val="25"/>
          <w:rtl w:val="0"/>
        </w:rPr>
        <w:t xml:space="preserve">Finding every Paris user and putting them in the right place, safely.</w:t>
      </w:r>
      <w:r w:rsidDel="00000000" w:rsidR="00000000" w:rsidRPr="00000000">
        <w:rPr>
          <w:rtl w:val="0"/>
        </w:rPr>
      </w:r>
    </w:p>
    <w:p w:rsidR="00000000" w:rsidDel="00000000" w:rsidP="00000000" w:rsidRDefault="00000000" w:rsidRPr="00000000" w14:paraId="000000A8">
      <w:pPr>
        <w:pStyle w:val="Heading2"/>
        <w:keepNext w:val="1"/>
        <w:rPr/>
      </w:pPr>
      <w:r w:rsidDel="00000000" w:rsidR="00000000" w:rsidRPr="00000000">
        <w:rPr>
          <w:rtl w:val="0"/>
        </w:rPr>
        <w:t xml:space="preserve">The mission</w:t>
      </w:r>
    </w:p>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had to find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all</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user accounts whose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City</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attribute is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Paris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had to move them to the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Paris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OU.</w:t>
      </w:r>
    </w:p>
    <w:p w:rsidR="00000000" w:rsidDel="00000000" w:rsidP="00000000" w:rsidRDefault="00000000" w:rsidRPr="00000000" w14:paraId="000000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After the move, I had to make sure they were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disabled</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forced to change their password at next logon</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0AC">
      <w:pPr>
        <w:pStyle w:val="Heading2"/>
        <w:keepNext w:val="1"/>
        <w:rPr/>
      </w:pPr>
      <w:r w:rsidDel="00000000" w:rsidR="00000000" w:rsidRPr="00000000">
        <w:rPr>
          <w:rtl w:val="0"/>
        </w:rPr>
        <w:t xml:space="preserve">Part A: Find them with a saved query</w:t>
      </w:r>
    </w:p>
    <w:p w:rsidR="00000000" w:rsidDel="00000000" w:rsidP="00000000" w:rsidRDefault="00000000" w:rsidRPr="00000000" w14:paraId="000000AD">
      <w:pPr>
        <w:spacing w:after="140" w:line="300" w:lineRule="auto"/>
        <w:rPr/>
      </w:pPr>
      <w:r w:rsidDel="00000000" w:rsidR="00000000" w:rsidRPr="00000000">
        <w:rPr>
          <w:rtl w:val="0"/>
        </w:rPr>
        <w:t xml:space="preserve">The Paris users are spread across the domain, mostly in the London OU. Instead of scrolling through lists and hoping I spot every one, I let AD search for me.</w:t>
      </w:r>
    </w:p>
    <w:p w:rsidR="00000000" w:rsidDel="00000000" w:rsidP="00000000" w:rsidRDefault="00000000" w:rsidRPr="00000000" w14:paraId="000000A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In ADUC, I right-clicked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Saved Queries &gt; New &gt; Query</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named it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Paris users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made sure the query root was the domain,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contoso.com</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clicked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Define Query</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opened the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Custom Search</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tab, chose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Field &gt; User &gt; City</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Condition: Is (exactly)</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Value: Paris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clicked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Add</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opened the saved query and noted how many accounts it returned, so I could prove none were missed later.</w:t>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300" w:hRule="atLeast"/>
          <w:tblHeader w:val="0"/>
        </w:trPr>
        <w:tc>
          <w:tcPr>
            <w:tcBorders>
              <w:top w:color="9aa5b1" w:space="0" w:sz="8" w:val="dashed"/>
              <w:left w:color="9aa5b1" w:space="0" w:sz="8" w:val="dashed"/>
              <w:bottom w:color="9aa5b1" w:space="0" w:sz="8" w:val="dashed"/>
              <w:right w:color="9aa5b1"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0B1">
            <w:pPr>
              <w:spacing w:after="60" w:lineRule="auto"/>
              <w:jc w:val="center"/>
              <w:rPr/>
            </w:pPr>
            <w:r w:rsidDel="00000000" w:rsidR="00000000" w:rsidRPr="00000000">
              <w:rPr>
                <w:b w:val="1"/>
                <w:bCs w:val="1"/>
                <w:color w:val="0e7c86"/>
                <w:sz w:val="24"/>
                <w:szCs w:val="24"/>
              </w:rPr>
              <w:drawing>
                <wp:inline distB="114300" distT="114300" distL="114300" distR="114300">
                  <wp:extent cx="4781550" cy="3752850"/>
                  <wp:effectExtent b="0" l="0" r="0" t="0"/>
                  <wp:docPr id="2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78155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center"/>
              <w:rPr/>
            </w:pPr>
            <w:r w:rsidDel="00000000" w:rsidR="00000000" w:rsidRPr="00000000">
              <w:rPr>
                <w:i w:val="1"/>
                <w:iCs w:val="1"/>
                <w:color w:val="5b6770"/>
                <w:sz w:val="21"/>
                <w:szCs w:val="21"/>
                <w:rtl w:val="0"/>
              </w:rPr>
              <w:t xml:space="preserve"> The Define Query dialog with City Is (exactly) Paris</w:t>
            </w:r>
            <w:r w:rsidDel="00000000" w:rsidR="00000000" w:rsidRPr="00000000">
              <w:rPr>
                <w:rtl w:val="0"/>
              </w:rPr>
            </w:r>
          </w:p>
        </w:tc>
      </w:tr>
    </w:tbl>
    <w:p w:rsidR="00000000" w:rsidDel="00000000" w:rsidP="00000000" w:rsidRDefault="00000000" w:rsidRPr="00000000" w14:paraId="000000B3">
      <w:pPr>
        <w:spacing w:after="160" w:before="0" w:line="120" w:lineRule="auto"/>
        <w:rPr/>
      </w:pP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300" w:hRule="atLeast"/>
          <w:tblHeader w:val="0"/>
        </w:trPr>
        <w:tc>
          <w:tcPr>
            <w:tcBorders>
              <w:top w:color="9aa5b1" w:space="0" w:sz="8" w:val="dashed"/>
              <w:left w:color="9aa5b1" w:space="0" w:sz="8" w:val="dashed"/>
              <w:bottom w:color="9aa5b1" w:space="0" w:sz="8" w:val="dashed"/>
              <w:right w:color="9aa5b1"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0B4">
            <w:pPr>
              <w:spacing w:after="60" w:lineRule="auto"/>
              <w:jc w:val="center"/>
              <w:rPr/>
            </w:pPr>
            <w:r w:rsidDel="00000000" w:rsidR="00000000" w:rsidRPr="00000000">
              <w:rPr>
                <w:b w:val="1"/>
                <w:bCs w:val="1"/>
                <w:color w:val="0e7c86"/>
                <w:sz w:val="24"/>
                <w:szCs w:val="24"/>
              </w:rPr>
              <w:drawing>
                <wp:inline distB="114300" distT="114300" distL="114300" distR="114300">
                  <wp:extent cx="4781550" cy="3752850"/>
                  <wp:effectExtent b="0" l="0" r="0" t="0"/>
                  <wp:docPr id="2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78155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center"/>
              <w:rPr/>
            </w:pPr>
            <w:r w:rsidDel="00000000" w:rsidR="00000000" w:rsidRPr="00000000">
              <w:rPr>
                <w:i w:val="1"/>
                <w:iCs w:val="1"/>
                <w:color w:val="5b6770"/>
                <w:sz w:val="21"/>
                <w:szCs w:val="21"/>
                <w:rtl w:val="0"/>
              </w:rPr>
              <w:t xml:space="preserve">The saved query results listing all users whose City is Paris</w:t>
            </w:r>
            <w:r w:rsidDel="00000000" w:rsidR="00000000" w:rsidRPr="00000000">
              <w:rPr>
                <w:rtl w:val="0"/>
              </w:rPr>
            </w:r>
          </w:p>
        </w:tc>
      </w:tr>
    </w:tbl>
    <w:p w:rsidR="00000000" w:rsidDel="00000000" w:rsidP="00000000" w:rsidRDefault="00000000" w:rsidRPr="00000000" w14:paraId="000000B6">
      <w:pPr>
        <w:spacing w:after="160" w:before="0" w:line="120" w:lineRule="auto"/>
        <w:rPr/>
      </w:pPr>
      <w:r w:rsidDel="00000000" w:rsidR="00000000" w:rsidRPr="00000000">
        <w:rPr>
          <w:rtl w:val="0"/>
        </w:rPr>
      </w:r>
    </w:p>
    <w:p w:rsidR="00000000" w:rsidDel="00000000" w:rsidP="00000000" w:rsidRDefault="00000000" w:rsidRPr="00000000" w14:paraId="000000B7">
      <w:pPr>
        <w:pStyle w:val="Heading2"/>
        <w:keepNext w:val="1"/>
        <w:rPr/>
      </w:pPr>
      <w:r w:rsidDel="00000000" w:rsidR="00000000" w:rsidRPr="00000000">
        <w:rPr>
          <w:rtl w:val="0"/>
        </w:rPr>
        <w:t xml:space="preserve">Part B: Move, disable and force a password change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selected all the results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Ctrl+A</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right-clicked, chose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Move</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picked the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Paris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OU.</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opened the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Paris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OU, selected only the moved users (not the ParisContractor account or the group), right-clicked and chose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Disable Account</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With the same users still selected, I right-clicked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Properties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opened the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Account</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tab, ticked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User must change password at next logon</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applied.</w:t>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300" w:hRule="atLeast"/>
          <w:tblHeader w:val="0"/>
        </w:trPr>
        <w:tc>
          <w:tcPr>
            <w:tcBorders>
              <w:top w:color="9aa5b1" w:space="0" w:sz="8" w:val="dashed"/>
              <w:left w:color="9aa5b1" w:space="0" w:sz="8" w:val="dashed"/>
              <w:bottom w:color="9aa5b1" w:space="0" w:sz="8" w:val="dashed"/>
              <w:right w:color="9aa5b1"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0BB">
            <w:pPr>
              <w:spacing w:after="60" w:lineRule="auto"/>
              <w:jc w:val="center"/>
              <w:rPr/>
            </w:pPr>
            <w:r w:rsidDel="00000000" w:rsidR="00000000" w:rsidRPr="00000000">
              <w:rPr>
                <w:b w:val="1"/>
                <w:bCs w:val="1"/>
                <w:color w:val="0e7c86"/>
                <w:sz w:val="24"/>
                <w:szCs w:val="24"/>
              </w:rPr>
              <w:drawing>
                <wp:inline distB="114300" distT="114300" distL="114300" distR="114300">
                  <wp:extent cx="4781550" cy="3752850"/>
                  <wp:effectExtent b="0" l="0" r="0" t="0"/>
                  <wp:docPr id="1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78155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pPr>
            <w:r w:rsidDel="00000000" w:rsidR="00000000" w:rsidRPr="00000000">
              <w:rPr>
                <w:i w:val="1"/>
                <w:iCs w:val="1"/>
                <w:color w:val="5b6770"/>
                <w:sz w:val="21"/>
                <w:szCs w:val="21"/>
                <w:rtl w:val="0"/>
              </w:rPr>
              <w:t xml:space="preserve">Capture: The Move dialog with the Paris OU selected</w:t>
            </w:r>
            <w:r w:rsidDel="00000000" w:rsidR="00000000" w:rsidRPr="00000000">
              <w:rPr>
                <w:rtl w:val="0"/>
              </w:rPr>
            </w:r>
          </w:p>
        </w:tc>
      </w:tr>
    </w:tbl>
    <w:p w:rsidR="00000000" w:rsidDel="00000000" w:rsidP="00000000" w:rsidRDefault="00000000" w:rsidRPr="00000000" w14:paraId="000000BD">
      <w:pPr>
        <w:spacing w:after="160" w:before="0" w:line="120" w:lineRule="auto"/>
        <w:rPr/>
      </w:pPr>
      <w:r w:rsidDel="00000000" w:rsidR="00000000" w:rsidRPr="00000000">
        <w:rPr>
          <w:rtl w:val="0"/>
        </w:rPr>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300" w:hRule="atLeast"/>
          <w:tblHeader w:val="0"/>
        </w:trPr>
        <w:tc>
          <w:tcPr>
            <w:tcBorders>
              <w:top w:color="9aa5b1" w:space="0" w:sz="8" w:val="dashed"/>
              <w:left w:color="9aa5b1" w:space="0" w:sz="8" w:val="dashed"/>
              <w:bottom w:color="9aa5b1" w:space="0" w:sz="8" w:val="dashed"/>
              <w:right w:color="9aa5b1"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0BE">
            <w:pPr>
              <w:spacing w:after="60" w:lineRule="auto"/>
              <w:jc w:val="center"/>
              <w:rPr/>
            </w:pPr>
            <w:r w:rsidDel="00000000" w:rsidR="00000000" w:rsidRPr="00000000">
              <w:rPr>
                <w:b w:val="1"/>
                <w:bCs w:val="1"/>
                <w:color w:val="0e7c86"/>
                <w:sz w:val="24"/>
                <w:szCs w:val="24"/>
              </w:rPr>
              <w:drawing>
                <wp:inline distB="114300" distT="114300" distL="114300" distR="114300">
                  <wp:extent cx="4086225" cy="4286250"/>
                  <wp:effectExtent b="0" l="0" r="0" t="0"/>
                  <wp:docPr id="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086225"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center"/>
              <w:rPr/>
            </w:pPr>
            <w:r w:rsidDel="00000000" w:rsidR="00000000" w:rsidRPr="00000000">
              <w:rPr>
                <w:i w:val="1"/>
                <w:iCs w:val="1"/>
                <w:color w:val="5b6770"/>
                <w:sz w:val="21"/>
                <w:szCs w:val="21"/>
                <w:rtl w:val="0"/>
              </w:rPr>
              <w:t xml:space="preserve">Capture: The moved users inside the Paris OU, shown with the disabled account icon</w:t>
            </w:r>
            <w:r w:rsidDel="00000000" w:rsidR="00000000" w:rsidRPr="00000000">
              <w:rPr>
                <w:rtl w:val="0"/>
              </w:rPr>
            </w:r>
          </w:p>
        </w:tc>
      </w:tr>
    </w:tbl>
    <w:p w:rsidR="00000000" w:rsidDel="00000000" w:rsidP="00000000" w:rsidRDefault="00000000" w:rsidRPr="00000000" w14:paraId="000000C0">
      <w:pPr>
        <w:spacing w:after="160" w:before="0" w:line="120" w:lineRule="auto"/>
        <w:rPr/>
      </w:pPr>
      <w:r w:rsidDel="00000000" w:rsidR="00000000" w:rsidRPr="00000000">
        <w:rPr>
          <w:rtl w:val="0"/>
        </w:rPr>
      </w:r>
    </w:p>
    <w:p w:rsidR="00000000" w:rsidDel="00000000" w:rsidP="00000000" w:rsidRDefault="00000000" w:rsidRPr="00000000" w14:paraId="000000C1">
      <w:pPr>
        <w:spacing w:after="160" w:before="0" w:line="120" w:lineRule="auto"/>
        <w:rPr/>
      </w:pPr>
      <w:r w:rsidDel="00000000" w:rsidR="00000000" w:rsidRPr="00000000">
        <w:rPr>
          <w:rtl w:val="0"/>
        </w:rPr>
      </w:r>
    </w:p>
    <w:p w:rsidR="00000000" w:rsidDel="00000000" w:rsidP="00000000" w:rsidRDefault="00000000" w:rsidRPr="00000000" w14:paraId="000000C2">
      <w:pPr>
        <w:spacing w:after="160" w:before="0" w:line="120" w:lineRule="auto"/>
        <w:rPr/>
      </w:pPr>
      <w:r w:rsidDel="00000000" w:rsidR="00000000" w:rsidRPr="00000000">
        <w:rPr>
          <w:rtl w:val="0"/>
        </w:rPr>
      </w:r>
    </w:p>
    <w:p w:rsidR="00000000" w:rsidDel="00000000" w:rsidP="00000000" w:rsidRDefault="00000000" w:rsidRPr="00000000" w14:paraId="000000C3">
      <w:pPr>
        <w:keepNext w:val="1"/>
        <w:pageBreakBefore w:val="1"/>
        <w:spacing w:after="40" w:lineRule="auto"/>
        <w:rPr/>
      </w:pPr>
      <w:r w:rsidDel="00000000" w:rsidR="00000000" w:rsidRPr="00000000">
        <w:rPr>
          <w:b w:val="1"/>
          <w:bCs w:val="1"/>
          <w:color w:val="0e7c86"/>
          <w:sz w:val="24"/>
          <w:szCs w:val="24"/>
          <w:rtl w:val="0"/>
        </w:rPr>
        <w:t xml:space="preserve">CHAPTER 5</w:t>
      </w:r>
      <w:r w:rsidDel="00000000" w:rsidR="00000000" w:rsidRPr="00000000">
        <w:rPr>
          <w:rtl w:val="0"/>
        </w:rPr>
      </w:r>
    </w:p>
    <w:p w:rsidR="00000000" w:rsidDel="00000000" w:rsidP="00000000" w:rsidRDefault="00000000" w:rsidRPr="00000000" w14:paraId="000000C4">
      <w:pPr>
        <w:pStyle w:val="Heading1"/>
        <w:keepNext w:val="1"/>
        <w:rPr/>
      </w:pPr>
      <w:r w:rsidDel="00000000" w:rsidR="00000000" w:rsidRPr="00000000">
        <w:rPr>
          <w:rtl w:val="0"/>
        </w:rPr>
        <w:t xml:space="preserve">Hardening the Domain: Passwords &amp; Recycle Bin</w:t>
      </w:r>
    </w:p>
    <w:p w:rsidR="00000000" w:rsidDel="00000000" w:rsidP="00000000" w:rsidRDefault="00000000" w:rsidRPr="00000000" w14:paraId="000000C5">
      <w:pPr>
        <w:keepNext w:val="1"/>
        <w:pBdr>
          <w:bottom w:color="0e7c86" w:space="8" w:sz="12" w:val="single"/>
        </w:pBdr>
        <w:spacing w:after="240" w:lineRule="auto"/>
        <w:rPr/>
      </w:pPr>
      <w:r w:rsidDel="00000000" w:rsidR="00000000" w:rsidRPr="00000000">
        <w:rPr>
          <w:i w:val="1"/>
          <w:iCs w:val="1"/>
          <w:color w:val="5b6770"/>
          <w:sz w:val="25"/>
          <w:szCs w:val="25"/>
          <w:rtl w:val="0"/>
        </w:rPr>
        <w:t xml:space="preserve">Stronger passwords, plus a safety net for deleted objects.</w:t>
      </w:r>
      <w:r w:rsidDel="00000000" w:rsidR="00000000" w:rsidRPr="00000000">
        <w:rPr>
          <w:rtl w:val="0"/>
        </w:rPr>
      </w:r>
    </w:p>
    <w:p w:rsidR="00000000" w:rsidDel="00000000" w:rsidP="00000000" w:rsidRDefault="00000000" w:rsidRPr="00000000" w14:paraId="000000C6">
      <w:pPr>
        <w:pStyle w:val="Heading2"/>
        <w:keepNext w:val="1"/>
        <w:rPr/>
      </w:pPr>
      <w:r w:rsidDel="00000000" w:rsidR="00000000" w:rsidRPr="00000000">
        <w:rPr>
          <w:rtl w:val="0"/>
        </w:rPr>
        <w:t xml:space="preserve">The mission</w:t>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had to make sure every user in the domain has a password of at least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12 characters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0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had to assign Domain Admins a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fine-grained password policy</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requiring at least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16 characters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had to enable the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Active Directory Recycle Bin</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0CA">
      <w:pPr>
        <w:pStyle w:val="Heading2"/>
        <w:keepNext w:val="1"/>
        <w:rPr/>
      </w:pPr>
      <w:r w:rsidDel="00000000" w:rsidR="00000000" w:rsidRPr="00000000">
        <w:rPr>
          <w:rtl w:val="0"/>
        </w:rPr>
        <w:t xml:space="preserve">Part A: Domain-wide minimum of 12 characters</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On DC1, I opened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Group Policy Management</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expanded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Forest &gt; Domains &gt; contoso.com</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right-clicked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Default Domain Policy</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selected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Edit</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went to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Computer Configuration &gt; Policies &gt; Windows Settings &gt; Security Settings &gt; Account Policies &gt; Password Policy</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opened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Minimum password length</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Define this policy setting</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entered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12 characters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clicked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ran </w:t>
      </w:r>
      <w:r w:rsidDel="00000000" w:rsidR="00000000" w:rsidRPr="00000000">
        <w:rPr>
          <w:rFonts w:ascii="Consolas" w:cs="Consolas" w:eastAsia="Consolas" w:hAnsi="Consolas"/>
          <w:b w:val="0"/>
          <w:bCs w:val="0"/>
          <w:i w:val="0"/>
          <w:iCs w:val="0"/>
          <w:smallCaps w:val="0"/>
          <w:strike w:val="0"/>
          <w:color w:val="2b2b2b"/>
          <w:sz w:val="20"/>
          <w:szCs w:val="20"/>
          <w:u w:val="none"/>
          <w:shd w:fill="e9edf1" w:val="clear"/>
          <w:vertAlign w:val="baseline"/>
          <w:rtl w:val="0"/>
        </w:rPr>
        <w:t xml:space="preserve">gpupdate /force</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so the change applied right away.</w:t>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300" w:hRule="atLeast"/>
          <w:tblHeader w:val="0"/>
        </w:trPr>
        <w:tc>
          <w:tcPr>
            <w:tcBorders>
              <w:top w:color="9aa5b1" w:space="0" w:sz="8" w:val="dashed"/>
              <w:left w:color="9aa5b1" w:space="0" w:sz="8" w:val="dashed"/>
              <w:bottom w:color="9aa5b1" w:space="0" w:sz="8" w:val="dashed"/>
              <w:right w:color="9aa5b1"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0CF">
            <w:pPr>
              <w:spacing w:after="60" w:lineRule="auto"/>
              <w:jc w:val="center"/>
              <w:rPr/>
            </w:pPr>
            <w:r w:rsidDel="00000000" w:rsidR="00000000" w:rsidRPr="00000000">
              <w:rPr>
                <w:b w:val="1"/>
                <w:bCs w:val="1"/>
                <w:color w:val="0e7c86"/>
                <w:sz w:val="24"/>
                <w:szCs w:val="24"/>
              </w:rPr>
              <w:drawing>
                <wp:inline distB="114300" distT="114300" distL="114300" distR="114300">
                  <wp:extent cx="5743575" cy="4038600"/>
                  <wp:effectExtent b="0" l="0" r="0" t="0"/>
                  <wp:docPr id="23"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74357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center"/>
              <w:rPr/>
            </w:pPr>
            <w:r w:rsidDel="00000000" w:rsidR="00000000" w:rsidRPr="00000000">
              <w:rPr>
                <w:i w:val="1"/>
                <w:iCs w:val="1"/>
                <w:color w:val="5b6770"/>
                <w:sz w:val="21"/>
                <w:szCs w:val="21"/>
              </w:rPr>
              <w:drawing>
                <wp:inline distB="114300" distT="114300" distL="114300" distR="114300">
                  <wp:extent cx="5743575" cy="1320800"/>
                  <wp:effectExtent b="0" l="0" r="0" t="0"/>
                  <wp:docPr id="17"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43575" cy="1320800"/>
                          </a:xfrm>
                          <a:prstGeom prst="rect"/>
                          <a:ln/>
                        </pic:spPr>
                      </pic:pic>
                    </a:graphicData>
                  </a:graphic>
                </wp:inline>
              </w:drawing>
            </w:r>
            <w:r w:rsidDel="00000000" w:rsidR="00000000" w:rsidRPr="00000000">
              <w:rPr>
                <w:i w:val="1"/>
                <w:iCs w:val="1"/>
                <w:color w:val="5b6770"/>
                <w:sz w:val="21"/>
                <w:szCs w:val="21"/>
                <w:rtl w:val="0"/>
              </w:rPr>
              <w:t xml:space="preserve"> The Default Domain Policy editor with Minimum password length set to 12 characters</w:t>
            </w:r>
            <w:r w:rsidDel="00000000" w:rsidR="00000000" w:rsidRPr="00000000">
              <w:rPr>
                <w:rtl w:val="0"/>
              </w:rPr>
            </w:r>
          </w:p>
        </w:tc>
      </w:tr>
    </w:tbl>
    <w:p w:rsidR="00000000" w:rsidDel="00000000" w:rsidP="00000000" w:rsidRDefault="00000000" w:rsidRPr="00000000" w14:paraId="000000D1">
      <w:pPr>
        <w:spacing w:after="160" w:before="0" w:line="120" w:lineRule="auto"/>
        <w:rPr/>
      </w:pPr>
      <w:r w:rsidDel="00000000" w:rsidR="00000000" w:rsidRPr="00000000">
        <w:rPr>
          <w:rtl w:val="0"/>
        </w:rPr>
      </w:r>
    </w:p>
    <w:p w:rsidR="00000000" w:rsidDel="00000000" w:rsidP="00000000" w:rsidRDefault="00000000" w:rsidRPr="00000000" w14:paraId="000000D2">
      <w:pPr>
        <w:pStyle w:val="Heading2"/>
        <w:keepNext w:val="1"/>
        <w:rPr/>
      </w:pPr>
      <w:r w:rsidDel="00000000" w:rsidR="00000000" w:rsidRPr="00000000">
        <w:rPr>
          <w:rtl w:val="0"/>
        </w:rPr>
        <w:t xml:space="preserve">Part B: Fine-grained policy for Domain Admins</w:t>
      </w:r>
    </w:p>
    <w:p w:rsidR="00000000" w:rsidDel="00000000" w:rsidP="00000000" w:rsidRDefault="00000000" w:rsidRPr="00000000" w14:paraId="000000D3">
      <w:pPr>
        <w:spacing w:after="140" w:line="300" w:lineRule="auto"/>
        <w:rPr/>
      </w:pPr>
      <w:r w:rsidDel="00000000" w:rsidR="00000000" w:rsidRPr="00000000">
        <w:rPr>
          <w:rtl w:val="0"/>
        </w:rPr>
        <w:t xml:space="preserve">Account policies apply to the whole domain, so for a stricter rule on a single group I needed a </w:t>
      </w:r>
      <w:r w:rsidDel="00000000" w:rsidR="00000000" w:rsidRPr="00000000">
        <w:rPr>
          <w:b w:val="1"/>
          <w:bCs w:val="1"/>
          <w:rtl w:val="0"/>
        </w:rPr>
        <w:t xml:space="preserve">Password Settings Object (PSO)</w:t>
      </w:r>
      <w:r w:rsidDel="00000000" w:rsidR="00000000" w:rsidRPr="00000000">
        <w:rPr>
          <w:rtl w:val="0"/>
        </w:rPr>
        <w:t xml:space="preserve">, which overrides the domain policy for the users or groups it targets.</w:t>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opened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Server Manager &gt; Tools &gt; Active Directory Administrative Center</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In the left pane, I selected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contoso (local)</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opened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System &gt; Password Settings Container</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then chose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New &gt; Password Settings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in the Tasks pane.</w:t>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named it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PSO-DomainAdmins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set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Precedence</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to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10</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I ticked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Enforce minimum password length</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set it to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16</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keeping the other settings at secure defaults.</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Under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Directly Applies To</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I clicked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Add</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typed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Domain Admins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clicked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then saved the policy.</w:t>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300" w:hRule="atLeast"/>
          <w:tblHeader w:val="0"/>
        </w:trPr>
        <w:tc>
          <w:tcPr>
            <w:tcBorders>
              <w:top w:color="9aa5b1" w:space="0" w:sz="8" w:val="dashed"/>
              <w:left w:color="9aa5b1" w:space="0" w:sz="8" w:val="dashed"/>
              <w:bottom w:color="9aa5b1" w:space="0" w:sz="8" w:val="dashed"/>
              <w:right w:color="9aa5b1"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0D8">
            <w:pPr>
              <w:spacing w:after="60" w:lineRule="auto"/>
              <w:jc w:val="center"/>
              <w:rPr/>
            </w:pPr>
            <w:r w:rsidDel="00000000" w:rsidR="00000000" w:rsidRPr="00000000">
              <w:rPr>
                <w:b w:val="1"/>
                <w:bCs w:val="1"/>
                <w:color w:val="0e7c86"/>
                <w:sz w:val="24"/>
                <w:szCs w:val="24"/>
              </w:rPr>
              <w:drawing>
                <wp:inline distB="114300" distT="114300" distL="114300" distR="114300">
                  <wp:extent cx="5743575" cy="3733800"/>
                  <wp:effectExtent b="0" l="0" r="0" t="0"/>
                  <wp:docPr id="10"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74357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jc w:val="center"/>
              <w:rPr/>
            </w:pPr>
            <w:r w:rsidDel="00000000" w:rsidR="00000000" w:rsidRPr="00000000">
              <w:rPr>
                <w:i w:val="1"/>
                <w:iCs w:val="1"/>
                <w:color w:val="5b6770"/>
                <w:sz w:val="21"/>
                <w:szCs w:val="21"/>
                <w:rtl w:val="0"/>
              </w:rPr>
              <w:t xml:space="preserve">Capture: The Create Password Settings form with Minimum password length 16</w:t>
            </w:r>
            <w:r w:rsidDel="00000000" w:rsidR="00000000" w:rsidRPr="00000000">
              <w:rPr>
                <w:rtl w:val="0"/>
              </w:rPr>
            </w:r>
          </w:p>
        </w:tc>
      </w:tr>
    </w:tbl>
    <w:p w:rsidR="00000000" w:rsidDel="00000000" w:rsidP="00000000" w:rsidRDefault="00000000" w:rsidRPr="00000000" w14:paraId="000000DA">
      <w:pPr>
        <w:spacing w:after="160" w:before="0" w:line="120" w:lineRule="auto"/>
        <w:rPr/>
      </w:pPr>
      <w:r w:rsidDel="00000000" w:rsidR="00000000" w:rsidRPr="00000000">
        <w:rPr>
          <w:rtl w:val="0"/>
        </w:rPr>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300" w:hRule="atLeast"/>
          <w:tblHeader w:val="0"/>
        </w:trPr>
        <w:tc>
          <w:tcPr>
            <w:tcBorders>
              <w:top w:color="9aa5b1" w:space="0" w:sz="8" w:val="dashed"/>
              <w:left w:color="9aa5b1" w:space="0" w:sz="8" w:val="dashed"/>
              <w:bottom w:color="9aa5b1" w:space="0" w:sz="8" w:val="dashed"/>
              <w:right w:color="9aa5b1"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0DB">
            <w:pPr>
              <w:spacing w:after="60" w:lineRule="auto"/>
              <w:jc w:val="center"/>
              <w:rPr/>
            </w:pPr>
            <w:r w:rsidDel="00000000" w:rsidR="00000000" w:rsidRPr="00000000">
              <w:rPr>
                <w:b w:val="1"/>
                <w:bCs w:val="1"/>
                <w:color w:val="0e7c86"/>
                <w:sz w:val="24"/>
                <w:szCs w:val="24"/>
              </w:rPr>
              <w:drawing>
                <wp:inline distB="114300" distT="114300" distL="114300" distR="114300">
                  <wp:extent cx="2571750" cy="1409700"/>
                  <wp:effectExtent b="0" l="0" r="0" t="0"/>
                  <wp:docPr id="13"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25717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jc w:val="center"/>
              <w:rPr/>
            </w:pPr>
            <w:r w:rsidDel="00000000" w:rsidR="00000000" w:rsidRPr="00000000">
              <w:rPr>
                <w:i w:val="1"/>
                <w:iCs w:val="1"/>
                <w:color w:val="5b6770"/>
                <w:sz w:val="21"/>
                <w:szCs w:val="21"/>
                <w:rtl w:val="0"/>
              </w:rPr>
              <w:t xml:space="preserve">Capture: The Directly Applies To section showing the Domain Admins group</w:t>
            </w:r>
            <w:r w:rsidDel="00000000" w:rsidR="00000000" w:rsidRPr="00000000">
              <w:rPr>
                <w:rtl w:val="0"/>
              </w:rPr>
            </w:r>
          </w:p>
        </w:tc>
      </w:tr>
    </w:tbl>
    <w:p w:rsidR="00000000" w:rsidDel="00000000" w:rsidP="00000000" w:rsidRDefault="00000000" w:rsidRPr="00000000" w14:paraId="000000DD">
      <w:pPr>
        <w:spacing w:after="160" w:before="0" w:line="120" w:lineRule="auto"/>
        <w:rPr/>
      </w:pPr>
      <w:r w:rsidDel="00000000" w:rsidR="00000000" w:rsidRPr="00000000">
        <w:rPr>
          <w:rtl w:val="0"/>
        </w:rPr>
      </w:r>
    </w:p>
    <w:p w:rsidR="00000000" w:rsidDel="00000000" w:rsidP="00000000" w:rsidRDefault="00000000" w:rsidRPr="00000000" w14:paraId="000000DE">
      <w:pPr>
        <w:pStyle w:val="Heading2"/>
        <w:keepNext w:val="1"/>
        <w:rPr/>
      </w:pPr>
      <w:r w:rsidDel="00000000" w:rsidR="00000000" w:rsidRPr="00000000">
        <w:rPr>
          <w:rtl w:val="0"/>
        </w:rPr>
        <w:t xml:space="preserve">Part C: Enable the AD Recycle Bin</w:t>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In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ADAC</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I selected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contoso (local)</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clicked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Enable Recycle Bin</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in the Tasks pane.</w:t>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read the warning.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Enabling the Recycle Bin is permanent for the forest</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so I confirmed only after double-checking.</w:t>
      </w:r>
    </w:p>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refreshed ADAC. A new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Deleted Objects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container now appeared under the domain.</w:t>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300" w:hRule="atLeast"/>
          <w:tblHeader w:val="0"/>
        </w:trPr>
        <w:tc>
          <w:tcPr>
            <w:tcBorders>
              <w:top w:color="9aa5b1" w:space="0" w:sz="8" w:val="dashed"/>
              <w:left w:color="9aa5b1" w:space="0" w:sz="8" w:val="dashed"/>
              <w:bottom w:color="9aa5b1" w:space="0" w:sz="8" w:val="dashed"/>
              <w:right w:color="9aa5b1"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0E2">
            <w:pPr>
              <w:spacing w:after="60" w:lineRule="auto"/>
              <w:jc w:val="center"/>
              <w:rPr/>
            </w:pPr>
            <w:r w:rsidDel="00000000" w:rsidR="00000000" w:rsidRPr="00000000">
              <w:rPr>
                <w:b w:val="1"/>
                <w:bCs w:val="1"/>
                <w:color w:val="0e7c86"/>
                <w:sz w:val="24"/>
                <w:szCs w:val="24"/>
              </w:rPr>
              <w:drawing>
                <wp:inline distB="114300" distT="114300" distL="114300" distR="114300">
                  <wp:extent cx="3857625" cy="1390650"/>
                  <wp:effectExtent b="0" l="0" r="0" t="0"/>
                  <wp:docPr id="9"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385762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jc w:val="center"/>
              <w:rPr/>
            </w:pPr>
            <w:r w:rsidDel="00000000" w:rsidR="00000000" w:rsidRPr="00000000">
              <w:rPr>
                <w:i w:val="1"/>
                <w:iCs w:val="1"/>
                <w:color w:val="5b6770"/>
                <w:sz w:val="21"/>
                <w:szCs w:val="21"/>
                <w:rtl w:val="0"/>
              </w:rPr>
              <w:t xml:space="preserve">Capture: The Enable Recycle Bin confirmation dialog in ADAC</w:t>
            </w:r>
            <w:r w:rsidDel="00000000" w:rsidR="00000000" w:rsidRPr="00000000">
              <w:rPr>
                <w:rtl w:val="0"/>
              </w:rPr>
            </w:r>
          </w:p>
        </w:tc>
      </w:tr>
    </w:tbl>
    <w:p w:rsidR="00000000" w:rsidDel="00000000" w:rsidP="00000000" w:rsidRDefault="00000000" w:rsidRPr="00000000" w14:paraId="000000E4">
      <w:pPr>
        <w:spacing w:after="160" w:before="0" w:line="120" w:lineRule="auto"/>
        <w:rPr/>
      </w:pPr>
      <w:r w:rsidDel="00000000" w:rsidR="00000000" w:rsidRPr="00000000">
        <w:rPr>
          <w:rtl w:val="0"/>
        </w:rPr>
      </w:r>
    </w:p>
    <w:p w:rsidR="00000000" w:rsidDel="00000000" w:rsidP="00000000" w:rsidRDefault="00000000" w:rsidRPr="00000000" w14:paraId="000000E5">
      <w:pPr>
        <w:pStyle w:val="Heading2"/>
        <w:keepNext w:val="1"/>
        <w:rPr/>
      </w:pPr>
      <w:r w:rsidDel="00000000" w:rsidR="00000000" w:rsidRPr="00000000">
        <w:rPr>
          <w:rtl w:val="0"/>
        </w:rPr>
        <w:t xml:space="preserve">Proof it works</w:t>
      </w:r>
    </w:p>
    <w:p w:rsidR="00000000" w:rsidDel="00000000" w:rsidP="00000000" w:rsidRDefault="00000000" w:rsidRPr="00000000" w14:paraId="000000E6">
      <w:pPr>
        <w:pBdr>
          <w:left w:color="0e7c86" w:space="8" w:sz="18" w:val="single"/>
        </w:pBdr>
        <w:shd w:fill="f3f5f7" w:val="clear"/>
        <w:spacing w:after="0" w:before="60" w:line="264" w:lineRule="auto"/>
        <w:ind w:left="200" w:right="100" w:firstLine="0"/>
        <w:rPr/>
      </w:pPr>
      <w:r w:rsidDel="00000000" w:rsidR="00000000" w:rsidRPr="00000000">
        <w:rPr>
          <w:rFonts w:ascii="Consolas" w:cs="Consolas" w:eastAsia="Consolas" w:hAnsi="Consolas"/>
          <w:color w:val="1f2937"/>
          <w:sz w:val="19"/>
          <w:szCs w:val="19"/>
          <w:rtl w:val="0"/>
        </w:rPr>
        <w:t xml:space="preserve">Get-ADDefaultDomainPasswordPolicy | Select-Object MinPasswordLength</w:t>
      </w:r>
      <w:r w:rsidDel="00000000" w:rsidR="00000000" w:rsidRPr="00000000">
        <w:rPr>
          <w:rtl w:val="0"/>
        </w:rPr>
      </w:r>
    </w:p>
    <w:p w:rsidR="00000000" w:rsidDel="00000000" w:rsidP="00000000" w:rsidRDefault="00000000" w:rsidRPr="00000000" w14:paraId="000000E7">
      <w:pPr>
        <w:pBdr>
          <w:left w:color="0e7c86" w:space="8" w:sz="18" w:val="single"/>
        </w:pBdr>
        <w:shd w:fill="f3f5f7" w:val="clear"/>
        <w:spacing w:after="0" w:before="0" w:line="264" w:lineRule="auto"/>
        <w:ind w:left="200" w:right="100" w:firstLine="0"/>
        <w:rPr/>
      </w:pPr>
      <w:r w:rsidDel="00000000" w:rsidR="00000000" w:rsidRPr="00000000">
        <w:rPr>
          <w:rFonts w:ascii="Consolas" w:cs="Consolas" w:eastAsia="Consolas" w:hAnsi="Consolas"/>
          <w:color w:val="1f2937"/>
          <w:sz w:val="19"/>
          <w:szCs w:val="19"/>
          <w:rtl w:val="0"/>
        </w:rPr>
        <w:t xml:space="preserve">Get-ADUserResultantPasswordPolicy -Identity "Administrator"</w:t>
      </w:r>
      <w:r w:rsidDel="00000000" w:rsidR="00000000" w:rsidRPr="00000000">
        <w:rPr>
          <w:rtl w:val="0"/>
        </w:rPr>
      </w:r>
    </w:p>
    <w:p w:rsidR="00000000" w:rsidDel="00000000" w:rsidP="00000000" w:rsidRDefault="00000000" w:rsidRPr="00000000" w14:paraId="000000E8">
      <w:pPr>
        <w:pBdr>
          <w:left w:color="0e7c86" w:space="8" w:sz="18" w:val="single"/>
        </w:pBdr>
        <w:shd w:fill="f3f5f7" w:val="clear"/>
        <w:spacing w:after="0" w:before="0" w:line="264" w:lineRule="auto"/>
        <w:ind w:left="200" w:right="100" w:firstLine="0"/>
        <w:rPr/>
      </w:pPr>
      <w:r w:rsidDel="00000000" w:rsidR="00000000" w:rsidRPr="00000000">
        <w:rPr>
          <w:rFonts w:ascii="Consolas" w:cs="Consolas" w:eastAsia="Consolas" w:hAnsi="Consolas"/>
          <w:color w:val="1f2937"/>
          <w:sz w:val="19"/>
          <w:szCs w:val="19"/>
          <w:rtl w:val="0"/>
        </w:rPr>
        <w:t xml:space="preserve">Get-ADOptionalFeature -Filter "Name -like 'Recycle*'" |</w:t>
      </w:r>
      <w:r w:rsidDel="00000000" w:rsidR="00000000" w:rsidRPr="00000000">
        <w:rPr>
          <w:rtl w:val="0"/>
        </w:rPr>
      </w:r>
    </w:p>
    <w:p w:rsidR="00000000" w:rsidDel="00000000" w:rsidP="00000000" w:rsidRDefault="00000000" w:rsidRPr="00000000" w14:paraId="000000E9">
      <w:pPr>
        <w:pBdr>
          <w:left w:color="0e7c86" w:space="8" w:sz="18" w:val="single"/>
        </w:pBdr>
        <w:shd w:fill="f3f5f7" w:val="clear"/>
        <w:spacing w:after="60" w:before="0" w:line="264" w:lineRule="auto"/>
        <w:ind w:left="200" w:right="100" w:firstLine="0"/>
        <w:rPr/>
      </w:pPr>
      <w:r w:rsidDel="00000000" w:rsidR="00000000" w:rsidRPr="00000000">
        <w:rPr>
          <w:rFonts w:ascii="Consolas" w:cs="Consolas" w:eastAsia="Consolas" w:hAnsi="Consolas"/>
          <w:color w:val="1f2937"/>
          <w:sz w:val="19"/>
          <w:szCs w:val="19"/>
          <w:rtl w:val="0"/>
        </w:rPr>
        <w:t xml:space="preserve">    Select-Object Name, EnabledScopes</w:t>
      </w:r>
      <w:r w:rsidDel="00000000" w:rsidR="00000000" w:rsidRPr="00000000">
        <w:rPr>
          <w:rtl w:val="0"/>
        </w:rPr>
      </w:r>
    </w:p>
    <w:p w:rsidR="00000000" w:rsidDel="00000000" w:rsidP="00000000" w:rsidRDefault="00000000" w:rsidRPr="00000000" w14:paraId="000000EA">
      <w:pPr>
        <w:spacing w:after="160" w:before="0" w:line="120" w:lineRule="auto"/>
        <w:rPr/>
      </w:pPr>
      <w:r w:rsidDel="00000000" w:rsidR="00000000" w:rsidRPr="00000000">
        <w:rPr>
          <w:rtl w:val="0"/>
        </w:rPr>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300" w:hRule="atLeast"/>
          <w:tblHeader w:val="0"/>
        </w:trPr>
        <w:tc>
          <w:tcPr>
            <w:tcBorders>
              <w:top w:color="9aa5b1" w:space="0" w:sz="8" w:val="dashed"/>
              <w:left w:color="9aa5b1" w:space="0" w:sz="8" w:val="dashed"/>
              <w:bottom w:color="9aa5b1" w:space="0" w:sz="8" w:val="dashed"/>
              <w:right w:color="9aa5b1"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0EB">
            <w:pPr>
              <w:spacing w:after="60" w:lineRule="auto"/>
              <w:jc w:val="center"/>
              <w:rPr/>
            </w:pPr>
            <w:r w:rsidDel="00000000" w:rsidR="00000000" w:rsidRPr="00000000">
              <w:rPr>
                <w:b w:val="1"/>
                <w:bCs w:val="1"/>
                <w:color w:val="0e7c86"/>
                <w:sz w:val="24"/>
                <w:szCs w:val="24"/>
              </w:rPr>
              <w:drawing>
                <wp:inline distB="114300" distT="114300" distL="114300" distR="114300">
                  <wp:extent cx="5743575" cy="2781300"/>
                  <wp:effectExtent b="0" l="0" r="0" t="0"/>
                  <wp:docPr id="11"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743575" cy="2781300"/>
                          </a:xfrm>
                          <a:prstGeom prst="rect"/>
                          <a:ln/>
                        </pic:spPr>
                      </pic:pic>
                    </a:graphicData>
                  </a:graphic>
                </wp:inline>
              </w:drawing>
            </w:r>
            <w:r w:rsidDel="00000000" w:rsidR="00000000" w:rsidRPr="00000000">
              <w:rPr>
                <w:b w:val="1"/>
                <w:bCs w:val="1"/>
                <w:color w:val="0e7c86"/>
                <w:sz w:val="24"/>
                <w:szCs w:val="24"/>
              </w:rPr>
              <w:drawing>
                <wp:inline distB="114300" distT="114300" distL="114300" distR="114300">
                  <wp:extent cx="5743575" cy="457200"/>
                  <wp:effectExtent b="0" l="0" r="0" t="0"/>
                  <wp:docPr id="14"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4357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center"/>
              <w:rPr/>
            </w:pPr>
            <w:r w:rsidDel="00000000" w:rsidR="00000000" w:rsidRPr="00000000">
              <w:rPr>
                <w:i w:val="1"/>
                <w:iCs w:val="1"/>
                <w:color w:val="5b6770"/>
                <w:sz w:val="21"/>
                <w:szCs w:val="21"/>
                <w:rtl w:val="0"/>
              </w:rPr>
              <w:t xml:space="preserve">The PowerShell output: 12 for the domain, the PSO-DomainAdmins result for Administrator, and the Recycle Bin feature enabled</w:t>
            </w:r>
            <w:r w:rsidDel="00000000" w:rsidR="00000000" w:rsidRPr="00000000">
              <w:rPr>
                <w:rtl w:val="0"/>
              </w:rPr>
            </w:r>
          </w:p>
        </w:tc>
      </w:tr>
    </w:tbl>
    <w:p w:rsidR="00000000" w:rsidDel="00000000" w:rsidP="00000000" w:rsidRDefault="00000000" w:rsidRPr="00000000" w14:paraId="000000ED">
      <w:pPr>
        <w:spacing w:after="160" w:before="0" w:line="120" w:lineRule="auto"/>
        <w:rPr/>
      </w:pPr>
      <w:r w:rsidDel="00000000" w:rsidR="00000000" w:rsidRPr="00000000">
        <w:rPr>
          <w:rtl w:val="0"/>
        </w:rPr>
      </w:r>
    </w:p>
    <w:p w:rsidR="00000000" w:rsidDel="00000000" w:rsidP="00000000" w:rsidRDefault="00000000" w:rsidRPr="00000000" w14:paraId="000000EE">
      <w:pPr>
        <w:spacing w:after="160" w:before="0" w:line="120" w:lineRule="auto"/>
        <w:rPr/>
      </w:pPr>
      <w:r w:rsidDel="00000000" w:rsidR="00000000" w:rsidRPr="00000000">
        <w:rPr>
          <w:rtl w:val="0"/>
        </w:rPr>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0e7c86" w:space="0" w:sz="32" w:val="single"/>
              <w:bottom w:color="000000" w:space="0" w:sz="0" w:val="nil"/>
              <w:right w:color="000000" w:space="0" w:sz="0" w:val="nil"/>
            </w:tcBorders>
            <w:shd w:fill="e6f4f5" w:val="clear"/>
            <w:tcMar>
              <w:top w:w="120.0" w:type="dxa"/>
              <w:left w:w="220.0" w:type="dxa"/>
              <w:bottom w:w="120.0" w:type="dxa"/>
              <w:right w:w="200.0" w:type="dxa"/>
            </w:tcMar>
          </w:tcPr>
          <w:p w:rsidR="00000000" w:rsidDel="00000000" w:rsidP="00000000" w:rsidRDefault="00000000" w:rsidRPr="00000000" w14:paraId="000000EF">
            <w:pPr>
              <w:keepNext w:val="1"/>
              <w:spacing w:after="50" w:lineRule="auto"/>
              <w:rPr/>
            </w:pPr>
            <w:r w:rsidDel="00000000" w:rsidR="00000000" w:rsidRPr="00000000">
              <w:rPr>
                <w:b w:val="1"/>
                <w:bCs w:val="1"/>
                <w:color w:val="0e7c86"/>
                <w:sz w:val="19"/>
                <w:szCs w:val="19"/>
                <w:rtl w:val="0"/>
              </w:rPr>
              <w:t xml:space="preserve">WHAT I LEARNED</w:t>
            </w:r>
            <w:r w:rsidDel="00000000" w:rsidR="00000000" w:rsidRPr="00000000">
              <w:rPr>
                <w:rtl w:val="0"/>
              </w:rPr>
            </w:r>
          </w:p>
          <w:p w:rsidR="00000000" w:rsidDel="00000000" w:rsidP="00000000" w:rsidRDefault="00000000" w:rsidRPr="00000000" w14:paraId="000000F0">
            <w:pPr>
              <w:spacing w:line="290" w:lineRule="auto"/>
              <w:rPr/>
            </w:pPr>
            <w:r w:rsidDel="00000000" w:rsidR="00000000" w:rsidRPr="00000000">
              <w:rPr>
                <w:rtl w:val="0"/>
              </w:rPr>
              <w:t xml:space="preserve">I learned that one domain-wide rule keeps everybody safe, and a PSO raises the bar only for the most privileged accounts. The Recycle Bin then turns an accidental deletion from a disaster into a two-click recovery.</w:t>
            </w:r>
          </w:p>
        </w:tc>
      </w:tr>
    </w:tbl>
    <w:p w:rsidR="00000000" w:rsidDel="00000000" w:rsidP="00000000" w:rsidRDefault="00000000" w:rsidRPr="00000000" w14:paraId="000000F1">
      <w:pPr>
        <w:spacing w:after="160" w:before="0" w:line="120" w:lineRule="auto"/>
        <w:rPr/>
      </w:pPr>
      <w:r w:rsidDel="00000000" w:rsidR="00000000" w:rsidRPr="00000000">
        <w:rPr>
          <w:rtl w:val="0"/>
        </w:rPr>
      </w:r>
    </w:p>
    <w:p w:rsidR="00000000" w:rsidDel="00000000" w:rsidP="00000000" w:rsidRDefault="00000000" w:rsidRPr="00000000" w14:paraId="000000F2">
      <w:pPr>
        <w:keepNext w:val="1"/>
        <w:pageBreakBefore w:val="1"/>
        <w:spacing w:after="40" w:lineRule="auto"/>
        <w:rPr/>
      </w:pPr>
      <w:r w:rsidDel="00000000" w:rsidR="00000000" w:rsidRPr="00000000">
        <w:rPr>
          <w:b w:val="1"/>
          <w:bCs w:val="1"/>
          <w:color w:val="0e7c86"/>
          <w:sz w:val="24"/>
          <w:szCs w:val="24"/>
          <w:rtl w:val="0"/>
        </w:rPr>
        <w:t xml:space="preserve">CHAPTER 6</w:t>
      </w:r>
      <w:r w:rsidDel="00000000" w:rsidR="00000000" w:rsidRPr="00000000">
        <w:rPr>
          <w:rtl w:val="0"/>
        </w:rPr>
      </w:r>
    </w:p>
    <w:p w:rsidR="00000000" w:rsidDel="00000000" w:rsidP="00000000" w:rsidRDefault="00000000" w:rsidRPr="00000000" w14:paraId="000000F3">
      <w:pPr>
        <w:pStyle w:val="Heading1"/>
        <w:keepNext w:val="1"/>
        <w:rPr/>
      </w:pPr>
      <w:r w:rsidDel="00000000" w:rsidR="00000000" w:rsidRPr="00000000">
        <w:rPr>
          <w:rtl w:val="0"/>
        </w:rPr>
        <w:t xml:space="preserve">Group Policy: Security at Scale</w:t>
      </w:r>
    </w:p>
    <w:p w:rsidR="00000000" w:rsidDel="00000000" w:rsidP="00000000" w:rsidRDefault="00000000" w:rsidRPr="00000000" w14:paraId="000000F4">
      <w:pPr>
        <w:keepNext w:val="1"/>
        <w:pBdr>
          <w:bottom w:color="0e7c86" w:space="8" w:sz="12" w:val="single"/>
        </w:pBdr>
        <w:spacing w:after="240" w:lineRule="auto"/>
        <w:rPr/>
      </w:pPr>
      <w:r w:rsidDel="00000000" w:rsidR="00000000" w:rsidRPr="00000000">
        <w:rPr>
          <w:i w:val="1"/>
          <w:iCs w:val="1"/>
          <w:color w:val="5b6770"/>
          <w:sz w:val="25"/>
          <w:szCs w:val="25"/>
          <w:rtl w:val="0"/>
        </w:rPr>
        <w:t xml:space="preserve">Policies that enforce the rules automatically.</w:t>
      </w:r>
      <w:r w:rsidDel="00000000" w:rsidR="00000000" w:rsidRPr="00000000">
        <w:rPr>
          <w:rtl w:val="0"/>
        </w:rPr>
      </w:r>
    </w:p>
    <w:p w:rsidR="00000000" w:rsidDel="00000000" w:rsidP="00000000" w:rsidRDefault="00000000" w:rsidRPr="00000000" w14:paraId="000000F5">
      <w:pPr>
        <w:pStyle w:val="Heading2"/>
        <w:keepNext w:val="1"/>
        <w:rPr/>
      </w:pPr>
      <w:r w:rsidDel="00000000" w:rsidR="00000000" w:rsidRPr="00000000">
        <w:rPr>
          <w:rtl w:val="0"/>
        </w:rPr>
        <w:t xml:space="preserve">The mission</w:t>
      </w:r>
    </w:p>
    <w:p w:rsidR="00000000" w:rsidDel="00000000" w:rsidP="00000000" w:rsidRDefault="00000000" w:rsidRPr="00000000" w14:paraId="000000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had to edit the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Default Domain Controllers Policy</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so domain controllers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deny all NTLM authentication requests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to the domain.</w:t>
      </w:r>
    </w:p>
    <w:p w:rsidR="00000000" w:rsidDel="00000000" w:rsidP="00000000" w:rsidRDefault="00000000" w:rsidRPr="00000000" w14:paraId="000000F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had to create a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new GPO named GPO1</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that applies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only to the Paris OU</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audits unsuccessful logon events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prevents Paris Admins from logging on as a service</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on computers in the Paris OU.</w:t>
      </w:r>
    </w:p>
    <w:p w:rsidR="00000000" w:rsidDel="00000000" w:rsidP="00000000" w:rsidRDefault="00000000" w:rsidRPr="00000000" w14:paraId="000000F8">
      <w:pPr>
        <w:pStyle w:val="Heading2"/>
        <w:keepNext w:val="1"/>
        <w:rPr/>
      </w:pPr>
      <w:r w:rsidDel="00000000" w:rsidR="00000000" w:rsidRPr="00000000">
        <w:rPr>
          <w:rtl w:val="0"/>
        </w:rPr>
        <w:t xml:space="preserve">Part A: Deny NTLM on the domain controllers</w:t>
      </w:r>
    </w:p>
    <w:p w:rsidR="00000000" w:rsidDel="00000000" w:rsidP="00000000" w:rsidRDefault="00000000" w:rsidRPr="00000000" w14:paraId="000000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In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Group Policy Management</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I expanded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Domain Controllers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right-clicked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Default Domain Controllers Policy</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selected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Edit</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went to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Computer Configuration &gt; Policies &gt; Windows Settings &gt; Security Settings &gt; Local Policies &gt; Security Options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0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opened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Network security: Restrict NTLM: NTLM authentication in this domain</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Define this policy setting</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chose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Deny all</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clicked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I accepted the confirmation prompt that Windows displayed.</w:t>
      </w:r>
    </w:p>
    <w:p w:rsidR="00000000" w:rsidDel="00000000" w:rsidP="00000000" w:rsidRDefault="00000000" w:rsidRPr="00000000" w14:paraId="000000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ran </w:t>
      </w:r>
      <w:r w:rsidDel="00000000" w:rsidR="00000000" w:rsidRPr="00000000">
        <w:rPr>
          <w:rFonts w:ascii="Consolas" w:cs="Consolas" w:eastAsia="Consolas" w:hAnsi="Consolas"/>
          <w:b w:val="0"/>
          <w:bCs w:val="0"/>
          <w:i w:val="0"/>
          <w:iCs w:val="0"/>
          <w:smallCaps w:val="0"/>
          <w:strike w:val="0"/>
          <w:color w:val="2b2b2b"/>
          <w:sz w:val="20"/>
          <w:szCs w:val="20"/>
          <w:u w:val="none"/>
          <w:shd w:fill="e9edf1" w:val="clear"/>
          <w:vertAlign w:val="baseline"/>
          <w:rtl w:val="0"/>
        </w:rPr>
        <w:t xml:space="preserve">gpupdate /force</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on the domain controllers to apply the change.</w:t>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300" w:hRule="atLeast"/>
          <w:tblHeader w:val="0"/>
        </w:trPr>
        <w:tc>
          <w:tcPr>
            <w:tcBorders>
              <w:top w:color="9aa5b1" w:space="0" w:sz="8" w:val="dashed"/>
              <w:left w:color="9aa5b1" w:space="0" w:sz="8" w:val="dashed"/>
              <w:bottom w:color="9aa5b1" w:space="0" w:sz="8" w:val="dashed"/>
              <w:right w:color="9aa5b1"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0FD">
            <w:pPr>
              <w:spacing w:after="60" w:lineRule="auto"/>
              <w:jc w:val="center"/>
              <w:rPr/>
            </w:pPr>
            <w:r w:rsidDel="00000000" w:rsidR="00000000" w:rsidRPr="00000000">
              <w:rPr>
                <w:b w:val="1"/>
                <w:bCs w:val="1"/>
                <w:color w:val="0e7c86"/>
                <w:sz w:val="24"/>
                <w:szCs w:val="24"/>
              </w:rPr>
              <w:drawing>
                <wp:inline distB="114300" distT="114300" distL="114300" distR="114300">
                  <wp:extent cx="5743575" cy="3835400"/>
                  <wp:effectExtent b="0" l="0" r="0" t="0"/>
                  <wp:docPr id="26"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74357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center"/>
              <w:rPr/>
            </w:pPr>
            <w:r w:rsidDel="00000000" w:rsidR="00000000" w:rsidRPr="00000000">
              <w:rPr>
                <w:i w:val="1"/>
                <w:iCs w:val="1"/>
                <w:color w:val="5b6770"/>
                <w:sz w:val="21"/>
                <w:szCs w:val="21"/>
                <w:rtl w:val="0"/>
              </w:rPr>
              <w:t xml:space="preserve">The Restrict NTLM: NTLM authentication in this domain policy set to Deny all</w:t>
            </w:r>
            <w:r w:rsidDel="00000000" w:rsidR="00000000" w:rsidRPr="00000000">
              <w:rPr>
                <w:rtl w:val="0"/>
              </w:rPr>
            </w:r>
          </w:p>
        </w:tc>
      </w:tr>
    </w:tbl>
    <w:p w:rsidR="00000000" w:rsidDel="00000000" w:rsidP="00000000" w:rsidRDefault="00000000" w:rsidRPr="00000000" w14:paraId="000000FF">
      <w:pPr>
        <w:spacing w:after="160" w:before="0" w:line="120" w:lineRule="auto"/>
        <w:rPr/>
      </w:pPr>
      <w:r w:rsidDel="00000000" w:rsidR="00000000" w:rsidRPr="00000000">
        <w:rPr>
          <w:rtl w:val="0"/>
        </w:rPr>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b7791f" w:space="0" w:sz="32" w:val="single"/>
              <w:bottom w:color="000000" w:space="0" w:sz="0" w:val="nil"/>
              <w:right w:color="000000" w:space="0" w:sz="0" w:val="nil"/>
            </w:tcBorders>
            <w:shd w:fill="fff6e3" w:val="clear"/>
            <w:tcMar>
              <w:top w:w="120.0" w:type="dxa"/>
              <w:left w:w="220.0" w:type="dxa"/>
              <w:bottom w:w="120.0" w:type="dxa"/>
              <w:right w:w="200.0" w:type="dxa"/>
            </w:tcMar>
          </w:tcPr>
          <w:p w:rsidR="00000000" w:rsidDel="00000000" w:rsidP="00000000" w:rsidRDefault="00000000" w:rsidRPr="00000000" w14:paraId="00000100">
            <w:pPr>
              <w:keepNext w:val="1"/>
              <w:spacing w:after="50" w:lineRule="auto"/>
              <w:rPr/>
            </w:pPr>
            <w:r w:rsidDel="00000000" w:rsidR="00000000" w:rsidRPr="00000000">
              <w:rPr>
                <w:b w:val="1"/>
                <w:bCs w:val="1"/>
                <w:color w:val="b7791f"/>
                <w:sz w:val="19"/>
                <w:szCs w:val="19"/>
                <w:rtl w:val="0"/>
              </w:rPr>
              <w:t xml:space="preserve">PRODUCTION TIP</w:t>
            </w:r>
            <w:r w:rsidDel="00000000" w:rsidR="00000000" w:rsidRPr="00000000">
              <w:rPr>
                <w:rtl w:val="0"/>
              </w:rPr>
            </w:r>
          </w:p>
          <w:p w:rsidR="00000000" w:rsidDel="00000000" w:rsidP="00000000" w:rsidRDefault="00000000" w:rsidRPr="00000000" w14:paraId="00000101">
            <w:pPr>
              <w:spacing w:line="290" w:lineRule="auto"/>
              <w:rPr/>
            </w:pPr>
            <w:r w:rsidDel="00000000" w:rsidR="00000000" w:rsidRPr="00000000">
              <w:rPr>
                <w:rtl w:val="0"/>
              </w:rPr>
              <w:t xml:space="preserve">On a live network I would first run the companion audit setting (</w:t>
            </w:r>
            <w:r w:rsidDel="00000000" w:rsidR="00000000" w:rsidRPr="00000000">
              <w:rPr>
                <w:b w:val="1"/>
                <w:bCs w:val="1"/>
                <w:rtl w:val="0"/>
              </w:rPr>
              <w:t xml:space="preserve">Audit NTLM authentication in this domain</w:t>
            </w:r>
            <w:r w:rsidDel="00000000" w:rsidR="00000000" w:rsidRPr="00000000">
              <w:rPr>
                <w:rtl w:val="0"/>
              </w:rPr>
              <w:t xml:space="preserve">) for a few weeks to find legacy apps that still depend on NTLM, and only then switch to </w:t>
            </w:r>
            <w:r w:rsidDel="00000000" w:rsidR="00000000" w:rsidRPr="00000000">
              <w:rPr>
                <w:b w:val="1"/>
                <w:bCs w:val="1"/>
                <w:rtl w:val="0"/>
              </w:rPr>
              <w:t xml:space="preserve">Deny all</w:t>
            </w:r>
            <w:r w:rsidDel="00000000" w:rsidR="00000000" w:rsidRPr="00000000">
              <w:rPr>
                <w:rtl w:val="0"/>
              </w:rPr>
              <w:t xml:space="preserve">.</w:t>
            </w:r>
          </w:p>
        </w:tc>
      </w:tr>
    </w:tbl>
    <w:p w:rsidR="00000000" w:rsidDel="00000000" w:rsidP="00000000" w:rsidRDefault="00000000" w:rsidRPr="00000000" w14:paraId="00000102">
      <w:pPr>
        <w:spacing w:after="160" w:before="0" w:line="120" w:lineRule="auto"/>
        <w:rPr/>
      </w:pPr>
      <w:r w:rsidDel="00000000" w:rsidR="00000000" w:rsidRPr="00000000">
        <w:rPr>
          <w:rtl w:val="0"/>
        </w:rPr>
      </w:r>
    </w:p>
    <w:p w:rsidR="00000000" w:rsidDel="00000000" w:rsidP="00000000" w:rsidRDefault="00000000" w:rsidRPr="00000000" w14:paraId="00000103">
      <w:pPr>
        <w:pStyle w:val="Heading2"/>
        <w:keepNext w:val="1"/>
        <w:rPr/>
      </w:pPr>
      <w:r w:rsidDel="00000000" w:rsidR="00000000" w:rsidRPr="00000000">
        <w:rPr>
          <w:rtl w:val="0"/>
        </w:rPr>
        <w:t xml:space="preserve">Part B: Create GPO1 and link it to Paris only</w:t>
      </w:r>
    </w:p>
    <w:p w:rsidR="00000000" w:rsidDel="00000000" w:rsidP="00000000" w:rsidRDefault="00000000" w:rsidRPr="00000000" w14:paraId="000001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In GPMC, I right-clicked the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Paris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OU and selected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Create a GPO in this domain, and Link it here</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naming it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GPO1</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Creating and linking in one move guaranteed the scope was limited to the Paris OU.</w:t>
      </w:r>
    </w:p>
    <w:p w:rsidR="00000000" w:rsidDel="00000000" w:rsidP="00000000" w:rsidRDefault="00000000" w:rsidRPr="00000000" w14:paraId="000001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right-clicked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GPO1</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under the Paris OU and selected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Edit</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1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went to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Computer Configuration &gt; Policies &gt; Windows Settings &gt; Security Settings &gt; Local Policies &gt; Audit Policy</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I opened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Audit logon events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Define these policy settings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Failure</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only and clicked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90"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 went to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Local Policies &gt; User Rights Assignment</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opened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Deny log on as a service</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I ticked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Define these policy settings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clicked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Add User or Group</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entered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Paris Admins</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and clicked </w:t>
      </w: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OK</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t>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300" w:hRule="atLeast"/>
          <w:tblHeader w:val="0"/>
        </w:trPr>
        <w:tc>
          <w:tcPr>
            <w:tcBorders>
              <w:top w:color="9aa5b1" w:space="0" w:sz="8" w:val="dashed"/>
              <w:left w:color="9aa5b1" w:space="0" w:sz="8" w:val="dashed"/>
              <w:bottom w:color="9aa5b1" w:space="0" w:sz="8" w:val="dashed"/>
              <w:right w:color="9aa5b1"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108">
            <w:pPr>
              <w:spacing w:after="60" w:lineRule="auto"/>
              <w:jc w:val="center"/>
              <w:rPr/>
            </w:pPr>
            <w:r w:rsidDel="00000000" w:rsidR="00000000" w:rsidRPr="00000000">
              <w:rPr>
                <w:b w:val="1"/>
                <w:bCs w:val="1"/>
                <w:color w:val="0e7c86"/>
                <w:sz w:val="24"/>
                <w:szCs w:val="24"/>
              </w:rPr>
              <w:drawing>
                <wp:inline distB="114300" distT="114300" distL="114300" distR="114300">
                  <wp:extent cx="5743575" cy="3835400"/>
                  <wp:effectExtent b="0" l="0" r="0" t="0"/>
                  <wp:docPr id="27"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74357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jc w:val="center"/>
              <w:rPr/>
            </w:pPr>
            <w:r w:rsidDel="00000000" w:rsidR="00000000" w:rsidRPr="00000000">
              <w:rPr>
                <w:i w:val="1"/>
                <w:iCs w:val="1"/>
                <w:color w:val="5b6770"/>
                <w:sz w:val="21"/>
                <w:szCs w:val="21"/>
                <w:rtl w:val="0"/>
              </w:rPr>
              <w:t xml:space="preserve">GPMC showing GPO1 linked under the Paris OU</w:t>
            </w:r>
            <w:r w:rsidDel="00000000" w:rsidR="00000000" w:rsidRPr="00000000">
              <w:rPr>
                <w:rtl w:val="0"/>
              </w:rPr>
            </w:r>
          </w:p>
        </w:tc>
      </w:tr>
    </w:tbl>
    <w:p w:rsidR="00000000" w:rsidDel="00000000" w:rsidP="00000000" w:rsidRDefault="00000000" w:rsidRPr="00000000" w14:paraId="0000010A">
      <w:pPr>
        <w:spacing w:after="160" w:before="0" w:line="120" w:lineRule="auto"/>
        <w:rPr/>
      </w:pPr>
      <w:r w:rsidDel="00000000" w:rsidR="00000000" w:rsidRPr="00000000">
        <w:rPr>
          <w:rtl w:val="0"/>
        </w:rPr>
      </w:r>
    </w:p>
    <w:tbl>
      <w:tblPr>
        <w:tblStyle w:val="Table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300" w:hRule="atLeast"/>
          <w:tblHeader w:val="0"/>
        </w:trPr>
        <w:tc>
          <w:tcPr>
            <w:tcBorders>
              <w:top w:color="9aa5b1" w:space="0" w:sz="8" w:val="dashed"/>
              <w:left w:color="9aa5b1" w:space="0" w:sz="8" w:val="dashed"/>
              <w:bottom w:color="9aa5b1" w:space="0" w:sz="8" w:val="dashed"/>
              <w:right w:color="9aa5b1"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10B">
            <w:pPr>
              <w:spacing w:after="60" w:lineRule="auto"/>
              <w:jc w:val="center"/>
              <w:rPr/>
            </w:pPr>
            <w:r w:rsidDel="00000000" w:rsidR="00000000" w:rsidRPr="00000000">
              <w:rPr>
                <w:b w:val="1"/>
                <w:bCs w:val="1"/>
                <w:color w:val="0e7c86"/>
                <w:sz w:val="24"/>
                <w:szCs w:val="24"/>
              </w:rPr>
              <w:drawing>
                <wp:inline distB="114300" distT="114300" distL="114300" distR="114300">
                  <wp:extent cx="3943350" cy="4905375"/>
                  <wp:effectExtent b="0" l="0" r="0" t="0"/>
                  <wp:docPr id="6"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3943350"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jc w:val="center"/>
              <w:rPr/>
            </w:pPr>
            <w:r w:rsidDel="00000000" w:rsidR="00000000" w:rsidRPr="00000000">
              <w:rPr>
                <w:i w:val="1"/>
                <w:iCs w:val="1"/>
                <w:color w:val="5b6770"/>
                <w:sz w:val="21"/>
                <w:szCs w:val="21"/>
                <w:rtl w:val="0"/>
              </w:rPr>
              <w:t xml:space="preserve"> Audit logon events with Failure selected</w:t>
            </w:r>
            <w:r w:rsidDel="00000000" w:rsidR="00000000" w:rsidRPr="00000000">
              <w:rPr>
                <w:rtl w:val="0"/>
              </w:rPr>
            </w:r>
          </w:p>
        </w:tc>
      </w:tr>
    </w:tbl>
    <w:p w:rsidR="00000000" w:rsidDel="00000000" w:rsidP="00000000" w:rsidRDefault="00000000" w:rsidRPr="00000000" w14:paraId="0000010D">
      <w:pPr>
        <w:spacing w:after="160" w:before="0" w:line="120" w:lineRule="auto"/>
        <w:rPr/>
      </w:pPr>
      <w:r w:rsidDel="00000000" w:rsidR="00000000" w:rsidRPr="00000000">
        <w:rPr>
          <w:rtl w:val="0"/>
        </w:rPr>
      </w:r>
    </w:p>
    <w:tbl>
      <w:tblPr>
        <w:tblStyle w:val="Table3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300" w:hRule="atLeast"/>
          <w:tblHeader w:val="0"/>
        </w:trPr>
        <w:tc>
          <w:tcPr>
            <w:tcBorders>
              <w:top w:color="9aa5b1" w:space="0" w:sz="8" w:val="dashed"/>
              <w:left w:color="9aa5b1" w:space="0" w:sz="8" w:val="dashed"/>
              <w:bottom w:color="9aa5b1" w:space="0" w:sz="8" w:val="dashed"/>
              <w:right w:color="9aa5b1"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10E">
            <w:pPr>
              <w:spacing w:after="60" w:lineRule="auto"/>
              <w:jc w:val="center"/>
              <w:rPr/>
            </w:pPr>
            <w:r w:rsidDel="00000000" w:rsidR="00000000" w:rsidRPr="00000000">
              <w:rPr>
                <w:b w:val="1"/>
                <w:bCs w:val="1"/>
                <w:color w:val="0e7c86"/>
                <w:sz w:val="24"/>
                <w:szCs w:val="24"/>
              </w:rPr>
              <w:drawing>
                <wp:inline distB="114300" distT="114300" distL="114300" distR="114300">
                  <wp:extent cx="3943350" cy="4905375"/>
                  <wp:effectExtent b="0" l="0" r="0" t="0"/>
                  <wp:docPr id="15"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3943350"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jc w:val="center"/>
              <w:rPr/>
            </w:pPr>
            <w:r w:rsidDel="00000000" w:rsidR="00000000" w:rsidRPr="00000000">
              <w:rPr>
                <w:i w:val="1"/>
                <w:iCs w:val="1"/>
                <w:color w:val="5b6770"/>
                <w:sz w:val="21"/>
                <w:szCs w:val="21"/>
                <w:rtl w:val="0"/>
              </w:rPr>
              <w:t xml:space="preserve">Deny log on as a service containing the Paris Admins group</w:t>
            </w:r>
            <w:r w:rsidDel="00000000" w:rsidR="00000000" w:rsidRPr="00000000">
              <w:rPr>
                <w:rtl w:val="0"/>
              </w:rPr>
            </w:r>
          </w:p>
        </w:tc>
      </w:tr>
    </w:tbl>
    <w:p w:rsidR="00000000" w:rsidDel="00000000" w:rsidP="00000000" w:rsidRDefault="00000000" w:rsidRPr="00000000" w14:paraId="00000110">
      <w:pPr>
        <w:spacing w:after="160" w:before="0" w:line="120" w:lineRule="auto"/>
        <w:rPr/>
      </w:pPr>
      <w:r w:rsidDel="00000000" w:rsidR="00000000" w:rsidRPr="00000000">
        <w:rPr>
          <w:rtl w:val="0"/>
        </w:rPr>
      </w:r>
    </w:p>
    <w:p w:rsidR="00000000" w:rsidDel="00000000" w:rsidP="00000000" w:rsidRDefault="00000000" w:rsidRPr="00000000" w14:paraId="00000111">
      <w:pPr>
        <w:pStyle w:val="Heading2"/>
        <w:keepNext w:val="1"/>
        <w:rPr/>
      </w:pPr>
      <w:r w:rsidDel="00000000" w:rsidR="00000000" w:rsidRPr="00000000">
        <w:rPr>
          <w:rtl w:val="0"/>
        </w:rPr>
        <w:t xml:space="preserve">Proof it works</w:t>
      </w:r>
    </w:p>
    <w:p w:rsidR="00000000" w:rsidDel="00000000" w:rsidP="00000000" w:rsidRDefault="00000000" w:rsidRPr="00000000" w14:paraId="00000112">
      <w:pPr>
        <w:pBdr>
          <w:left w:color="0e7c86" w:space="8" w:sz="18" w:val="single"/>
        </w:pBdr>
        <w:shd w:fill="f3f5f7" w:val="clear"/>
        <w:spacing w:after="0" w:before="60" w:line="264" w:lineRule="auto"/>
        <w:ind w:left="200" w:right="100" w:firstLine="0"/>
        <w:rPr/>
      </w:pPr>
      <w:r w:rsidDel="00000000" w:rsidR="00000000" w:rsidRPr="00000000">
        <w:rPr>
          <w:rFonts w:ascii="Consolas" w:cs="Consolas" w:eastAsia="Consolas" w:hAnsi="Consolas"/>
          <w:color w:val="1f2937"/>
          <w:sz w:val="19"/>
          <w:szCs w:val="19"/>
          <w:rtl w:val="0"/>
        </w:rPr>
        <w:t xml:space="preserve">Get-GPInheritance -Target "OU=Paris,DC=contoso,DC=com"</w:t>
      </w:r>
      <w:r w:rsidDel="00000000" w:rsidR="00000000" w:rsidRPr="00000000">
        <w:rPr>
          <w:rtl w:val="0"/>
        </w:rPr>
      </w:r>
    </w:p>
    <w:p w:rsidR="00000000" w:rsidDel="00000000" w:rsidP="00000000" w:rsidRDefault="00000000" w:rsidRPr="00000000" w14:paraId="00000113">
      <w:pPr>
        <w:pBdr>
          <w:left w:color="0e7c86" w:space="8" w:sz="18" w:val="single"/>
        </w:pBdr>
        <w:shd w:fill="f3f5f7" w:val="clear"/>
        <w:spacing w:after="60" w:before="0" w:line="264" w:lineRule="auto"/>
        <w:ind w:left="200" w:right="100" w:firstLine="0"/>
        <w:rPr/>
      </w:pPr>
      <w:r w:rsidDel="00000000" w:rsidR="00000000" w:rsidRPr="00000000">
        <w:rPr>
          <w:rFonts w:ascii="Consolas" w:cs="Consolas" w:eastAsia="Consolas" w:hAnsi="Consolas"/>
          <w:color w:val="1f2937"/>
          <w:sz w:val="19"/>
          <w:szCs w:val="19"/>
          <w:rtl w:val="0"/>
        </w:rPr>
        <w:t xml:space="preserve">Get-GPOReport -Name "GPO1" -ReportType Html -Path "C:\GPO1-report.html"</w:t>
      </w:r>
      <w:r w:rsidDel="00000000" w:rsidR="00000000" w:rsidRPr="00000000">
        <w:rPr>
          <w:rtl w:val="0"/>
        </w:rPr>
      </w:r>
    </w:p>
    <w:p w:rsidR="00000000" w:rsidDel="00000000" w:rsidP="00000000" w:rsidRDefault="00000000" w:rsidRPr="00000000" w14:paraId="00000114">
      <w:pPr>
        <w:spacing w:after="160" w:before="0" w:line="120" w:lineRule="auto"/>
        <w:rPr/>
      </w:pPr>
      <w:r w:rsidDel="00000000" w:rsidR="00000000" w:rsidRPr="00000000">
        <w:rPr>
          <w:rtl w:val="0"/>
        </w:rPr>
      </w:r>
    </w:p>
    <w:tbl>
      <w:tblPr>
        <w:tblStyle w:val="Table3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300" w:hRule="atLeast"/>
          <w:tblHeader w:val="0"/>
        </w:trPr>
        <w:tc>
          <w:tcPr>
            <w:tcBorders>
              <w:top w:color="9aa5b1" w:space="0" w:sz="8" w:val="dashed"/>
              <w:left w:color="9aa5b1" w:space="0" w:sz="8" w:val="dashed"/>
              <w:bottom w:color="9aa5b1" w:space="0" w:sz="8" w:val="dashed"/>
              <w:right w:color="9aa5b1"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115">
            <w:pPr>
              <w:spacing w:after="60" w:lineRule="auto"/>
              <w:jc w:val="center"/>
              <w:rPr>
                <w:b w:val="1"/>
                <w:bCs w:val="1"/>
                <w:color w:val="0e7c86"/>
                <w:sz w:val="24"/>
                <w:szCs w:val="24"/>
              </w:rPr>
            </w:pPr>
            <w:r w:rsidDel="00000000" w:rsidR="00000000" w:rsidRPr="00000000">
              <w:rPr>
                <w:b w:val="1"/>
                <w:bCs w:val="1"/>
                <w:color w:val="0e7c86"/>
                <w:sz w:val="24"/>
                <w:szCs w:val="24"/>
              </w:rPr>
              <w:drawing>
                <wp:inline distB="114300" distT="114300" distL="114300" distR="114300">
                  <wp:extent cx="5743575" cy="952500"/>
                  <wp:effectExtent b="0" l="0" r="0" t="0"/>
                  <wp:docPr id="4"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43575" cy="952500"/>
                          </a:xfrm>
                          <a:prstGeom prst="rect"/>
                          <a:ln/>
                        </pic:spPr>
                      </pic:pic>
                    </a:graphicData>
                  </a:graphic>
                </wp:inline>
              </w:drawing>
            </w:r>
            <w:r w:rsidDel="00000000" w:rsidR="00000000" w:rsidRPr="00000000">
              <w:rPr>
                <w:b w:val="1"/>
                <w:bCs w:val="1"/>
                <w:color w:val="0e7c86"/>
                <w:sz w:val="24"/>
                <w:szCs w:val="24"/>
              </w:rPr>
              <w:drawing>
                <wp:inline distB="114300" distT="114300" distL="114300" distR="114300">
                  <wp:extent cx="5743575" cy="165100"/>
                  <wp:effectExtent b="0" l="0" r="0" t="0"/>
                  <wp:docPr id="28"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743575" cy="1651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60" w:lineRule="auto"/>
              <w:jc w:val="center"/>
              <w:rPr>
                <w:b w:val="1"/>
                <w:bCs w:val="1"/>
                <w:color w:val="0e7c86"/>
                <w:sz w:val="24"/>
                <w:szCs w:val="24"/>
              </w:rPr>
            </w:pPr>
            <w:r w:rsidDel="00000000" w:rsidR="00000000" w:rsidRPr="00000000">
              <w:rPr>
                <w:b w:val="1"/>
                <w:bCs w:val="1"/>
                <w:color w:val="0e7c86"/>
                <w:sz w:val="24"/>
                <w:szCs w:val="24"/>
              </w:rPr>
              <w:drawing>
                <wp:inline distB="114300" distT="114300" distL="114300" distR="114300">
                  <wp:extent cx="5743575" cy="2832100"/>
                  <wp:effectExtent b="0" l="0" r="0" t="0"/>
                  <wp:docPr id="25"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74357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jc w:val="center"/>
              <w:rPr/>
            </w:pPr>
            <w:r w:rsidDel="00000000" w:rsidR="00000000" w:rsidRPr="00000000">
              <w:rPr>
                <w:i w:val="1"/>
                <w:iCs w:val="1"/>
                <w:color w:val="5b6770"/>
                <w:sz w:val="21"/>
                <w:szCs w:val="21"/>
                <w:rtl w:val="0"/>
              </w:rPr>
              <w:t xml:space="preserve">The GPO1 Scope tab showing a single link, to the Paris OU, or the Settings tab report</w:t>
            </w:r>
            <w:r w:rsidDel="00000000" w:rsidR="00000000" w:rsidRPr="00000000">
              <w:rPr>
                <w:rtl w:val="0"/>
              </w:rPr>
            </w:r>
          </w:p>
        </w:tc>
      </w:tr>
    </w:tbl>
    <w:p w:rsidR="00000000" w:rsidDel="00000000" w:rsidP="00000000" w:rsidRDefault="00000000" w:rsidRPr="00000000" w14:paraId="00000118">
      <w:pPr>
        <w:spacing w:after="160" w:before="0" w:line="120" w:lineRule="auto"/>
        <w:rPr/>
      </w:pPr>
      <w:r w:rsidDel="00000000" w:rsidR="00000000" w:rsidRPr="00000000">
        <w:rPr>
          <w:rtl w:val="0"/>
        </w:rPr>
      </w:r>
    </w:p>
    <w:tbl>
      <w:tblPr>
        <w:tblStyle w:val="Table3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0e7c86" w:space="0" w:sz="32" w:val="single"/>
              <w:bottom w:color="000000" w:space="0" w:sz="0" w:val="nil"/>
              <w:right w:color="000000" w:space="0" w:sz="0" w:val="nil"/>
            </w:tcBorders>
            <w:shd w:fill="e6f4f5" w:val="clear"/>
            <w:tcMar>
              <w:top w:w="120.0" w:type="dxa"/>
              <w:left w:w="220.0" w:type="dxa"/>
              <w:bottom w:w="120.0" w:type="dxa"/>
              <w:right w:w="200.0" w:type="dxa"/>
            </w:tcMar>
          </w:tcPr>
          <w:p w:rsidR="00000000" w:rsidDel="00000000" w:rsidP="00000000" w:rsidRDefault="00000000" w:rsidRPr="00000000" w14:paraId="00000119">
            <w:pPr>
              <w:keepNext w:val="1"/>
              <w:spacing w:after="50" w:lineRule="auto"/>
              <w:rPr/>
            </w:pPr>
            <w:r w:rsidDel="00000000" w:rsidR="00000000" w:rsidRPr="00000000">
              <w:rPr>
                <w:b w:val="1"/>
                <w:bCs w:val="1"/>
                <w:color w:val="0e7c86"/>
                <w:sz w:val="19"/>
                <w:szCs w:val="19"/>
                <w:rtl w:val="0"/>
              </w:rPr>
              <w:t xml:space="preserve">WHAT I LEARNED</w:t>
            </w:r>
            <w:r w:rsidDel="00000000" w:rsidR="00000000" w:rsidRPr="00000000">
              <w:rPr>
                <w:rtl w:val="0"/>
              </w:rPr>
            </w:r>
          </w:p>
          <w:p w:rsidR="00000000" w:rsidDel="00000000" w:rsidP="00000000" w:rsidRDefault="00000000" w:rsidRPr="00000000" w14:paraId="0000011A">
            <w:pPr>
              <w:spacing w:line="290" w:lineRule="auto"/>
              <w:rPr/>
            </w:pPr>
            <w:r w:rsidDel="00000000" w:rsidR="00000000" w:rsidRPr="00000000">
              <w:rPr>
                <w:rtl w:val="0"/>
              </w:rPr>
              <w:t xml:space="preserve">I learned that linking a GPO at the right level is itself a security control. GPO1 touches only the Paris OU, while the NTLM restriction sits on the Domain Controllers OU where it belongs. Note that ParisContractor belongs to Paris Admins, so the contractor can never be used to run services on Paris machines.</w:t>
            </w:r>
          </w:p>
        </w:tc>
      </w:tr>
    </w:tbl>
    <w:p w:rsidR="00000000" w:rsidDel="00000000" w:rsidP="00000000" w:rsidRDefault="00000000" w:rsidRPr="00000000" w14:paraId="0000011B">
      <w:pPr>
        <w:spacing w:after="160" w:before="0" w:line="120" w:lineRule="auto"/>
        <w:rPr/>
      </w:pPr>
      <w:r w:rsidDel="00000000" w:rsidR="00000000" w:rsidRPr="00000000">
        <w:rPr>
          <w:rtl w:val="0"/>
        </w:rPr>
      </w:r>
    </w:p>
    <w:p w:rsidR="00000000" w:rsidDel="00000000" w:rsidP="00000000" w:rsidRDefault="00000000" w:rsidRPr="00000000" w14:paraId="0000011C">
      <w:pPr>
        <w:pageBreakBefore w:val="1"/>
        <w:spacing w:after="0" w:lineRule="auto"/>
        <w:rPr/>
      </w:pPr>
      <w:r w:rsidDel="00000000" w:rsidR="00000000" w:rsidRPr="00000000">
        <w:rPr>
          <w:rtl w:val="0"/>
        </w:rPr>
      </w:r>
    </w:p>
    <w:p w:rsidR="00000000" w:rsidDel="00000000" w:rsidP="00000000" w:rsidRDefault="00000000" w:rsidRPr="00000000" w14:paraId="0000011D">
      <w:pPr>
        <w:pStyle w:val="Heading1"/>
        <w:keepNext w:val="1"/>
        <w:rPr/>
      </w:pPr>
      <w:r w:rsidDel="00000000" w:rsidR="00000000" w:rsidRPr="00000000">
        <w:rPr>
          <w:rtl w:val="0"/>
        </w:rPr>
        <w:t xml:space="preserve">Mission accomplished</w:t>
      </w:r>
    </w:p>
    <w:p w:rsidR="00000000" w:rsidDel="00000000" w:rsidP="00000000" w:rsidRDefault="00000000" w:rsidRPr="00000000" w14:paraId="0000011E">
      <w:pPr>
        <w:spacing w:after="140" w:line="300" w:lineRule="auto"/>
        <w:rPr/>
      </w:pPr>
      <w:r w:rsidDel="00000000" w:rsidR="00000000" w:rsidRPr="00000000">
        <w:rPr>
          <w:rtl w:val="0"/>
        </w:rPr>
        <w:t xml:space="preserve">Starting from a single working domain controller, I opened a new office in Active Directory, protected it, populated it and governed it. Here is the full picture.</w:t>
      </w:r>
    </w:p>
    <w:tbl>
      <w:tblPr>
        <w:tblStyle w:val="Table3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538"/>
        <w:tblGridChange w:id="0">
          <w:tblGrid>
            <w:gridCol w:w="1100"/>
            <w:gridCol w:w="8538"/>
          </w:tblGrid>
        </w:tblGridChange>
      </w:tblGrid>
      <w:tr>
        <w:trPr>
          <w:cantSplit w:val="1"/>
          <w:tblHeader w:val="1"/>
        </w:trPr>
        <w:tc>
          <w:tcPr>
            <w:tcBorders>
              <w:top w:color="14284b" w:space="0" w:sz="4" w:val="single"/>
              <w:left w:color="14284b" w:space="0" w:sz="4" w:val="single"/>
              <w:bottom w:color="14284b" w:space="0" w:sz="4" w:val="single"/>
              <w:right w:color="14284b" w:space="0" w:sz="4" w:val="single"/>
            </w:tcBorders>
            <w:shd w:fill="14284b" w:val="clear"/>
            <w:tcMar>
              <w:top w:w="80.0" w:type="dxa"/>
              <w:left w:w="140.0" w:type="dxa"/>
              <w:bottom w:w="80.0" w:type="dxa"/>
              <w:right w:w="140.0" w:type="dxa"/>
            </w:tcMar>
            <w:vAlign w:val="center"/>
          </w:tcPr>
          <w:p w:rsidR="00000000" w:rsidDel="00000000" w:rsidP="00000000" w:rsidRDefault="00000000" w:rsidRPr="00000000" w14:paraId="0000011F">
            <w:pPr>
              <w:spacing w:after="30" w:before="30" w:line="276" w:lineRule="auto"/>
              <w:rPr/>
            </w:pPr>
            <w:r w:rsidDel="00000000" w:rsidR="00000000" w:rsidRPr="00000000">
              <w:rPr>
                <w:b w:val="1"/>
                <w:bCs w:val="1"/>
                <w:color w:val="ffffff"/>
                <w:rtl w:val="0"/>
              </w:rPr>
              <w:t xml:space="preserve">Chapter</w:t>
            </w:r>
            <w:r w:rsidDel="00000000" w:rsidR="00000000" w:rsidRPr="00000000">
              <w:rPr>
                <w:rtl w:val="0"/>
              </w:rPr>
            </w:r>
          </w:p>
        </w:tc>
        <w:tc>
          <w:tcPr>
            <w:tcBorders>
              <w:top w:color="14284b" w:space="0" w:sz="4" w:val="single"/>
              <w:left w:color="14284b" w:space="0" w:sz="4" w:val="single"/>
              <w:bottom w:color="14284b" w:space="0" w:sz="4" w:val="single"/>
              <w:right w:color="14284b" w:space="0" w:sz="4" w:val="single"/>
            </w:tcBorders>
            <w:shd w:fill="14284b" w:val="clear"/>
            <w:tcMar>
              <w:top w:w="80.0" w:type="dxa"/>
              <w:left w:w="140.0" w:type="dxa"/>
              <w:bottom w:w="80.0" w:type="dxa"/>
              <w:right w:w="140.0" w:type="dxa"/>
            </w:tcMar>
            <w:vAlign w:val="center"/>
          </w:tcPr>
          <w:p w:rsidR="00000000" w:rsidDel="00000000" w:rsidP="00000000" w:rsidRDefault="00000000" w:rsidRPr="00000000" w14:paraId="00000120">
            <w:pPr>
              <w:spacing w:after="30" w:before="30" w:line="276" w:lineRule="auto"/>
              <w:rPr/>
            </w:pPr>
            <w:r w:rsidDel="00000000" w:rsidR="00000000" w:rsidRPr="00000000">
              <w:rPr>
                <w:b w:val="1"/>
                <w:bCs w:val="1"/>
                <w:color w:val="ffffff"/>
                <w:rtl w:val="0"/>
              </w:rPr>
              <w:t xml:space="preserve">Outcome</w:t>
            </w:r>
            <w:r w:rsidDel="00000000" w:rsidR="00000000" w:rsidRPr="00000000">
              <w:rPr>
                <w:rtl w:val="0"/>
              </w:rPr>
            </w:r>
          </w:p>
        </w:tc>
      </w:tr>
      <w:tr>
        <w:trPr>
          <w:cantSplit w:val="1"/>
          <w:tblHeader w:val="0"/>
        </w:trPr>
        <w:tc>
          <w:tcPr>
            <w:tcBorders>
              <w:top w:color="d0d7de" w:space="0" w:sz="4" w:val="single"/>
              <w:left w:color="d0d7de" w:space="0" w:sz="4" w:val="single"/>
              <w:bottom w:color="d0d7de" w:space="0" w:sz="4" w:val="single"/>
              <w:right w:color="d0d7de" w:space="0" w:sz="4" w:val="single"/>
            </w:tcBorders>
            <w:tcMar>
              <w:top w:w="80.0" w:type="dxa"/>
              <w:left w:w="140.0" w:type="dxa"/>
              <w:bottom w:w="80.0" w:type="dxa"/>
              <w:right w:w="140.0" w:type="dxa"/>
            </w:tcMar>
            <w:vAlign w:val="top"/>
          </w:tcPr>
          <w:p w:rsidR="00000000" w:rsidDel="00000000" w:rsidP="00000000" w:rsidRDefault="00000000" w:rsidRPr="00000000" w14:paraId="00000121">
            <w:pPr>
              <w:spacing w:after="30" w:before="30" w:line="276" w:lineRule="auto"/>
              <w:rPr/>
            </w:pPr>
            <w:r w:rsidDel="00000000" w:rsidR="00000000" w:rsidRPr="00000000">
              <w:rPr>
                <w:b w:val="1"/>
                <w:bCs w:val="1"/>
                <w:rtl w:val="0"/>
              </w:rPr>
              <w:t xml:space="preserve">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40.0" w:type="dxa"/>
              <w:bottom w:w="80.0" w:type="dxa"/>
              <w:right w:w="140.0" w:type="dxa"/>
            </w:tcMar>
            <w:vAlign w:val="top"/>
          </w:tcPr>
          <w:p w:rsidR="00000000" w:rsidDel="00000000" w:rsidP="00000000" w:rsidRDefault="00000000" w:rsidRPr="00000000" w14:paraId="00000122">
            <w:pPr>
              <w:spacing w:after="30" w:before="30" w:line="276" w:lineRule="auto"/>
              <w:rPr/>
            </w:pPr>
            <w:r w:rsidDel="00000000" w:rsidR="00000000" w:rsidRPr="00000000">
              <w:rPr>
                <w:rtl w:val="0"/>
              </w:rPr>
              <w:t xml:space="preserve">Understood the contoso.com environment, the DC1 and DC2 servers, and the tools needed.</w:t>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7f9fb" w:val="clear"/>
            <w:tcMar>
              <w:top w:w="80.0" w:type="dxa"/>
              <w:left w:w="140.0" w:type="dxa"/>
              <w:bottom w:w="80.0" w:type="dxa"/>
              <w:right w:w="140.0" w:type="dxa"/>
            </w:tcMar>
            <w:vAlign w:val="top"/>
          </w:tcPr>
          <w:p w:rsidR="00000000" w:rsidDel="00000000" w:rsidP="00000000" w:rsidRDefault="00000000" w:rsidRPr="00000000" w14:paraId="00000123">
            <w:pPr>
              <w:spacing w:after="30" w:before="30" w:line="276" w:lineRule="auto"/>
              <w:rPr/>
            </w:pPr>
            <w:r w:rsidDel="00000000" w:rsidR="00000000" w:rsidRPr="00000000">
              <w:rPr>
                <w:b w:val="1"/>
                <w:bCs w:val="1"/>
                <w:rtl w:val="0"/>
              </w:rPr>
              <w:t xml:space="preserve">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7f9fb" w:val="clear"/>
            <w:tcMar>
              <w:top w:w="80.0" w:type="dxa"/>
              <w:left w:w="140.0" w:type="dxa"/>
              <w:bottom w:w="80.0" w:type="dxa"/>
              <w:right w:w="140.0" w:type="dxa"/>
            </w:tcMar>
            <w:vAlign w:val="top"/>
          </w:tcPr>
          <w:p w:rsidR="00000000" w:rsidDel="00000000" w:rsidP="00000000" w:rsidRDefault="00000000" w:rsidRPr="00000000" w14:paraId="00000124">
            <w:pPr>
              <w:spacing w:after="30" w:before="30" w:line="276" w:lineRule="auto"/>
              <w:rPr/>
            </w:pPr>
            <w:r w:rsidDel="00000000" w:rsidR="00000000" w:rsidRPr="00000000">
              <w:rPr>
                <w:rtl w:val="0"/>
              </w:rPr>
              <w:t xml:space="preserve">Paris site and 172.16.1.0/24 subnet created; DC2 promoted into Paris; RID master moved to DC2.</w:t>
            </w:r>
          </w:p>
        </w:tc>
      </w:tr>
      <w:tr>
        <w:trPr>
          <w:cantSplit w:val="1"/>
          <w:tblHeader w:val="0"/>
        </w:trPr>
        <w:tc>
          <w:tcPr>
            <w:tcBorders>
              <w:top w:color="d0d7de" w:space="0" w:sz="4" w:val="single"/>
              <w:left w:color="d0d7de" w:space="0" w:sz="4" w:val="single"/>
              <w:bottom w:color="d0d7de" w:space="0" w:sz="4" w:val="single"/>
              <w:right w:color="d0d7de" w:space="0" w:sz="4" w:val="single"/>
            </w:tcBorders>
            <w:tcMar>
              <w:top w:w="80.0" w:type="dxa"/>
              <w:left w:w="140.0" w:type="dxa"/>
              <w:bottom w:w="80.0" w:type="dxa"/>
              <w:right w:w="140.0" w:type="dxa"/>
            </w:tcMar>
            <w:vAlign w:val="top"/>
          </w:tcPr>
          <w:p w:rsidR="00000000" w:rsidDel="00000000" w:rsidP="00000000" w:rsidRDefault="00000000" w:rsidRPr="00000000" w14:paraId="00000125">
            <w:pPr>
              <w:spacing w:after="30" w:before="30" w:line="276" w:lineRule="auto"/>
              <w:rPr/>
            </w:pPr>
            <w:r w:rsidDel="00000000" w:rsidR="00000000" w:rsidRPr="00000000">
              <w:rPr>
                <w:b w:val="1"/>
                <w:bCs w:val="1"/>
                <w:rtl w:val="0"/>
              </w:rPr>
              <w:t xml:space="preserve">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40.0" w:type="dxa"/>
              <w:bottom w:w="80.0" w:type="dxa"/>
              <w:right w:w="140.0" w:type="dxa"/>
            </w:tcMar>
            <w:vAlign w:val="top"/>
          </w:tcPr>
          <w:p w:rsidR="00000000" w:rsidDel="00000000" w:rsidP="00000000" w:rsidRDefault="00000000" w:rsidRPr="00000000" w14:paraId="00000126">
            <w:pPr>
              <w:spacing w:after="30" w:before="30" w:line="276" w:lineRule="auto"/>
              <w:rPr/>
            </w:pPr>
            <w:r w:rsidDel="00000000" w:rsidR="00000000" w:rsidRPr="00000000">
              <w:rPr>
                <w:rtl w:val="0"/>
              </w:rPr>
              <w:t xml:space="preserve">Paris OU, Paris Admins universal group and a protected, expiring ParisContractor account built; password-only delegation configured.</w:t>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7f9fb" w:val="clear"/>
            <w:tcMar>
              <w:top w:w="80.0" w:type="dxa"/>
              <w:left w:w="140.0" w:type="dxa"/>
              <w:bottom w:w="80.0" w:type="dxa"/>
              <w:right w:w="140.0" w:type="dxa"/>
            </w:tcMar>
            <w:vAlign w:val="top"/>
          </w:tcPr>
          <w:p w:rsidR="00000000" w:rsidDel="00000000" w:rsidP="00000000" w:rsidRDefault="00000000" w:rsidRPr="00000000" w14:paraId="00000127">
            <w:pPr>
              <w:spacing w:after="30" w:before="30" w:line="276" w:lineRule="auto"/>
              <w:rPr/>
            </w:pPr>
            <w:r w:rsidDel="00000000" w:rsidR="00000000" w:rsidRPr="00000000">
              <w:rPr>
                <w:b w:val="1"/>
                <w:bCs w:val="1"/>
                <w:rtl w:val="0"/>
              </w:rPr>
              <w:t xml:space="preserve">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7f9fb" w:val="clear"/>
            <w:tcMar>
              <w:top w:w="80.0" w:type="dxa"/>
              <w:left w:w="140.0" w:type="dxa"/>
              <w:bottom w:w="80.0" w:type="dxa"/>
              <w:right w:w="140.0" w:type="dxa"/>
            </w:tcMar>
            <w:vAlign w:val="top"/>
          </w:tcPr>
          <w:p w:rsidR="00000000" w:rsidDel="00000000" w:rsidP="00000000" w:rsidRDefault="00000000" w:rsidRPr="00000000" w14:paraId="00000128">
            <w:pPr>
              <w:spacing w:after="30" w:before="30" w:line="276" w:lineRule="auto"/>
              <w:rPr/>
            </w:pPr>
            <w:r w:rsidDel="00000000" w:rsidR="00000000" w:rsidRPr="00000000">
              <w:rPr>
                <w:rtl w:val="0"/>
              </w:rPr>
              <w:t xml:space="preserve">All users with City = Paris moved to the Paris OU, disabled and set to change their password at next logon.</w:t>
            </w:r>
          </w:p>
        </w:tc>
      </w:tr>
      <w:tr>
        <w:trPr>
          <w:cantSplit w:val="1"/>
          <w:tblHeader w:val="0"/>
        </w:trPr>
        <w:tc>
          <w:tcPr>
            <w:tcBorders>
              <w:top w:color="d0d7de" w:space="0" w:sz="4" w:val="single"/>
              <w:left w:color="d0d7de" w:space="0" w:sz="4" w:val="single"/>
              <w:bottom w:color="d0d7de" w:space="0" w:sz="4" w:val="single"/>
              <w:right w:color="d0d7de" w:space="0" w:sz="4" w:val="single"/>
            </w:tcBorders>
            <w:tcMar>
              <w:top w:w="80.0" w:type="dxa"/>
              <w:left w:w="140.0" w:type="dxa"/>
              <w:bottom w:w="80.0" w:type="dxa"/>
              <w:right w:w="140.0" w:type="dxa"/>
            </w:tcMar>
            <w:vAlign w:val="top"/>
          </w:tcPr>
          <w:p w:rsidR="00000000" w:rsidDel="00000000" w:rsidP="00000000" w:rsidRDefault="00000000" w:rsidRPr="00000000" w14:paraId="00000129">
            <w:pPr>
              <w:spacing w:after="30" w:before="30" w:line="276" w:lineRule="auto"/>
              <w:rPr/>
            </w:pPr>
            <w:r w:rsidDel="00000000" w:rsidR="00000000" w:rsidRPr="00000000">
              <w:rPr>
                <w:b w:val="1"/>
                <w:bCs w:val="1"/>
                <w:rtl w:val="0"/>
              </w:rPr>
              <w:t xml:space="preserve">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40.0" w:type="dxa"/>
              <w:bottom w:w="80.0" w:type="dxa"/>
              <w:right w:w="140.0" w:type="dxa"/>
            </w:tcMar>
            <w:vAlign w:val="top"/>
          </w:tcPr>
          <w:p w:rsidR="00000000" w:rsidDel="00000000" w:rsidP="00000000" w:rsidRDefault="00000000" w:rsidRPr="00000000" w14:paraId="0000012A">
            <w:pPr>
              <w:spacing w:after="30" w:before="30" w:line="276" w:lineRule="auto"/>
              <w:rPr/>
            </w:pPr>
            <w:r w:rsidDel="00000000" w:rsidR="00000000" w:rsidRPr="00000000">
              <w:rPr>
                <w:rtl w:val="0"/>
              </w:rPr>
              <w:t xml:space="preserve">12-character minimum for all users, 16-character PSO for Domain Admins, and the AD Recycle Bin enabled.</w:t>
            </w:r>
          </w:p>
        </w:tc>
      </w:tr>
      <w:tr>
        <w:trPr>
          <w:cantSplit w:val="1"/>
          <w:tblHeader w:val="0"/>
        </w:trPr>
        <w:tc>
          <w:tcPr>
            <w:tcBorders>
              <w:top w:color="d0d7de" w:space="0" w:sz="4" w:val="single"/>
              <w:left w:color="d0d7de" w:space="0" w:sz="4" w:val="single"/>
              <w:bottom w:color="d0d7de" w:space="0" w:sz="4" w:val="single"/>
              <w:right w:color="d0d7de" w:space="0" w:sz="4" w:val="single"/>
            </w:tcBorders>
            <w:shd w:fill="f7f9fb" w:val="clear"/>
            <w:tcMar>
              <w:top w:w="80.0" w:type="dxa"/>
              <w:left w:w="140.0" w:type="dxa"/>
              <w:bottom w:w="80.0" w:type="dxa"/>
              <w:right w:w="140.0" w:type="dxa"/>
            </w:tcMar>
            <w:vAlign w:val="top"/>
          </w:tcPr>
          <w:p w:rsidR="00000000" w:rsidDel="00000000" w:rsidP="00000000" w:rsidRDefault="00000000" w:rsidRPr="00000000" w14:paraId="0000012B">
            <w:pPr>
              <w:spacing w:after="30" w:before="30" w:line="276" w:lineRule="auto"/>
              <w:rPr/>
            </w:pPr>
            <w:r w:rsidDel="00000000" w:rsidR="00000000" w:rsidRPr="00000000">
              <w:rPr>
                <w:b w:val="1"/>
                <w:bCs w:val="1"/>
                <w:rtl w:val="0"/>
              </w:rPr>
              <w:t xml:space="preserve">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7f9fb" w:val="clear"/>
            <w:tcMar>
              <w:top w:w="80.0" w:type="dxa"/>
              <w:left w:w="140.0" w:type="dxa"/>
              <w:bottom w:w="80.0" w:type="dxa"/>
              <w:right w:w="140.0" w:type="dxa"/>
            </w:tcMar>
            <w:vAlign w:val="top"/>
          </w:tcPr>
          <w:p w:rsidR="00000000" w:rsidDel="00000000" w:rsidP="00000000" w:rsidRDefault="00000000" w:rsidRPr="00000000" w14:paraId="0000012C">
            <w:pPr>
              <w:spacing w:after="30" w:before="30" w:line="276" w:lineRule="auto"/>
              <w:rPr/>
            </w:pPr>
            <w:r w:rsidDel="00000000" w:rsidR="00000000" w:rsidRPr="00000000">
              <w:rPr>
                <w:rtl w:val="0"/>
              </w:rPr>
              <w:t xml:space="preserve">NTLM denied on domain controllers; GPO1 audits failed logons and blocks Paris Admins from logging on as a service in the Paris OU.</w:t>
            </w:r>
          </w:p>
        </w:tc>
      </w:tr>
    </w:tbl>
    <w:p w:rsidR="00000000" w:rsidDel="00000000" w:rsidP="00000000" w:rsidRDefault="00000000" w:rsidRPr="00000000" w14:paraId="0000012D">
      <w:pPr>
        <w:spacing w:after="160" w:before="0" w:line="120" w:lineRule="auto"/>
        <w:rPr/>
      </w:pPr>
      <w:r w:rsidDel="00000000" w:rsidR="00000000" w:rsidRPr="00000000">
        <w:rPr>
          <w:rtl w:val="0"/>
        </w:rPr>
      </w:r>
    </w:p>
    <w:p w:rsidR="00000000" w:rsidDel="00000000" w:rsidP="00000000" w:rsidRDefault="00000000" w:rsidRPr="00000000" w14:paraId="0000012E">
      <w:pPr>
        <w:pStyle w:val="Heading2"/>
        <w:keepNext w:val="1"/>
        <w:rPr/>
      </w:pPr>
      <w:r w:rsidDel="00000000" w:rsidR="00000000" w:rsidRPr="00000000">
        <w:rPr>
          <w:rtl w:val="0"/>
        </w:rPr>
        <w:t xml:space="preserve">Skills I practiced</w:t>
      </w:r>
    </w:p>
    <w:p w:rsidR="00000000" w:rsidDel="00000000" w:rsidP="00000000" w:rsidRDefault="00000000" w:rsidRPr="00000000" w14:paraId="000001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AD DS site topology: sites, subnets and domain controller placement</w:t>
      </w:r>
    </w:p>
    <w:p w:rsidR="00000000" w:rsidDel="00000000" w:rsidP="00000000" w:rsidRDefault="00000000" w:rsidRPr="00000000" w14:paraId="000001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Domain controller promotion and operations master (FSMO) role management</w:t>
      </w:r>
    </w:p>
    <w:p w:rsidR="00000000" w:rsidDel="00000000" w:rsidP="00000000" w:rsidRDefault="00000000" w:rsidRPr="00000000" w14:paraId="000001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OU design, security groups and least-privilege delegation of control</w:t>
      </w:r>
    </w:p>
    <w:p w:rsidR="00000000" w:rsidDel="00000000" w:rsidP="00000000" w:rsidRDefault="00000000" w:rsidRPr="00000000" w14:paraId="000001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Bulk user management with saved queries and PowerShell</w:t>
      </w:r>
    </w:p>
    <w:p w:rsidR="00000000" w:rsidDel="00000000" w:rsidP="00000000" w:rsidRDefault="00000000" w:rsidRPr="00000000" w14:paraId="000001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Password Settings Objects (fine-grained password policy) and the AD Recycle Bin</w:t>
      </w:r>
    </w:p>
    <w:p w:rsidR="00000000" w:rsidDel="00000000" w:rsidP="00000000" w:rsidRDefault="00000000" w:rsidRPr="00000000" w14:paraId="000001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Group Policy design: NTLM restriction, security auditing and user rights assignment</w:t>
      </w:r>
    </w:p>
    <w:p w:rsidR="00000000" w:rsidDel="00000000" w:rsidP="00000000" w:rsidRDefault="00000000" w:rsidRPr="00000000" w14:paraId="00000135">
      <w:pPr>
        <w:pStyle w:val="Heading2"/>
        <w:keepNext w:val="1"/>
        <w:rPr/>
      </w:pPr>
      <w:r w:rsidDel="00000000" w:rsidR="00000000" w:rsidRPr="00000000">
        <w:rPr>
          <w:rtl w:val="0"/>
        </w:rPr>
        <w:t xml:space="preserve">What I would do next</w:t>
      </w:r>
    </w:p>
    <w:p w:rsidR="00000000" w:rsidDel="00000000" w:rsidP="00000000" w:rsidRDefault="00000000" w:rsidRPr="00000000" w14:paraId="000001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Back up both domain controllers (system state) and test a restore, using DSRM.</w:t>
      </w:r>
    </w:p>
    <w:p w:rsidR="00000000" w:rsidDel="00000000" w:rsidP="00000000" w:rsidRDefault="00000000" w:rsidRPr="00000000" w14:paraId="000001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Monitor the failed-logon audit events from GPO1 in a central log or SIEM.</w:t>
      </w:r>
    </w:p>
    <w:p w:rsidR="00000000" w:rsidDel="00000000" w:rsidP="00000000" w:rsidRDefault="00000000" w:rsidRPr="00000000" w14:paraId="000001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Review the NTLM audit logs before extending the deny policy to member servers.</w:t>
      </w:r>
    </w:p>
    <w:p w:rsidR="00000000" w:rsidDel="00000000" w:rsidP="00000000" w:rsidRDefault="00000000" w:rsidRPr="00000000" w14:paraId="000001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Script the full Paris build in PowerShell so the next office takes minutes, not hours.</w:t>
      </w:r>
    </w:p>
    <w:sectPr>
      <w:footerReference r:id="rId35" w:type="default"/>
      <w:footerReference r:id="rId36" w:type="first"/>
      <w:pgSz w:h="16838" w:w="11906" w:orient="portrait"/>
      <w:pgMar w:bottom="1134" w:top="1134" w:left="1134" w:right="113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pBdr>
        <w:top w:color="c9d2db" w:space="6" w:sz="6" w:val="single"/>
      </w:pBdr>
      <w:tabs>
        <w:tab w:val="right" w:leader="none" w:pos="9638"/>
      </w:tabs>
      <w:rPr/>
    </w:pPr>
    <w:r w:rsidDel="00000000" w:rsidR="00000000" w:rsidRPr="00000000">
      <w:rPr>
        <w:color w:val="5b6770"/>
        <w:sz w:val="18"/>
        <w:szCs w:val="18"/>
        <w:rtl w:val="0"/>
      </w:rPr>
      <w:t xml:space="preserve">Administer Active Directory Domain Services  |  Project ReportPage </w:t>
    </w:r>
    <w:r w:rsidDel="00000000" w:rsidR="00000000" w:rsidRPr="00000000">
      <w:rPr>
        <w:color w:val="5b6770"/>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b w:val="1"/>
        <w:bCs w:val="1"/>
        <w:color w:val="0e7c8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b w:val="1"/>
        <w:bCs w:val="1"/>
        <w:color w:val="0e7c8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60"/>
      </w:pPr>
      <w:rPr>
        <w:b w:val="1"/>
        <w:bCs w:val="1"/>
        <w:color w:val="0e7c8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60"/>
      </w:pPr>
      <w:rPr>
        <w:b w:val="1"/>
        <w:bCs w:val="1"/>
        <w:color w:val="0e7c8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360"/>
      </w:pPr>
      <w:rPr>
        <w:b w:val="1"/>
        <w:bCs w:val="1"/>
        <w:color w:val="0e7c8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40" w:hanging="360"/>
      </w:pPr>
      <w:rPr>
        <w:b w:val="1"/>
        <w:bCs w:val="1"/>
        <w:color w:val="0e7c8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270"/>
      </w:pPr>
      <w:rPr>
        <w:b w:val="1"/>
        <w:bCs w:val="1"/>
        <w:color w:val="0e7c8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540" w:hanging="360"/>
      </w:pPr>
      <w:rPr>
        <w:b w:val="1"/>
        <w:bCs w:val="1"/>
        <w:color w:val="0e7c8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540" w:hanging="360"/>
      </w:pPr>
      <w:rPr>
        <w:b w:val="1"/>
        <w:bCs w:val="1"/>
        <w:color w:val="0e7c8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540" w:hanging="360"/>
      </w:pPr>
      <w:rPr>
        <w:b w:val="1"/>
        <w:bCs w:val="1"/>
        <w:color w:val="0e7c8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540" w:hanging="360"/>
      </w:pPr>
      <w:rPr>
        <w:b w:val="1"/>
        <w:bCs w:val="1"/>
        <w:color w:val="0e7c8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540" w:hanging="360"/>
      </w:pPr>
      <w:rPr>
        <w:b w:val="1"/>
        <w:bCs w:val="1"/>
        <w:color w:val="0e7c8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540" w:hanging="360"/>
      </w:pPr>
      <w:rPr>
        <w:b w:val="1"/>
        <w:bCs w:val="1"/>
        <w:color w:val="0e7c8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540" w:hanging="360"/>
      </w:pPr>
      <w:rPr>
        <w:b w:val="1"/>
        <w:bCs w:val="1"/>
        <w:color w:val="0e7c8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b2b2b"/>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pPr>
    <w:rPr>
      <w:rFonts w:ascii="Calibri" w:cs="Calibri" w:eastAsia="Calibri" w:hAnsi="Calibri"/>
      <w:b w:val="1"/>
      <w:bCs w:val="1"/>
      <w:i w:val="0"/>
      <w:iCs w:val="0"/>
      <w:smallCaps w:val="0"/>
      <w:strike w:val="0"/>
      <w:color w:val="14284b"/>
      <w:sz w:val="44"/>
      <w:szCs w:val="4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Calibri" w:cs="Calibri" w:eastAsia="Calibri" w:hAnsi="Calibri"/>
      <w:b w:val="1"/>
      <w:bCs w:val="1"/>
      <w:i w:val="0"/>
      <w:iCs w:val="0"/>
      <w:smallCaps w:val="0"/>
      <w:strike w:val="0"/>
      <w:color w:val="0e7c8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b2b2b"/>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2.png"/><Relationship Id="rId21" Type="http://schemas.openxmlformats.org/officeDocument/2006/relationships/image" Target="media/image24.png"/><Relationship Id="rId24" Type="http://schemas.openxmlformats.org/officeDocument/2006/relationships/image" Target="media/image8.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21.png"/><Relationship Id="rId25" Type="http://schemas.openxmlformats.org/officeDocument/2006/relationships/image" Target="media/image6.png"/><Relationship Id="rId28" Type="http://schemas.openxmlformats.org/officeDocument/2006/relationships/image" Target="media/image25.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7.png"/><Relationship Id="rId7" Type="http://schemas.openxmlformats.org/officeDocument/2006/relationships/image" Target="media/image22.png"/><Relationship Id="rId8" Type="http://schemas.openxmlformats.org/officeDocument/2006/relationships/image" Target="media/image18.png"/><Relationship Id="rId31" Type="http://schemas.openxmlformats.org/officeDocument/2006/relationships/image" Target="media/image14.png"/><Relationship Id="rId30" Type="http://schemas.openxmlformats.org/officeDocument/2006/relationships/image" Target="media/image17.png"/><Relationship Id="rId11" Type="http://schemas.openxmlformats.org/officeDocument/2006/relationships/image" Target="media/image23.png"/><Relationship Id="rId33" Type="http://schemas.openxmlformats.org/officeDocument/2006/relationships/image" Target="media/image19.png"/><Relationship Id="rId10" Type="http://schemas.openxmlformats.org/officeDocument/2006/relationships/image" Target="media/image15.png"/><Relationship Id="rId32" Type="http://schemas.openxmlformats.org/officeDocument/2006/relationships/image" Target="media/image9.png"/><Relationship Id="rId13" Type="http://schemas.openxmlformats.org/officeDocument/2006/relationships/image" Target="media/image4.png"/><Relationship Id="rId35" Type="http://schemas.openxmlformats.org/officeDocument/2006/relationships/footer" Target="footer1.xml"/><Relationship Id="rId12" Type="http://schemas.openxmlformats.org/officeDocument/2006/relationships/image" Target="media/image20.png"/><Relationship Id="rId34" Type="http://schemas.openxmlformats.org/officeDocument/2006/relationships/image" Target="media/image28.png"/><Relationship Id="rId15" Type="http://schemas.openxmlformats.org/officeDocument/2006/relationships/image" Target="media/image2.png"/><Relationship Id="rId14" Type="http://schemas.openxmlformats.org/officeDocument/2006/relationships/image" Target="media/image13.png"/><Relationship Id="rId36" Type="http://schemas.openxmlformats.org/officeDocument/2006/relationships/footer" Target="footer2.xml"/><Relationship Id="rId17" Type="http://schemas.openxmlformats.org/officeDocument/2006/relationships/image" Target="media/image10.png"/><Relationship Id="rId16" Type="http://schemas.openxmlformats.org/officeDocument/2006/relationships/image" Target="media/image5.png"/><Relationship Id="rId19" Type="http://schemas.openxmlformats.org/officeDocument/2006/relationships/image" Target="media/image3.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Cds30QrMbAfXs3YbSFIsOFhoqA==">CgMxLjA4AHIhMTBmd1I5VE5KWEFoRlNpYU1VLU9Ebi14MTNORy1yLU5k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2026-10-04T15:16:52.158Z</dcterms:created>
  <dc:creator>Project Report</dc:creator>
</cp:coreProperties>
</file>

<file path=docProps/custom.xml><?xml version="1.0" encoding="utf-8"?>
<Properties xmlns="http://schemas.openxmlformats.org/officeDocument/2006/custom-properties" xmlns:vt="http://schemas.openxmlformats.org/officeDocument/2006/docPropsVTypes"/>
</file>