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f6kpyyutn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1: apache-log-analysis-lab.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7farenaf9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Set-up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Ubuntu 22.04 or later (or any Linux distribution with Apache installed)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Apache web server installed and running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Access to Apache log files (typically 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/var/log/apache2/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234125</wp:posOffset>
            </wp:positionV>
            <wp:extent cx="5943600" cy="2108200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1657350</wp:posOffset>
            </wp:positionV>
            <wp:extent cx="5943600" cy="210820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280" w:lineRule="auto"/>
        <w:rPr/>
      </w:pPr>
      <w:bookmarkStart w:colFirst="0" w:colLast="0" w:name="_1q69i3mhm606" w:id="2"/>
      <w:bookmarkEnd w:id="2"/>
      <w:r w:rsidDel="00000000" w:rsidR="00000000" w:rsidRPr="00000000">
        <w:rPr>
          <w:rtl w:val="0"/>
        </w:rPr>
        <w:t xml:space="preserve">1: Accessing Apache Log Files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list of Apache log files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access.log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-728662</wp:posOffset>
            </wp:positionH>
            <wp:positionV relativeFrom="paragraph">
              <wp:posOffset>205276</wp:posOffset>
            </wp:positionV>
            <wp:extent cx="7400925" cy="1538288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1538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uwup3xv2xf6j" w:id="3"/>
      <w:bookmarkEnd w:id="3"/>
      <w:r w:rsidDel="00000000" w:rsidR="00000000" w:rsidRPr="00000000">
        <w:rPr>
          <w:rtl w:val="0"/>
        </w:rPr>
        <w:t xml:space="preserve">2: Understanding Access Logs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Reviewed access log format — IP, timestamp, method, URL, status code, user agent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-842962</wp:posOffset>
            </wp:positionH>
            <wp:positionV relativeFrom="paragraph">
              <wp:posOffset>276225</wp:posOffset>
            </wp:positionV>
            <wp:extent cx="7624763" cy="1276350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4763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gawsnmngepa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o49kbmpi9v9" w:id="5"/>
      <w:bookmarkEnd w:id="5"/>
      <w:r w:rsidDel="00000000" w:rsidR="00000000" w:rsidRPr="00000000">
        <w:rPr>
          <w:rtl w:val="0"/>
        </w:rPr>
        <w:t xml:space="preserve">3: Filtering Log Entries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Filtered logs for 404s from a specific IP — narrows noise to a suspect source.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-757237</wp:posOffset>
            </wp:positionH>
            <wp:positionV relativeFrom="paragraph">
              <wp:posOffset>114300</wp:posOffset>
            </wp:positionV>
            <wp:extent cx="7458075" cy="2071688"/>
            <wp:effectExtent b="0" l="0" r="0" t="0"/>
            <wp:wrapSquare wrapText="bothSides" distB="114300" distT="114300" distL="114300" distR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8075" cy="2071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v5ovdqjtfnv1" w:id="6"/>
      <w:bookmarkEnd w:id="6"/>
      <w:r w:rsidDel="00000000" w:rsidR="00000000" w:rsidRPr="00000000">
        <w:rPr>
          <w:rtl w:val="0"/>
        </w:rPr>
        <w:t xml:space="preserve">4: Analyzing Error Logs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Reviewed error.log for recurring issues — file-not-found, permission, or script errors.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-581024</wp:posOffset>
            </wp:positionH>
            <wp:positionV relativeFrom="paragraph">
              <wp:posOffset>295275</wp:posOffset>
            </wp:positionV>
            <wp:extent cx="7191375" cy="845863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845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lr3ozmn6ovwt" w:id="7"/>
      <w:bookmarkEnd w:id="7"/>
      <w:r w:rsidDel="00000000" w:rsidR="00000000" w:rsidRPr="00000000">
        <w:rPr>
          <w:rtl w:val="0"/>
        </w:rPr>
        <w:t xml:space="preserve">5: Summarizing Log Data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Summarized top requesting IPs, daily request volume, and most-hit URLs — baseline traffic pattern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200025</wp:posOffset>
            </wp:positionV>
            <wp:extent cx="7404777" cy="1706364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4777" cy="1706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Traffic breakdown confirms simulated scan: single source (::1) hit 20+ non-existent paths and known attack-recon endpoints (wp-login.php, .env, admin) in a short window — classic reconnaissance signature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647700</wp:posOffset>
            </wp:positionV>
            <wp:extent cx="5943600" cy="4699000"/>
            <wp:effectExtent b="0" l="0" r="0" t="0"/>
            <wp:wrapSquare wrapText="bothSides" distB="114300" distT="11430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Confirmed 21 x 404s (non-existent paths + attack probes) vs 60 x 200/OK — ratio of errors to successes is a key scanner indicator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