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6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1f5fbf"/>
          <w:sz w:val="30"/>
          <w:szCs w:val="30"/>
          <w:rtl w:val="0"/>
        </w:rPr>
        <w:t xml:space="preserve">NETWORK FORENSICS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0b3d62"/>
          <w:sz w:val="60"/>
          <w:szCs w:val="60"/>
          <w:rtl w:val="0"/>
        </w:rPr>
        <w:t xml:space="preserve">Wireshark Packet Capture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5fbf" w:space="8" w:sz="12" w:val="single"/>
        </w:pBdr>
        <w:spacing w:after="400" w:lineRule="auto"/>
        <w:rPr>
          <w:sz w:val="21"/>
          <w:szCs w:val="21"/>
        </w:rPr>
      </w:pPr>
      <w:r w:rsidDel="00000000" w:rsidR="00000000" w:rsidRPr="00000000">
        <w:rPr>
          <w:color w:val="5f6b7a"/>
          <w:sz w:val="26"/>
          <w:szCs w:val="26"/>
          <w:rtl w:val="0"/>
        </w:rPr>
        <w:t xml:space="preserve">Introduction to Network Analysis - Wireshark Challenge (PCAP 1 and PCAP 2)</w:t>
      </w:r>
      <w:r w:rsidDel="00000000" w:rsidR="00000000" w:rsidRPr="00000000">
        <w:rPr>
          <w:rtl w:val="0"/>
        </w:rPr>
      </w:r>
    </w:p>
    <w:sdt>
      <w:sdtPr>
        <w:lock w:val="contentLocked"/>
        <w:id w:val="1726583437"/>
        <w:tag w:val="goog_rdk_0"/>
      </w:sdtPr>
      <w:sdtContent>
        <w:tbl>
          <w:tblPr>
            <w:tblStyle w:val="Table1"/>
            <w:tblW w:w="9746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300"/>
            <w:gridCol w:w="7446"/>
            <w:tblGridChange w:id="0">
              <w:tblGrid>
                <w:gridCol w:w="2300"/>
                <w:gridCol w:w="7446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tcBorders>
                  <w:top w:color="c9d1db" w:space="0" w:sz="4" w:val="single"/>
                  <w:left w:color="c9d1db" w:space="0" w:sz="4" w:val="single"/>
                  <w:bottom w:color="c9d1db" w:space="0" w:sz="4" w:val="single"/>
                  <w:right w:color="c9d1db" w:space="0" w:sz="4" w:val="single"/>
                </w:tcBorders>
                <w:shd w:fill="e6edf5" w:val="clear"/>
                <w:tcMar>
                  <w:top w:w="70.0" w:type="dxa"/>
                  <w:left w:w="11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004">
                <w:pPr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0b3d62"/>
                    <w:sz w:val="19"/>
                    <w:szCs w:val="19"/>
                    <w:rtl w:val="0"/>
                  </w:rPr>
                  <w:t xml:space="preserve">Analyst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9d1db" w:space="0" w:sz="4" w:val="single"/>
                  <w:left w:color="c9d1db" w:space="0" w:sz="4" w:val="single"/>
                  <w:bottom w:color="c9d1db" w:space="0" w:sz="4" w:val="single"/>
                  <w:right w:color="c9d1db" w:space="0" w:sz="4" w:val="single"/>
                </w:tcBorders>
                <w:tcMar>
                  <w:top w:w="70.0" w:type="dxa"/>
                  <w:left w:w="11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005">
                <w:pPr>
                  <w:spacing w:after="2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[Yassine NEMRI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c9d1db" w:space="0" w:sz="4" w:val="single"/>
                  <w:left w:color="c9d1db" w:space="0" w:sz="4" w:val="single"/>
                  <w:bottom w:color="c9d1db" w:space="0" w:sz="4" w:val="single"/>
                  <w:right w:color="c9d1db" w:space="0" w:sz="4" w:val="single"/>
                </w:tcBorders>
                <w:shd w:fill="e6edf5" w:val="clear"/>
                <w:tcMar>
                  <w:top w:w="70.0" w:type="dxa"/>
                  <w:left w:w="11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006">
                <w:pPr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0b3d62"/>
                    <w:sz w:val="19"/>
                    <w:szCs w:val="19"/>
                    <w:rtl w:val="0"/>
                  </w:rPr>
                  <w:t xml:space="preserve">Date of analysis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9d1db" w:space="0" w:sz="4" w:val="single"/>
                  <w:left w:color="c9d1db" w:space="0" w:sz="4" w:val="single"/>
                  <w:bottom w:color="c9d1db" w:space="0" w:sz="4" w:val="single"/>
                  <w:right w:color="c9d1db" w:space="0" w:sz="4" w:val="single"/>
                </w:tcBorders>
                <w:tcMar>
                  <w:top w:w="70.0" w:type="dxa"/>
                  <w:left w:w="11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007">
                <w:pPr>
                  <w:spacing w:after="2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21"/>
                    <w:szCs w:val="21"/>
                    <w:rtl w:val="0"/>
                  </w:rPr>
                  <w:t xml:space="preserve">20 September 2026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c9d1db" w:space="0" w:sz="4" w:val="single"/>
                  <w:left w:color="c9d1db" w:space="0" w:sz="4" w:val="single"/>
                  <w:bottom w:color="c9d1db" w:space="0" w:sz="4" w:val="single"/>
                  <w:right w:color="c9d1db" w:space="0" w:sz="4" w:val="single"/>
                </w:tcBorders>
                <w:shd w:fill="e6edf5" w:val="clear"/>
                <w:tcMar>
                  <w:top w:w="70.0" w:type="dxa"/>
                  <w:left w:w="11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008">
                <w:pPr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0b3d62"/>
                    <w:sz w:val="19"/>
                    <w:szCs w:val="19"/>
                    <w:rtl w:val="0"/>
                  </w:rPr>
                  <w:t xml:space="preserve">Report 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9d1db" w:space="0" w:sz="4" w:val="single"/>
                  <w:left w:color="c9d1db" w:space="0" w:sz="4" w:val="single"/>
                  <w:bottom w:color="c9d1db" w:space="0" w:sz="4" w:val="single"/>
                  <w:right w:color="c9d1db" w:space="0" w:sz="4" w:val="single"/>
                </w:tcBorders>
                <w:tcMar>
                  <w:top w:w="70.0" w:type="dxa"/>
                  <w:left w:w="11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009">
                <w:pPr>
                  <w:spacing w:after="2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Training exercise - packet capture analysis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c9d1db" w:space="0" w:sz="4" w:val="single"/>
                  <w:left w:color="c9d1db" w:space="0" w:sz="4" w:val="single"/>
                  <w:bottom w:color="c9d1db" w:space="0" w:sz="4" w:val="single"/>
                  <w:right w:color="c9d1db" w:space="0" w:sz="4" w:val="single"/>
                </w:tcBorders>
                <w:shd w:fill="e6edf5" w:val="clear"/>
                <w:tcMar>
                  <w:top w:w="70.0" w:type="dxa"/>
                  <w:left w:w="11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00A">
                <w:pPr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0b3d62"/>
                    <w:sz w:val="19"/>
                    <w:szCs w:val="19"/>
                    <w:rtl w:val="0"/>
                  </w:rPr>
                  <w:t xml:space="preserve">Course / provider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9d1db" w:space="0" w:sz="4" w:val="single"/>
                  <w:left w:color="c9d1db" w:space="0" w:sz="4" w:val="single"/>
                  <w:bottom w:color="c9d1db" w:space="0" w:sz="4" w:val="single"/>
                  <w:right w:color="c9d1db" w:space="0" w:sz="4" w:val="single"/>
                </w:tcBorders>
                <w:tcMar>
                  <w:top w:w="70.0" w:type="dxa"/>
                  <w:left w:w="11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00B">
                <w:pPr>
                  <w:spacing w:after="2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Security Blue Team - Introduction to Network Analysis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c9d1db" w:space="0" w:sz="4" w:val="single"/>
                  <w:left w:color="c9d1db" w:space="0" w:sz="4" w:val="single"/>
                  <w:bottom w:color="c9d1db" w:space="0" w:sz="4" w:val="single"/>
                  <w:right w:color="c9d1db" w:space="0" w:sz="4" w:val="single"/>
                </w:tcBorders>
                <w:shd w:fill="e6edf5" w:val="clear"/>
                <w:tcMar>
                  <w:top w:w="70.0" w:type="dxa"/>
                  <w:left w:w="11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00C">
                <w:pPr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0b3d62"/>
                    <w:sz w:val="19"/>
                    <w:szCs w:val="19"/>
                    <w:rtl w:val="0"/>
                  </w:rPr>
                  <w:t xml:space="preserve">Tools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9d1db" w:space="0" w:sz="4" w:val="single"/>
                  <w:left w:color="c9d1db" w:space="0" w:sz="4" w:val="single"/>
                  <w:bottom w:color="c9d1db" w:space="0" w:sz="4" w:val="single"/>
                  <w:right w:color="c9d1db" w:space="0" w:sz="4" w:val="single"/>
                </w:tcBorders>
                <w:tcMar>
                  <w:top w:w="70.0" w:type="dxa"/>
                  <w:left w:w="11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00D">
                <w:pPr>
                  <w:spacing w:after="2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Wireshark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c9d1db" w:space="0" w:sz="4" w:val="single"/>
                  <w:left w:color="c9d1db" w:space="0" w:sz="4" w:val="single"/>
                  <w:bottom w:color="c9d1db" w:space="0" w:sz="4" w:val="single"/>
                  <w:right w:color="c9d1db" w:space="0" w:sz="4" w:val="single"/>
                </w:tcBorders>
                <w:shd w:fill="e6edf5" w:val="clear"/>
                <w:tcMar>
                  <w:top w:w="70.0" w:type="dxa"/>
                  <w:left w:w="11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00E">
                <w:pPr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0b3d62"/>
                    <w:sz w:val="19"/>
                    <w:szCs w:val="19"/>
                    <w:rtl w:val="0"/>
                  </w:rPr>
                  <w:t xml:space="preserve">Evidence analysed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9d1db" w:space="0" w:sz="4" w:val="single"/>
                  <w:left w:color="c9d1db" w:space="0" w:sz="4" w:val="single"/>
                  <w:bottom w:color="c9d1db" w:space="0" w:sz="4" w:val="single"/>
                  <w:right w:color="c9d1db" w:space="0" w:sz="4" w:val="single"/>
                </w:tcBorders>
                <w:tcMar>
                  <w:top w:w="70.0" w:type="dxa"/>
                  <w:left w:w="11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00F">
                <w:pPr>
                  <w:spacing w:after="2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PCAP 1 and PCAP 2 (supplied challenge files)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c9d1db" w:space="0" w:sz="4" w:val="single"/>
                  <w:left w:color="c9d1db" w:space="0" w:sz="4" w:val="single"/>
                  <w:bottom w:color="c9d1db" w:space="0" w:sz="4" w:val="single"/>
                  <w:right w:color="c9d1db" w:space="0" w:sz="4" w:val="single"/>
                </w:tcBorders>
                <w:shd w:fill="e6edf5" w:val="clear"/>
                <w:tcMar>
                  <w:top w:w="70.0" w:type="dxa"/>
                  <w:left w:w="11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010">
                <w:pPr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0b3d62"/>
                    <w:sz w:val="19"/>
                    <w:szCs w:val="19"/>
                    <w:rtl w:val="0"/>
                  </w:rPr>
                  <w:t xml:space="preserve">Classification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9d1db" w:space="0" w:sz="4" w:val="single"/>
                  <w:left w:color="c9d1db" w:space="0" w:sz="4" w:val="single"/>
                  <w:bottom w:color="c9d1db" w:space="0" w:sz="4" w:val="single"/>
                  <w:right w:color="c9d1db" w:space="0" w:sz="4" w:val="single"/>
                </w:tcBorders>
                <w:tcMar>
                  <w:top w:w="70.0" w:type="dxa"/>
                  <w:left w:w="11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011">
                <w:pPr>
                  <w:spacing w:after="2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Training / non-production data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2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1. Which protocol was used over port 3942?</w:t>
      </w:r>
    </w:p>
    <w:tbl>
      <w:tblPr>
        <w:tblStyle w:val="Table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8246"/>
        <w:tblGridChange w:id="0">
          <w:tblGrid>
            <w:gridCol w:w="1500"/>
            <w:gridCol w:w="8246"/>
          </w:tblGrid>
        </w:tblGridChange>
      </w:tblGrid>
      <w:tr>
        <w:trPr>
          <w:cantSplit w:val="1"/>
          <w:trHeight w:val="386.93359375" w:hRule="atLeast"/>
          <w:tblHeader w:val="0"/>
        </w:trPr>
        <w:tc>
          <w:tcPr>
            <w:tcBorders>
              <w:top w:color="c9d1db" w:space="0" w:sz="4" w:val="single"/>
              <w:left w:color="c9d1db" w:space="0" w:sz="4" w:val="single"/>
              <w:bottom w:color="c9d1db" w:space="0" w:sz="4" w:val="single"/>
              <w:right w:color="c9d1db" w:space="0" w:sz="4" w:val="single"/>
            </w:tcBorders>
            <w:shd w:fill="e6edf5" w:val="clear"/>
            <w:tcMar>
              <w:top w:w="70.0" w:type="dxa"/>
              <w:left w:w="11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0b3d62"/>
                <w:sz w:val="19"/>
                <w:szCs w:val="19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b" w:space="0" w:sz="4" w:val="single"/>
              <w:left w:color="c9d1db" w:space="0" w:sz="4" w:val="single"/>
              <w:bottom w:color="c9d1db" w:space="0" w:sz="4" w:val="single"/>
              <w:right w:color="c9d1db" w:space="0" w:sz="4" w:val="single"/>
            </w:tcBorders>
            <w:tcMar>
              <w:top w:w="70.0" w:type="dxa"/>
              <w:left w:w="11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highlight w:val="yellow"/>
                <w:rtl w:val="0"/>
              </w:rPr>
              <w:t xml:space="preserve">[SSDP]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 did:</w:t>
      </w:r>
      <w:r w:rsidDel="00000000" w:rsidR="00000000" w:rsidRPr="00000000">
        <w:rPr>
          <w:rtl w:val="0"/>
        </w:rPr>
        <w:t xml:space="preserve"> I filtered the traffic with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5" w:val="clear"/>
          <w:rtl w:val="0"/>
        </w:rPr>
        <w:t xml:space="preserve">tcp.port == 3942 || udp.port == 3942</w:t>
      </w:r>
      <w:r w:rsidDel="00000000" w:rsidR="00000000" w:rsidRPr="00000000">
        <w:rPr>
          <w:rtl w:val="0"/>
        </w:rPr>
        <w:t xml:space="preserve"> and checked the Protocol column.</w:t>
      </w:r>
    </w:p>
    <w:tbl>
      <w:tblPr>
        <w:tblStyle w:val="Table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1"/>
          <w:trHeight w:val="2800" w:hRule="atLeast"/>
          <w:tblHeader w:val="0"/>
        </w:trPr>
        <w:tc>
          <w:tcPr>
            <w:tcBorders>
              <w:top w:color="8a96a6" w:space="0" w:sz="8" w:val="dashed"/>
              <w:left w:color="8a96a6" w:space="0" w:sz="8" w:val="dashed"/>
              <w:bottom w:color="8a96a6" w:space="0" w:sz="8" w:val="dashed"/>
              <w:right w:color="8a96a6" w:space="0" w:sz="8" w:val="dashed"/>
            </w:tcBorders>
            <w:shd w:fill="fafbfc" w:val="clear"/>
            <w:tcMar>
              <w:top w:w="200.0" w:type="dxa"/>
              <w:left w:w="300.0" w:type="dxa"/>
              <w:bottom w:w="2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a96a6"/>
                <w:sz w:val="26"/>
                <w:szCs w:val="26"/>
              </w:rPr>
              <w:drawing>
                <wp:inline distB="114300" distT="114300" distL="114300" distR="114300">
                  <wp:extent cx="5810250" cy="9398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939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f6b7a"/>
                <w:sz w:val="19"/>
                <w:szCs w:val="19"/>
                <w:rtl w:val="0"/>
              </w:rPr>
              <w:t xml:space="preserve">Filter applied with the protocol visible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5f6b7a"/>
          <w:sz w:val="18"/>
          <w:szCs w:val="18"/>
          <w:rtl w:val="0"/>
        </w:rPr>
        <w:t xml:space="preserve">Figure 1: Traffic on port 3942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2. What is the IP address of the host that was pinged twice?</w:t>
      </w:r>
    </w:p>
    <w:tbl>
      <w:tblPr>
        <w:tblStyle w:val="Table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8246"/>
        <w:tblGridChange w:id="0">
          <w:tblGrid>
            <w:gridCol w:w="1500"/>
            <w:gridCol w:w="824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9d1db" w:space="0" w:sz="4" w:val="single"/>
              <w:left w:color="c9d1db" w:space="0" w:sz="4" w:val="single"/>
              <w:bottom w:color="c9d1db" w:space="0" w:sz="4" w:val="single"/>
              <w:right w:color="c9d1db" w:space="0" w:sz="4" w:val="single"/>
            </w:tcBorders>
            <w:shd w:fill="e6edf5" w:val="clear"/>
            <w:tcMar>
              <w:top w:w="70.0" w:type="dxa"/>
              <w:left w:w="11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0b3d62"/>
                <w:sz w:val="19"/>
                <w:szCs w:val="19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b" w:space="0" w:sz="4" w:val="single"/>
              <w:left w:color="c9d1db" w:space="0" w:sz="4" w:val="single"/>
              <w:bottom w:color="c9d1db" w:space="0" w:sz="4" w:val="single"/>
              <w:right w:color="c9d1db" w:space="0" w:sz="4" w:val="single"/>
            </w:tcBorders>
            <w:tcMar>
              <w:top w:w="70.0" w:type="dxa"/>
              <w:left w:w="11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highlight w:val="yellow"/>
                <w:rtl w:val="0"/>
              </w:rPr>
              <w:t xml:space="preserve">192.168.1.7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 did:</w:t>
      </w:r>
      <w:r w:rsidDel="00000000" w:rsidR="00000000" w:rsidRPr="00000000">
        <w:rPr>
          <w:rtl w:val="0"/>
        </w:rPr>
        <w:t xml:space="preserve"> I filtered ICMP echo requests with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5" w:val="clear"/>
          <w:rtl w:val="0"/>
        </w:rPr>
        <w:t xml:space="preserve">icmp.type == 8</w:t>
      </w:r>
      <w:r w:rsidDel="00000000" w:rsidR="00000000" w:rsidRPr="00000000">
        <w:rPr>
          <w:rtl w:val="0"/>
        </w:rPr>
        <w:t xml:space="preserve"> and counted the requests per destination in Statistics &gt; Conversations.</w:t>
      </w:r>
    </w:p>
    <w:tbl>
      <w:tblPr>
        <w:tblStyle w:val="Table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1"/>
          <w:trHeight w:val="2800" w:hRule="atLeast"/>
          <w:tblHeader w:val="0"/>
        </w:trPr>
        <w:tc>
          <w:tcPr>
            <w:tcBorders>
              <w:top w:color="8a96a6" w:space="0" w:sz="8" w:val="dashed"/>
              <w:left w:color="8a96a6" w:space="0" w:sz="8" w:val="dashed"/>
              <w:bottom w:color="8a96a6" w:space="0" w:sz="8" w:val="dashed"/>
              <w:right w:color="8a96a6" w:space="0" w:sz="8" w:val="dashed"/>
            </w:tcBorders>
            <w:shd w:fill="fafbfc" w:val="clear"/>
            <w:tcMar>
              <w:top w:w="200.0" w:type="dxa"/>
              <w:left w:w="300.0" w:type="dxa"/>
              <w:bottom w:w="2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a96a6"/>
                <w:sz w:val="26"/>
                <w:szCs w:val="26"/>
              </w:rPr>
              <w:drawing>
                <wp:inline distB="114300" distT="114300" distL="114300" distR="114300">
                  <wp:extent cx="5810250" cy="943589"/>
                  <wp:effectExtent b="0" l="0" r="0" t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558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9435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f6b7a"/>
                <w:sz w:val="19"/>
                <w:szCs w:val="19"/>
                <w:rtl w:val="0"/>
              </w:rPr>
              <w:t xml:space="preserve">ICMP echo requests / Conversations window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5f6b7a"/>
          <w:sz w:val="18"/>
          <w:szCs w:val="18"/>
          <w:rtl w:val="0"/>
        </w:rPr>
        <w:t xml:space="preserve">Figure 2: Host pinged twice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3. How many DNS query response packets were captured?</w:t>
      </w:r>
    </w:p>
    <w:tbl>
      <w:tblPr>
        <w:tblStyle w:val="Table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8246"/>
        <w:tblGridChange w:id="0">
          <w:tblGrid>
            <w:gridCol w:w="1500"/>
            <w:gridCol w:w="824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9d1db" w:space="0" w:sz="4" w:val="single"/>
              <w:left w:color="c9d1db" w:space="0" w:sz="4" w:val="single"/>
              <w:bottom w:color="c9d1db" w:space="0" w:sz="4" w:val="single"/>
              <w:right w:color="c9d1db" w:space="0" w:sz="4" w:val="single"/>
            </w:tcBorders>
            <w:shd w:fill="e6edf5" w:val="clear"/>
            <w:tcMar>
              <w:top w:w="70.0" w:type="dxa"/>
              <w:left w:w="11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color w:val="0b3d62"/>
                <w:sz w:val="19"/>
                <w:szCs w:val="19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b" w:space="0" w:sz="4" w:val="single"/>
              <w:left w:color="c9d1db" w:space="0" w:sz="4" w:val="single"/>
              <w:bottom w:color="c9d1db" w:space="0" w:sz="4" w:val="single"/>
              <w:right w:color="c9d1db" w:space="0" w:sz="4" w:val="single"/>
            </w:tcBorders>
            <w:tcMar>
              <w:top w:w="70.0" w:type="dxa"/>
              <w:left w:w="11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highlight w:val="yellow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 did:</w:t>
      </w:r>
      <w:r w:rsidDel="00000000" w:rsidR="00000000" w:rsidRPr="00000000">
        <w:rPr>
          <w:rtl w:val="0"/>
        </w:rPr>
        <w:t xml:space="preserve"> I used the filter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5" w:val="clear"/>
          <w:rtl w:val="0"/>
        </w:rPr>
        <w:t xml:space="preserve">dns.flags.response == 1</w:t>
      </w:r>
      <w:r w:rsidDel="00000000" w:rsidR="00000000" w:rsidRPr="00000000">
        <w:rPr>
          <w:rtl w:val="0"/>
        </w:rPr>
        <w:t xml:space="preserve"> and read the Displayed count in the status bar.</w:t>
      </w:r>
    </w:p>
    <w:tbl>
      <w:tblPr>
        <w:tblStyle w:val="Table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1"/>
          <w:trHeight w:val="2800" w:hRule="atLeast"/>
          <w:tblHeader w:val="0"/>
        </w:trPr>
        <w:tc>
          <w:tcPr>
            <w:tcBorders>
              <w:top w:color="8a96a6" w:space="0" w:sz="8" w:val="dashed"/>
              <w:left w:color="8a96a6" w:space="0" w:sz="8" w:val="dashed"/>
              <w:bottom w:color="8a96a6" w:space="0" w:sz="8" w:val="dashed"/>
              <w:right w:color="8a96a6" w:space="0" w:sz="8" w:val="dashed"/>
            </w:tcBorders>
            <w:shd w:fill="fafbfc" w:val="clear"/>
            <w:tcMar>
              <w:top w:w="200.0" w:type="dxa"/>
              <w:left w:w="300.0" w:type="dxa"/>
              <w:bottom w:w="2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a96a6"/>
                <w:sz w:val="26"/>
                <w:szCs w:val="26"/>
              </w:rPr>
              <w:drawing>
                <wp:inline distB="114300" distT="114300" distL="114300" distR="114300">
                  <wp:extent cx="5810250" cy="3340100"/>
                  <wp:effectExtent b="0" l="0" r="0" t="0"/>
                  <wp:docPr id="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34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f6b7a"/>
                <w:sz w:val="19"/>
                <w:szCs w:val="19"/>
                <w:rtl w:val="0"/>
              </w:rPr>
              <w:t xml:space="preserve">DNS filter with the status bar count visible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5f6b7a"/>
          <w:sz w:val="18"/>
          <w:szCs w:val="18"/>
          <w:rtl w:val="0"/>
        </w:rPr>
        <w:t xml:space="preserve">Figure 3: DNS response packets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4. What is the IP address of the host which sent the most number of bytes?</w:t>
      </w:r>
    </w:p>
    <w:tbl>
      <w:tblPr>
        <w:tblStyle w:val="Table8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8246"/>
        <w:tblGridChange w:id="0">
          <w:tblGrid>
            <w:gridCol w:w="1500"/>
            <w:gridCol w:w="824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9d1db" w:space="0" w:sz="4" w:val="single"/>
              <w:left w:color="c9d1db" w:space="0" w:sz="4" w:val="single"/>
              <w:bottom w:color="c9d1db" w:space="0" w:sz="4" w:val="single"/>
              <w:right w:color="c9d1db" w:space="0" w:sz="4" w:val="single"/>
            </w:tcBorders>
            <w:shd w:fill="e6edf5" w:val="clear"/>
            <w:tcMar>
              <w:top w:w="70.0" w:type="dxa"/>
              <w:left w:w="11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0b3d62"/>
                <w:sz w:val="19"/>
                <w:szCs w:val="19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b" w:space="0" w:sz="4" w:val="single"/>
              <w:left w:color="c9d1db" w:space="0" w:sz="4" w:val="single"/>
              <w:bottom w:color="c9d1db" w:space="0" w:sz="4" w:val="single"/>
              <w:right w:color="c9d1db" w:space="0" w:sz="4" w:val="single"/>
            </w:tcBorders>
            <w:tcMar>
              <w:top w:w="70.0" w:type="dxa"/>
              <w:left w:w="11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highlight w:val="yellow"/>
                <w:rtl w:val="0"/>
              </w:rPr>
              <w:t xml:space="preserve">192.168.1.6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 did:</w:t>
      </w:r>
      <w:r w:rsidDel="00000000" w:rsidR="00000000" w:rsidRPr="00000000">
        <w:rPr>
          <w:rtl w:val="0"/>
        </w:rPr>
        <w:t xml:space="preserve"> I opened Statistics &gt; Endpoints (IPv4) and sorted by Tx Bytes.</w:t>
      </w:r>
    </w:p>
    <w:tbl>
      <w:tblPr>
        <w:tblStyle w:val="Table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1"/>
          <w:trHeight w:val="2800" w:hRule="atLeast"/>
          <w:tblHeader w:val="0"/>
        </w:trPr>
        <w:tc>
          <w:tcPr>
            <w:tcBorders>
              <w:top w:color="8a96a6" w:space="0" w:sz="8" w:val="dashed"/>
              <w:left w:color="8a96a6" w:space="0" w:sz="8" w:val="dashed"/>
              <w:bottom w:color="8a96a6" w:space="0" w:sz="8" w:val="dashed"/>
              <w:right w:color="8a96a6" w:space="0" w:sz="8" w:val="dashed"/>
            </w:tcBorders>
            <w:shd w:fill="fafbfc" w:val="clear"/>
            <w:tcMar>
              <w:top w:w="200.0" w:type="dxa"/>
              <w:left w:w="300.0" w:type="dxa"/>
              <w:bottom w:w="2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a96a6"/>
                <w:sz w:val="26"/>
                <w:szCs w:val="26"/>
              </w:rPr>
              <w:drawing>
                <wp:inline distB="114300" distT="114300" distL="114300" distR="114300">
                  <wp:extent cx="5810250" cy="3340100"/>
                  <wp:effectExtent b="0" l="0" r="0" t="0"/>
                  <wp:docPr id="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34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f6b7a"/>
                <w:sz w:val="19"/>
                <w:szCs w:val="19"/>
                <w:rtl w:val="0"/>
              </w:rPr>
              <w:t xml:space="preserve">Endpoints window sorted by Tx Bytes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5f6b7a"/>
          <w:sz w:val="18"/>
          <w:szCs w:val="18"/>
          <w:rtl w:val="0"/>
        </w:rPr>
        <w:t xml:space="preserve">Figure 4: Top host by bytes 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PCAP 2</w:t>
      </w:r>
    </w:p>
    <w:p w:rsidR="00000000" w:rsidDel="00000000" w:rsidP="00000000" w:rsidRDefault="00000000" w:rsidRPr="00000000" w14:paraId="0000004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1. What is the WebAdmin password?</w:t>
      </w:r>
    </w:p>
    <w:tbl>
      <w:tblPr>
        <w:tblStyle w:val="Table10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8246"/>
        <w:tblGridChange w:id="0">
          <w:tblGrid>
            <w:gridCol w:w="1500"/>
            <w:gridCol w:w="824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9d1db" w:space="0" w:sz="4" w:val="single"/>
              <w:left w:color="c9d1db" w:space="0" w:sz="4" w:val="single"/>
              <w:bottom w:color="c9d1db" w:space="0" w:sz="4" w:val="single"/>
              <w:right w:color="c9d1db" w:space="0" w:sz="4" w:val="single"/>
            </w:tcBorders>
            <w:shd w:fill="e6edf5" w:val="clear"/>
            <w:tcMar>
              <w:top w:w="70.0" w:type="dxa"/>
              <w:left w:w="11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color w:val="0b3d62"/>
                <w:sz w:val="19"/>
                <w:szCs w:val="19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b" w:space="0" w:sz="4" w:val="single"/>
              <w:left w:color="c9d1db" w:space="0" w:sz="4" w:val="single"/>
              <w:bottom w:color="c9d1db" w:space="0" w:sz="4" w:val="single"/>
              <w:right w:color="c9d1db" w:space="0" w:sz="4" w:val="single"/>
            </w:tcBorders>
            <w:tcMar>
              <w:top w:w="70.0" w:type="dxa"/>
              <w:left w:w="11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20" w:lineRule="auto"/>
              <w:rPr>
                <w:b w:val="1"/>
                <w:bCs w:val="1"/>
                <w:color w:val="434343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434343"/>
                <w:rtl w:val="0"/>
              </w:rPr>
              <w:t xml:space="preserve">Sbt123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before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 did:</w:t>
      </w:r>
      <w:r w:rsidDel="00000000" w:rsidR="00000000" w:rsidRPr="00000000">
        <w:rPr>
          <w:rtl w:val="0"/>
        </w:rPr>
        <w:t xml:space="preserve"> I filtered HTTP POST requests with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5" w:val="clear"/>
          <w:rtl w:val="0"/>
        </w:rPr>
        <w:t xml:space="preserve">http.request.method == "POST"</w:t>
      </w:r>
      <w:r w:rsidDel="00000000" w:rsidR="00000000" w:rsidRPr="00000000">
        <w:rPr>
          <w:rtl w:val="0"/>
        </w:rPr>
        <w:t xml:space="preserve"> and used Follow &gt; HTTP Stream to read the login details.</w:t>
      </w:r>
    </w:p>
    <w:tbl>
      <w:tblPr>
        <w:tblStyle w:val="Table1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1"/>
          <w:trHeight w:val="2800" w:hRule="atLeast"/>
          <w:tblHeader w:val="0"/>
        </w:trPr>
        <w:tc>
          <w:tcPr>
            <w:tcBorders>
              <w:top w:color="8a96a6" w:space="0" w:sz="8" w:val="dashed"/>
              <w:left w:color="8a96a6" w:space="0" w:sz="8" w:val="dashed"/>
              <w:bottom w:color="8a96a6" w:space="0" w:sz="8" w:val="dashed"/>
              <w:right w:color="8a96a6" w:space="0" w:sz="8" w:val="dashed"/>
            </w:tcBorders>
            <w:shd w:fill="fafbfc" w:val="clear"/>
            <w:tcMar>
              <w:top w:w="200.0" w:type="dxa"/>
              <w:left w:w="300.0" w:type="dxa"/>
              <w:bottom w:w="2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a96a6"/>
                <w:sz w:val="26"/>
                <w:szCs w:val="26"/>
              </w:rPr>
              <w:drawing>
                <wp:inline distB="114300" distT="114300" distL="114300" distR="114300">
                  <wp:extent cx="5810250" cy="3340100"/>
                  <wp:effectExtent b="0" l="0" r="0" t="0"/>
                  <wp:docPr id="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34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f6b7a"/>
                <w:sz w:val="19"/>
                <w:szCs w:val="19"/>
                <w:rtl w:val="0"/>
              </w:rPr>
              <w:t xml:space="preserve">Follow HTTP Stream showing the credentials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5f6b7a"/>
          <w:sz w:val="18"/>
          <w:szCs w:val="18"/>
          <w:rtl w:val="0"/>
        </w:rPr>
        <w:t xml:space="preserve">Figure 5: WebAdmin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2. What is the version number of the attacker's FTP server?</w:t>
      </w:r>
    </w:p>
    <w:tbl>
      <w:tblPr>
        <w:tblStyle w:val="Table1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8246"/>
        <w:tblGridChange w:id="0">
          <w:tblGrid>
            <w:gridCol w:w="1500"/>
            <w:gridCol w:w="824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9d1db" w:space="0" w:sz="4" w:val="single"/>
              <w:left w:color="c9d1db" w:space="0" w:sz="4" w:val="single"/>
              <w:bottom w:color="c9d1db" w:space="0" w:sz="4" w:val="single"/>
              <w:right w:color="c9d1db" w:space="0" w:sz="4" w:val="single"/>
            </w:tcBorders>
            <w:shd w:fill="e6edf5" w:val="clear"/>
            <w:tcMar>
              <w:top w:w="70.0" w:type="dxa"/>
              <w:left w:w="11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color w:val="0b3d62"/>
                <w:sz w:val="19"/>
                <w:szCs w:val="19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b" w:space="0" w:sz="4" w:val="single"/>
              <w:left w:color="c9d1db" w:space="0" w:sz="4" w:val="single"/>
              <w:bottom w:color="c9d1db" w:space="0" w:sz="4" w:val="single"/>
              <w:right w:color="c9d1db" w:space="0" w:sz="4" w:val="single"/>
            </w:tcBorders>
            <w:tcMar>
              <w:top w:w="70.0" w:type="dxa"/>
              <w:left w:w="11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highlight w:val="yellow"/>
                <w:rtl w:val="0"/>
              </w:rPr>
              <w:t xml:space="preserve">1.5.5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 did:</w:t>
      </w:r>
      <w:r w:rsidDel="00000000" w:rsidR="00000000" w:rsidRPr="00000000">
        <w:rPr>
          <w:rtl w:val="0"/>
        </w:rPr>
        <w:t xml:space="preserve"> I filtered 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5" w:val="clear"/>
          <w:rtl w:val="0"/>
        </w:rPr>
        <w:t xml:space="preserve">ftp </w:t>
      </w:r>
      <w:r w:rsidDel="00000000" w:rsidR="00000000" w:rsidRPr="00000000">
        <w:rPr>
          <w:rtl w:val="0"/>
        </w:rPr>
        <w:t xml:space="preserve"> and read the server banner.and  then I  found  in  info the  response  of  request 220  number  so I  know  that  its  the  welcoming  banner  of  the  server  ! </w:t>
      </w:r>
    </w:p>
    <w:tbl>
      <w:tblPr>
        <w:tblStyle w:val="Table1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1"/>
          <w:trHeight w:val="2800" w:hRule="atLeast"/>
          <w:tblHeader w:val="0"/>
        </w:trPr>
        <w:tc>
          <w:tcPr>
            <w:tcBorders>
              <w:top w:color="8a96a6" w:space="0" w:sz="8" w:val="dashed"/>
              <w:left w:color="8a96a6" w:space="0" w:sz="8" w:val="dashed"/>
              <w:bottom w:color="8a96a6" w:space="0" w:sz="8" w:val="dashed"/>
              <w:right w:color="8a96a6" w:space="0" w:sz="8" w:val="dashed"/>
            </w:tcBorders>
            <w:shd w:fill="fafbfc" w:val="clear"/>
            <w:tcMar>
              <w:top w:w="200.0" w:type="dxa"/>
              <w:left w:w="300.0" w:type="dxa"/>
              <w:bottom w:w="2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a96a6"/>
                <w:sz w:val="26"/>
                <w:szCs w:val="26"/>
              </w:rPr>
              <w:drawing>
                <wp:inline distB="114300" distT="114300" distL="114300" distR="114300">
                  <wp:extent cx="5810250" cy="3340100"/>
                  <wp:effectExtent b="0" l="0" r="0" t="0"/>
                  <wp:docPr id="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34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f6b7a"/>
                <w:sz w:val="19"/>
                <w:szCs w:val="19"/>
                <w:rtl w:val="0"/>
              </w:rPr>
              <w:t xml:space="preserve">FTP 220 banner packet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200" w:before="60" w:lineRule="auto"/>
        <w:jc w:val="center"/>
        <w:rPr>
          <w:i w:val="1"/>
          <w:iCs w:val="1"/>
          <w:color w:val="5f6b7a"/>
          <w:sz w:val="18"/>
          <w:szCs w:val="18"/>
        </w:rPr>
      </w:pPr>
      <w:r w:rsidDel="00000000" w:rsidR="00000000" w:rsidRPr="00000000">
        <w:rPr>
          <w:i w:val="1"/>
          <w:iCs w:val="1"/>
          <w:color w:val="5f6b7a"/>
          <w:sz w:val="18"/>
          <w:szCs w:val="18"/>
          <w:rtl w:val="0"/>
        </w:rPr>
        <w:t xml:space="preserve">Figure 6: Attacker FTP server version</w:t>
      </w:r>
    </w:p>
    <w:p w:rsidR="00000000" w:rsidDel="00000000" w:rsidP="00000000" w:rsidRDefault="00000000" w:rsidRPr="00000000" w14:paraId="00000051">
      <w:pPr>
        <w:spacing w:after="200" w:before="60" w:lineRule="auto"/>
        <w:jc w:val="center"/>
        <w:rPr>
          <w:i w:val="1"/>
          <w:iCs w:val="1"/>
          <w:color w:val="5f6b7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before="60" w:lineRule="auto"/>
        <w:jc w:val="center"/>
        <w:rPr>
          <w:i w:val="1"/>
          <w:iCs w:val="1"/>
          <w:color w:val="5f6b7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before="60" w:lineRule="auto"/>
        <w:jc w:val="center"/>
        <w:rPr>
          <w:i w:val="1"/>
          <w:iCs w:val="1"/>
          <w:color w:val="5f6b7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before="60" w:lineRule="auto"/>
        <w:jc w:val="center"/>
        <w:rPr>
          <w:i w:val="1"/>
          <w:iCs w:val="1"/>
          <w:color w:val="5f6b7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before="60" w:lineRule="auto"/>
        <w:jc w:val="center"/>
        <w:rPr>
          <w:i w:val="1"/>
          <w:iCs w:val="1"/>
          <w:color w:val="5f6b7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before="60" w:lineRule="auto"/>
        <w:jc w:val="center"/>
        <w:rPr>
          <w:i w:val="1"/>
          <w:iCs w:val="1"/>
          <w:color w:val="5f6b7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before="60" w:lineRule="auto"/>
        <w:jc w:val="center"/>
        <w:rPr>
          <w:i w:val="1"/>
          <w:iCs w:val="1"/>
          <w:color w:val="5f6b7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before="60" w:lineRule="auto"/>
        <w:jc w:val="center"/>
        <w:rPr>
          <w:i w:val="1"/>
          <w:iCs w:val="1"/>
          <w:color w:val="5f6b7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before="60" w:lineRule="auto"/>
        <w:jc w:val="center"/>
        <w:rPr>
          <w:i w:val="1"/>
          <w:iCs w:val="1"/>
          <w:color w:val="5f6b7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before="60" w:lineRule="auto"/>
        <w:jc w:val="center"/>
        <w:rPr>
          <w:i w:val="1"/>
          <w:iCs w:val="1"/>
          <w:color w:val="5f6b7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before="60" w:lineRule="auto"/>
        <w:jc w:val="center"/>
        <w:rPr>
          <w:i w:val="1"/>
          <w:iCs w:val="1"/>
          <w:color w:val="5f6b7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before="60" w:lineRule="auto"/>
        <w:jc w:val="center"/>
        <w:rPr>
          <w:i w:val="1"/>
          <w:iCs w:val="1"/>
          <w:color w:val="5f6b7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before="60" w:lineRule="auto"/>
        <w:jc w:val="center"/>
        <w:rPr>
          <w:i w:val="1"/>
          <w:iCs w:val="1"/>
          <w:color w:val="5f6b7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before="60" w:lineRule="auto"/>
        <w:jc w:val="center"/>
        <w:rPr>
          <w:i w:val="1"/>
          <w:iCs w:val="1"/>
          <w:color w:val="5f6b7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0" w:before="60" w:lineRule="auto"/>
        <w:jc w:val="center"/>
        <w:rPr>
          <w:i w:val="1"/>
          <w:iCs w:val="1"/>
          <w:color w:val="5f6b7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before="60" w:lineRule="auto"/>
        <w:jc w:val="center"/>
        <w:rPr>
          <w:i w:val="1"/>
          <w:iCs w:val="1"/>
          <w:color w:val="5f6b7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0" w:before="60" w:lineRule="auto"/>
        <w:jc w:val="center"/>
        <w:rPr>
          <w:i w:val="1"/>
          <w:iCs w:val="1"/>
          <w:color w:val="5f6b7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before="60" w:lineRule="auto"/>
        <w:jc w:val="center"/>
        <w:rPr>
          <w:i w:val="1"/>
          <w:iCs w:val="1"/>
          <w:color w:val="5f6b7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before="60" w:lineRule="auto"/>
        <w:jc w:val="center"/>
        <w:rPr>
          <w:i w:val="1"/>
          <w:iCs w:val="1"/>
          <w:color w:val="5f6b7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3. Which port was used to gain access to the victim Windows host?</w:t>
      </w:r>
    </w:p>
    <w:tbl>
      <w:tblPr>
        <w:tblStyle w:val="Table1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8246"/>
        <w:tblGridChange w:id="0">
          <w:tblGrid>
            <w:gridCol w:w="1500"/>
            <w:gridCol w:w="824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9d1db" w:space="0" w:sz="4" w:val="single"/>
              <w:left w:color="c9d1db" w:space="0" w:sz="4" w:val="single"/>
              <w:bottom w:color="c9d1db" w:space="0" w:sz="4" w:val="single"/>
              <w:right w:color="c9d1db" w:space="0" w:sz="4" w:val="single"/>
            </w:tcBorders>
            <w:shd w:fill="e6edf5" w:val="clear"/>
            <w:tcMar>
              <w:top w:w="70.0" w:type="dxa"/>
              <w:left w:w="11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color w:val="0b3d62"/>
                <w:sz w:val="19"/>
                <w:szCs w:val="19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b" w:space="0" w:sz="4" w:val="single"/>
              <w:left w:color="c9d1db" w:space="0" w:sz="4" w:val="single"/>
              <w:bottom w:color="c9d1db" w:space="0" w:sz="4" w:val="single"/>
              <w:right w:color="c9d1db" w:space="0" w:sz="4" w:val="single"/>
            </w:tcBorders>
            <w:tcMar>
              <w:top w:w="70.0" w:type="dxa"/>
              <w:left w:w="11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highlight w:val="yellow"/>
                <w:rtl w:val="0"/>
              </w:rPr>
              <w:t xml:space="preserve">8081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before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 did:</w:t>
      </w:r>
      <w:r w:rsidDel="00000000" w:rsidR="00000000" w:rsidRPr="00000000">
        <w:rPr>
          <w:rtl w:val="0"/>
        </w:rPr>
        <w:t xml:space="preserve"> I checked Statistics &gt; Conversations and the SYN packets 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5" w:val="clear"/>
          <w:rtl w:val="0"/>
        </w:rPr>
        <w:t xml:space="preserve">tcp.flags.syn == 1 &amp;&amp; tcp.flags.ack == 0</w:t>
      </w:r>
      <w:r w:rsidDel="00000000" w:rsidR="00000000" w:rsidRPr="00000000">
        <w:rPr>
          <w:rtl w:val="0"/>
        </w:rPr>
        <w:t xml:space="preserve">), then confirmed with Follow &gt; TCP Stream that it carried a Windows command shell.</w:t>
      </w:r>
    </w:p>
    <w:tbl>
      <w:tblPr>
        <w:tblStyle w:val="Table1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1"/>
          <w:trHeight w:val="2800" w:hRule="atLeast"/>
          <w:tblHeader w:val="0"/>
        </w:trPr>
        <w:tc>
          <w:tcPr>
            <w:tcBorders>
              <w:top w:color="8a96a6" w:space="0" w:sz="8" w:val="dashed"/>
              <w:left w:color="8a96a6" w:space="0" w:sz="8" w:val="dashed"/>
              <w:bottom w:color="8a96a6" w:space="0" w:sz="8" w:val="dashed"/>
              <w:right w:color="8a96a6" w:space="0" w:sz="8" w:val="dashed"/>
            </w:tcBorders>
            <w:shd w:fill="fafbfc" w:val="clear"/>
            <w:tcMar>
              <w:top w:w="200.0" w:type="dxa"/>
              <w:left w:w="300.0" w:type="dxa"/>
              <w:bottom w:w="2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80" w:lineRule="auto"/>
              <w:jc w:val="center"/>
              <w:rPr>
                <w:b w:val="1"/>
                <w:bCs w:val="1"/>
                <w:color w:val="8a96a6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8a96a6"/>
                <w:sz w:val="26"/>
                <w:szCs w:val="26"/>
              </w:rPr>
              <w:drawing>
                <wp:inline distB="114300" distT="114300" distL="114300" distR="114300">
                  <wp:extent cx="5810250" cy="3149600"/>
                  <wp:effectExtent b="0" l="0" r="0" t="0"/>
                  <wp:docPr id="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14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80" w:lineRule="auto"/>
              <w:jc w:val="center"/>
              <w:rPr>
                <w:b w:val="1"/>
                <w:bCs w:val="1"/>
                <w:color w:val="8a96a6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8a96a6"/>
                <w:sz w:val="26"/>
                <w:szCs w:val="26"/>
              </w:rPr>
              <w:drawing>
                <wp:inline distB="114300" distT="114300" distL="114300" distR="114300">
                  <wp:extent cx="5810250" cy="3149600"/>
                  <wp:effectExtent b="0" l="0" r="0" t="0"/>
                  <wp:docPr id="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14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f6b7a"/>
                <w:sz w:val="19"/>
                <w:szCs w:val="19"/>
                <w:rtl w:val="0"/>
              </w:rPr>
              <w:t xml:space="preserve">Conversations / shell stream on that 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5f6b7a"/>
          <w:sz w:val="18"/>
          <w:szCs w:val="18"/>
          <w:rtl w:val="0"/>
        </w:rPr>
        <w:t xml:space="preserve">Figure 7: Port used to access the victim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4. What is the name of a confidential file on the Windows host?</w:t>
      </w:r>
    </w:p>
    <w:tbl>
      <w:tblPr>
        <w:tblStyle w:val="Table1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8246"/>
        <w:tblGridChange w:id="0">
          <w:tblGrid>
            <w:gridCol w:w="1500"/>
            <w:gridCol w:w="824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9d1db" w:space="0" w:sz="4" w:val="single"/>
              <w:left w:color="c9d1db" w:space="0" w:sz="4" w:val="single"/>
              <w:bottom w:color="c9d1db" w:space="0" w:sz="4" w:val="single"/>
              <w:right w:color="c9d1db" w:space="0" w:sz="4" w:val="single"/>
            </w:tcBorders>
            <w:shd w:fill="e6edf5" w:val="clear"/>
            <w:tcMar>
              <w:top w:w="70.0" w:type="dxa"/>
              <w:left w:w="11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color w:val="0b3d62"/>
                <w:sz w:val="19"/>
                <w:szCs w:val="19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b" w:space="0" w:sz="4" w:val="single"/>
              <w:left w:color="c9d1db" w:space="0" w:sz="4" w:val="single"/>
              <w:bottom w:color="c9d1db" w:space="0" w:sz="4" w:val="single"/>
              <w:right w:color="c9d1db" w:space="0" w:sz="4" w:val="single"/>
            </w:tcBorders>
            <w:tcMar>
              <w:top w:w="70.0" w:type="dxa"/>
              <w:left w:w="11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>
                <w:color w:val="00007f"/>
                <w:shd w:fill="ededfb" w:val="clear"/>
              </w:rPr>
            </w:pPr>
            <w:r w:rsidDel="00000000" w:rsidR="00000000" w:rsidRPr="00000000">
              <w:rPr>
                <w:color w:val="00007f"/>
                <w:shd w:fill="ededfb" w:val="clear"/>
                <w:rtl w:val="0"/>
              </w:rPr>
              <w:t xml:space="preserve">Employee_Information_CONFIDENTIAL.txt</w:t>
            </w:r>
          </w:p>
          <w:p w:rsidR="00000000" w:rsidDel="00000000" w:rsidP="00000000" w:rsidRDefault="00000000" w:rsidRPr="00000000" w14:paraId="0000007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before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 did:</w:t>
      </w:r>
      <w:r w:rsidDel="00000000" w:rsidR="00000000" w:rsidRPr="00000000">
        <w:rPr>
          <w:rtl w:val="0"/>
        </w:rPr>
        <w:t xml:space="preserve"> I followed the TCP stream of the shell session and read the directory listing.</w:t>
      </w:r>
    </w:p>
    <w:tbl>
      <w:tblPr>
        <w:tblStyle w:val="Table1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1"/>
          <w:trHeight w:val="2800" w:hRule="atLeast"/>
          <w:tblHeader w:val="0"/>
        </w:trPr>
        <w:tc>
          <w:tcPr>
            <w:tcBorders>
              <w:top w:color="8a96a6" w:space="0" w:sz="8" w:val="dashed"/>
              <w:left w:color="8a96a6" w:space="0" w:sz="8" w:val="dashed"/>
              <w:bottom w:color="8a96a6" w:space="0" w:sz="8" w:val="dashed"/>
              <w:right w:color="8a96a6" w:space="0" w:sz="8" w:val="dashed"/>
            </w:tcBorders>
            <w:shd w:fill="fafbfc" w:val="clear"/>
            <w:tcMar>
              <w:top w:w="200.0" w:type="dxa"/>
              <w:left w:w="300.0" w:type="dxa"/>
              <w:bottom w:w="2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a96a6"/>
                <w:sz w:val="26"/>
                <w:szCs w:val="26"/>
              </w:rPr>
              <w:drawing>
                <wp:inline distB="114300" distT="114300" distL="114300" distR="114300">
                  <wp:extent cx="5810250" cy="3149600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14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f6b7a"/>
                <w:sz w:val="19"/>
                <w:szCs w:val="19"/>
                <w:rtl w:val="0"/>
              </w:rPr>
              <w:t xml:space="preserve">Shell stream showing the file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5f6b7a"/>
          <w:sz w:val="18"/>
          <w:szCs w:val="18"/>
          <w:rtl w:val="0"/>
        </w:rPr>
        <w:t xml:space="preserve">Figure 8: Confidential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5. What is the name of the log file that was created at 4:51 AM on the Windows host?</w:t>
      </w:r>
    </w:p>
    <w:tbl>
      <w:tblPr>
        <w:tblStyle w:val="Table18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8246"/>
        <w:tblGridChange w:id="0">
          <w:tblGrid>
            <w:gridCol w:w="1500"/>
            <w:gridCol w:w="824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9d1db" w:space="0" w:sz="4" w:val="single"/>
              <w:left w:color="c9d1db" w:space="0" w:sz="4" w:val="single"/>
              <w:bottom w:color="c9d1db" w:space="0" w:sz="4" w:val="single"/>
              <w:right w:color="c9d1db" w:space="0" w:sz="4" w:val="single"/>
            </w:tcBorders>
            <w:shd w:fill="e6edf5" w:val="clear"/>
            <w:tcMar>
              <w:top w:w="70.0" w:type="dxa"/>
              <w:left w:w="11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color w:val="0b3d62"/>
                <w:sz w:val="19"/>
                <w:szCs w:val="19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b" w:space="0" w:sz="4" w:val="single"/>
              <w:left w:color="c9d1db" w:space="0" w:sz="4" w:val="single"/>
              <w:bottom w:color="c9d1db" w:space="0" w:sz="4" w:val="single"/>
              <w:right w:color="c9d1db" w:space="0" w:sz="4" w:val="single"/>
            </w:tcBorders>
            <w:tcMar>
              <w:top w:w="70.0" w:type="dxa"/>
              <w:left w:w="11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20" w:lineRule="auto"/>
              <w:rPr>
                <w:sz w:val="19"/>
                <w:szCs w:val="19"/>
                <w:highlight w:val="yellow"/>
              </w:rPr>
            </w:pPr>
            <w:r w:rsidDel="00000000" w:rsidR="00000000" w:rsidRPr="00000000">
              <w:rPr>
                <w:color w:val="00007f"/>
                <w:sz w:val="19"/>
                <w:szCs w:val="19"/>
                <w:shd w:fill="ededfb" w:val="clear"/>
                <w:rtl w:val="0"/>
              </w:rPr>
              <w:t xml:space="preserve">LogFile.log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before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 did:</w:t>
      </w:r>
      <w:r w:rsidDel="00000000" w:rsidR="00000000" w:rsidRPr="00000000">
        <w:rPr>
          <w:rtl w:val="0"/>
        </w:rPr>
        <w:t xml:space="preserve"> I read the directory listing in the same shell stream and found the file stamped 4:51 AM.</w:t>
      </w:r>
    </w:p>
    <w:tbl>
      <w:tblPr>
        <w:tblStyle w:val="Table1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1"/>
          <w:trHeight w:val="2800" w:hRule="atLeast"/>
          <w:tblHeader w:val="0"/>
        </w:trPr>
        <w:tc>
          <w:tcPr>
            <w:tcBorders>
              <w:top w:color="8a96a6" w:space="0" w:sz="8" w:val="dashed"/>
              <w:left w:color="8a96a6" w:space="0" w:sz="8" w:val="dashed"/>
              <w:bottom w:color="8a96a6" w:space="0" w:sz="8" w:val="dashed"/>
              <w:right w:color="8a96a6" w:space="0" w:sz="8" w:val="dashed"/>
            </w:tcBorders>
            <w:shd w:fill="fafbfc" w:val="clear"/>
            <w:tcMar>
              <w:top w:w="200.0" w:type="dxa"/>
              <w:left w:w="300.0" w:type="dxa"/>
              <w:bottom w:w="2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a96a6"/>
                <w:sz w:val="26"/>
                <w:szCs w:val="26"/>
              </w:rPr>
              <w:drawing>
                <wp:inline distB="114300" distT="114300" distL="114300" distR="114300">
                  <wp:extent cx="5810250" cy="31496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14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f6b7a"/>
                <w:sz w:val="19"/>
                <w:szCs w:val="19"/>
                <w:rtl w:val="0"/>
              </w:rPr>
              <w:t xml:space="preserve">Directory listing with the 4:51 AM log file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5f6b7a"/>
          <w:sz w:val="18"/>
          <w:szCs w:val="18"/>
          <w:rtl w:val="0"/>
        </w:rPr>
        <w:t xml:space="preserve">Figure 9: Log file created at 4:51 AM</w:t>
      </w:r>
      <w:r w:rsidDel="00000000" w:rsidR="00000000" w:rsidRPr="00000000">
        <w:rPr>
          <w:rtl w:val="0"/>
        </w:rPr>
      </w:r>
    </w:p>
    <w:sectPr>
      <w:headerReference r:id="rId17" w:type="default"/>
      <w:pgSz w:h="16838" w:w="11906" w:orient="portrait"/>
      <w:pgMar w:bottom="100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1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b3d62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5fbf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9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7" Type="http://schemas.openxmlformats.org/officeDocument/2006/relationships/header" Target="header1.xml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thWCQME5lg6b+1CXZjkOS2q2sg==">CgMxLjAaHwoBMBIaChgICVIUChJ0YWJsZS5jeWYyNnBsNG15MzE4AHIhMW42TDhoS2RrMVFSdERENjh5R29MbWtUdHloRFRCTlBo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2026-09-20T10:35:47.111Z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