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13F" w:rsidRDefault="00861548" w:rsidP="00861548">
      <w:pPr>
        <w:shd w:val="clear" w:color="auto" w:fill="FFFFFF" w:themeFill="background1"/>
        <w:ind w:left="2832"/>
        <w:rPr>
          <w:color w:val="548DD4" w:themeColor="text2" w:themeTint="99"/>
          <w:sz w:val="40"/>
          <w:szCs w:val="40"/>
        </w:rPr>
      </w:pPr>
      <w:r w:rsidRPr="00861548">
        <w:rPr>
          <w:color w:val="548DD4" w:themeColor="text2" w:themeTint="99"/>
        </w:rPr>
        <w:t xml:space="preserve">        </w:t>
      </w:r>
      <w:r w:rsidRPr="00861548">
        <w:rPr>
          <w:color w:val="548DD4" w:themeColor="text2" w:themeTint="99"/>
          <w:sz w:val="40"/>
          <w:szCs w:val="40"/>
        </w:rPr>
        <w:t>HTML</w:t>
      </w:r>
    </w:p>
    <w:p w:rsidR="00861548" w:rsidRPr="00861548" w:rsidRDefault="00861548" w:rsidP="00861548">
      <w:pPr>
        <w:spacing w:after="0" w:line="240" w:lineRule="auto"/>
        <w:outlineLvl w:val="0"/>
        <w:rPr>
          <w:rFonts w:ascii="Palatino Linotype" w:eastAsia="Times New Roman" w:hAnsi="Palatino Linotype" w:cs="Times New Roman"/>
          <w:b/>
          <w:bCs/>
          <w:color w:val="212121"/>
          <w:kern w:val="36"/>
          <w:sz w:val="48"/>
          <w:szCs w:val="48"/>
          <w:lang w:eastAsia="fr-FR"/>
        </w:rPr>
      </w:pPr>
      <w:r w:rsidRPr="00861548">
        <w:rPr>
          <w:rFonts w:ascii="Palatino Linotype" w:eastAsia="Times New Roman" w:hAnsi="Palatino Linotype" w:cs="Times New Roman"/>
          <w:b/>
          <w:bCs/>
          <w:color w:val="212121"/>
          <w:kern w:val="36"/>
          <w:sz w:val="48"/>
          <w:szCs w:val="48"/>
          <w:lang w:eastAsia="fr-FR"/>
        </w:rPr>
        <w:t>Référence des éléments HTML</w:t>
      </w:r>
    </w:p>
    <w:p w:rsidR="00861548" w:rsidRDefault="00861548" w:rsidP="00861548">
      <w:pPr>
        <w:pStyle w:val="Titre2"/>
        <w:shd w:val="clear" w:color="auto" w:fill="FFFFFF"/>
        <w:spacing w:before="0" w:after="330"/>
        <w:rPr>
          <w:rFonts w:ascii="Palatino Linotype" w:hAnsi="Palatino Linotype"/>
          <w:color w:val="212121"/>
        </w:rPr>
      </w:pPr>
      <w:hyperlink r:id="rId4" w:anchor="racine_principale" w:tooltip="Permalink to Racine principale" w:history="1">
        <w:r>
          <w:rPr>
            <w:rStyle w:val="Lienhypertexte"/>
            <w:rFonts w:ascii="Palatino Linotype" w:hAnsi="Palatino Linotype"/>
            <w:color w:val="212121"/>
          </w:rPr>
          <w:t>Racine principale</w:t>
        </w:r>
      </w:hyperlink>
    </w:p>
    <w:tbl>
      <w:tblPr>
        <w:tblW w:w="9190" w:type="dxa"/>
        <w:tblBorders>
          <w:left w:val="single" w:sz="24" w:space="0" w:color="276738"/>
        </w:tblBorders>
        <w:tblCellMar>
          <w:top w:w="15" w:type="dxa"/>
          <w:left w:w="15" w:type="dxa"/>
          <w:bottom w:w="15" w:type="dxa"/>
          <w:right w:w="15" w:type="dxa"/>
        </w:tblCellMar>
        <w:tblLook w:val="04A0"/>
      </w:tblPr>
      <w:tblGrid>
        <w:gridCol w:w="977"/>
        <w:gridCol w:w="8213"/>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5" w:history="1">
              <w:r>
                <w:rPr>
                  <w:rStyle w:val="CodeHTML"/>
                  <w:rFonts w:ascii="Consolas" w:eastAsiaTheme="minorHAnsi" w:hAnsi="Consolas"/>
                  <w:color w:val="00458B"/>
                </w:rPr>
                <w:t>&lt;html&gt;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&lt;html&gt;</w:t>
            </w:r>
            <w:r>
              <w:t> représente la racine d'un document HTML ou XHTML. Tout autre élément du document doit être un descendant de cet élément.</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6" w:anchor="m%C3%A9tadonn%C3%A9es_du_document" w:tooltip="Permalink to Métadonnées du document" w:history="1">
        <w:r>
          <w:rPr>
            <w:rStyle w:val="Lienhypertexte"/>
            <w:rFonts w:ascii="Palatino Linotype" w:hAnsi="Palatino Linotype"/>
            <w:color w:val="212121"/>
          </w:rPr>
          <w:t>Métadonnées du document</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 xml:space="preserve">Les métadonnées contiennent des informations à propos de la page. On y retrouve les informations à propos des styles, des scripts et des données destinées à aider les moteurs de recherche et </w:t>
      </w:r>
      <w:proofErr w:type="gramStart"/>
      <w:r>
        <w:rPr>
          <w:rFonts w:ascii="Arial" w:hAnsi="Arial" w:cs="Arial"/>
          <w:color w:val="212121"/>
          <w:sz w:val="15"/>
          <w:szCs w:val="15"/>
        </w:rPr>
        <w:t>les navigateur</w:t>
      </w:r>
      <w:proofErr w:type="gramEnd"/>
      <w:r>
        <w:rPr>
          <w:rFonts w:ascii="Arial" w:hAnsi="Arial" w:cs="Arial"/>
          <w:color w:val="212121"/>
          <w:sz w:val="15"/>
          <w:szCs w:val="15"/>
        </w:rPr>
        <w:t>. Les métadonnées relatives à la mise en forme ou aux scripts peuvent être définies à même la page ou sous la forme d'un lien vers un autre fichier.</w:t>
      </w:r>
    </w:p>
    <w:tbl>
      <w:tblPr>
        <w:tblW w:w="9190" w:type="dxa"/>
        <w:tblBorders>
          <w:left w:val="single" w:sz="24" w:space="0" w:color="276738"/>
        </w:tblBorders>
        <w:tblCellMar>
          <w:top w:w="15" w:type="dxa"/>
          <w:left w:w="15" w:type="dxa"/>
          <w:bottom w:w="15" w:type="dxa"/>
          <w:right w:w="15" w:type="dxa"/>
        </w:tblCellMar>
        <w:tblLook w:val="04A0"/>
      </w:tblPr>
      <w:tblGrid>
        <w:gridCol w:w="990"/>
        <w:gridCol w:w="820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7" w:history="1">
              <w:r>
                <w:rPr>
                  <w:rStyle w:val="CodeHTML"/>
                  <w:rFonts w:ascii="Consolas" w:eastAsiaTheme="minorHAnsi" w:hAnsi="Consolas"/>
                  <w:color w:val="00458B"/>
                </w:rPr>
                <w:t>&lt;base&gt;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&lt;base&gt;</w:t>
            </w:r>
            <w:r>
              <w:t> définit l'URL de base à utiliser pour recomposer toutes les URL relatives contenues dans un document. Il ne peut y avoir qu'un seul élément </w:t>
            </w:r>
            <w:r>
              <w:rPr>
                <w:rStyle w:val="CodeHTML"/>
                <w:rFonts w:ascii="Consolas" w:eastAsiaTheme="minorHAnsi" w:hAnsi="Consolas"/>
              </w:rPr>
              <w:t>&lt;base&gt;</w:t>
            </w:r>
            <w:r>
              <w:t> au sein d'un document.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head</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lev"/>
              </w:rPr>
              <w:t>&lt;</w:t>
            </w:r>
            <w:proofErr w:type="spellStart"/>
            <w:r>
              <w:rPr>
                <w:rStyle w:val="lev"/>
              </w:rPr>
              <w:t>head</w:t>
            </w:r>
            <w:proofErr w:type="spellEnd"/>
            <w:r>
              <w:rPr>
                <w:rStyle w:val="lev"/>
              </w:rPr>
              <w:t>&gt;</w:t>
            </w:r>
            <w:r>
              <w:t> fournit des informations générales (métadonnées) sur le document, incluant son titre et des liens ou des définitions vers des scripts et feuilles de style.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link</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w:t>
            </w:r>
            <w:r>
              <w:rPr>
                <w:rStyle w:val="lev"/>
              </w:rPr>
              <w:t> </w:t>
            </w:r>
            <w:r>
              <w:rPr>
                <w:rStyle w:val="CodeHTML"/>
                <w:rFonts w:ascii="Consolas" w:eastAsiaTheme="minorHAnsi" w:hAnsi="Consolas"/>
                <w:b/>
                <w:bCs/>
              </w:rPr>
              <w:t>&lt;</w:t>
            </w:r>
            <w:proofErr w:type="spellStart"/>
            <w:r>
              <w:rPr>
                <w:rStyle w:val="CodeHTML"/>
                <w:rFonts w:ascii="Consolas" w:eastAsiaTheme="minorHAnsi" w:hAnsi="Consolas"/>
                <w:b/>
                <w:bCs/>
              </w:rPr>
              <w:t>link</w:t>
            </w:r>
            <w:proofErr w:type="spellEnd"/>
            <w:r>
              <w:rPr>
                <w:rStyle w:val="CodeHTML"/>
                <w:rFonts w:ascii="Consolas" w:eastAsiaTheme="minorHAnsi" w:hAnsi="Consolas"/>
                <w:b/>
                <w:bCs/>
              </w:rPr>
              <w:t>&gt;</w:t>
            </w:r>
            <w:r>
              <w:t> définit la relation entre le document courant et une ressource externe. Cet élément peut être utilisé pour définir un lien vers </w:t>
            </w:r>
            <w:hyperlink r:id="rId10" w:history="1">
              <w:r>
                <w:rPr>
                  <w:rStyle w:val="Lienhypertexte"/>
                  <w:color w:val="00458B"/>
                </w:rPr>
                <w:t>une feuille de style</w:t>
              </w:r>
            </w:hyperlink>
            <w:r>
              <w:t>, vers les icônes utilisées en barre de titre ou comme icône d'application sur les appareils mobiles.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1" w:history="1">
              <w:r>
                <w:rPr>
                  <w:rStyle w:val="CodeHTML"/>
                  <w:rFonts w:ascii="Consolas" w:eastAsiaTheme="minorHAnsi" w:hAnsi="Consolas"/>
                  <w:color w:val="00458B"/>
                </w:rPr>
                <w:t>&lt;</w:t>
              </w:r>
              <w:proofErr w:type="spellStart"/>
              <w:r>
                <w:rPr>
                  <w:rStyle w:val="CodeHTML"/>
                  <w:rFonts w:ascii="Consolas" w:eastAsiaTheme="minorHAnsi" w:hAnsi="Consolas"/>
                  <w:color w:val="00458B"/>
                </w:rPr>
                <w:t>meta</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meta</w:t>
            </w:r>
            <w:proofErr w:type="spellEnd"/>
            <w:r>
              <w:rPr>
                <w:rStyle w:val="CodeHTML"/>
                <w:rFonts w:ascii="Consolas" w:eastAsiaTheme="minorHAnsi" w:hAnsi="Consolas"/>
                <w:b/>
                <w:bCs/>
              </w:rPr>
              <w:t>&gt;</w:t>
            </w:r>
            <w:r>
              <w:t> représente toute information de métadonnées qui ne peut pas être représentée par un des éléments (</w:t>
            </w:r>
            <w:hyperlink r:id="rId12" w:history="1">
              <w:r>
                <w:rPr>
                  <w:rStyle w:val="CodeHTML"/>
                  <w:rFonts w:ascii="Consolas" w:eastAsiaTheme="minorHAnsi" w:hAnsi="Consolas"/>
                  <w:color w:val="00458B"/>
                </w:rPr>
                <w:t>&lt;base&gt;</w:t>
              </w:r>
            </w:hyperlink>
            <w:r>
              <w:t>, </w:t>
            </w:r>
            <w:hyperlink r:id="rId1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link</w:t>
              </w:r>
              <w:proofErr w:type="spellEnd"/>
              <w:r>
                <w:rPr>
                  <w:rStyle w:val="CodeHTML"/>
                  <w:rFonts w:ascii="Consolas" w:eastAsiaTheme="minorHAnsi" w:hAnsi="Consolas"/>
                  <w:color w:val="00458B"/>
                </w:rPr>
                <w:t>&gt;</w:t>
              </w:r>
            </w:hyperlink>
            <w:r>
              <w:t>, </w:t>
            </w:r>
            <w:hyperlink r:id="rId14" w:history="1">
              <w:r>
                <w:rPr>
                  <w:rStyle w:val="CodeHTML"/>
                  <w:rFonts w:ascii="Consolas" w:eastAsiaTheme="minorHAnsi" w:hAnsi="Consolas"/>
                  <w:color w:val="00458B"/>
                </w:rPr>
                <w:t>&lt;script&gt;</w:t>
              </w:r>
            </w:hyperlink>
            <w:r>
              <w:t>, </w:t>
            </w:r>
            <w:hyperlink r:id="rId15" w:history="1">
              <w:r>
                <w:rPr>
                  <w:rStyle w:val="CodeHTML"/>
                  <w:rFonts w:ascii="Consolas" w:eastAsiaTheme="minorHAnsi" w:hAnsi="Consolas"/>
                  <w:color w:val="00458B"/>
                </w:rPr>
                <w:t>&lt;style&gt;</w:t>
              </w:r>
            </w:hyperlink>
            <w:r>
              <w:t> ou </w:t>
            </w:r>
            <w:hyperlink r:id="rId1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title</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7" w:history="1">
              <w:r>
                <w:rPr>
                  <w:rStyle w:val="CodeHTML"/>
                  <w:rFonts w:ascii="Consolas" w:eastAsiaTheme="minorHAnsi" w:hAnsi="Consolas"/>
                  <w:color w:val="00458B"/>
                </w:rPr>
                <w:t>&lt;style&gt;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&lt;style&gt;</w:t>
            </w:r>
            <w:r>
              <w:t> contient des informations de mise en forme pour un document ou une partie d'un document. Par défaut, les instructions de mise en forme écrites dans cet élément sont écrites en </w:t>
            </w:r>
            <w:hyperlink r:id="rId18" w:history="1">
              <w:r>
                <w:rPr>
                  <w:rStyle w:val="Lienhypertexte"/>
                  <w:color w:val="00458B"/>
                </w:rPr>
                <w:t>CSS</w:t>
              </w:r>
            </w:hyperlink>
            <w:r>
              <w:t>.</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title</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w:t>
            </w:r>
            <w:proofErr w:type="spellStart"/>
            <w:r>
              <w:rPr>
                <w:rStyle w:val="CodeHTML"/>
                <w:rFonts w:ascii="Consolas" w:eastAsiaTheme="minorHAnsi" w:hAnsi="Consolas"/>
                <w:b/>
                <w:bCs/>
              </w:rPr>
              <w:t>title</w:t>
            </w:r>
            <w:proofErr w:type="spellEnd"/>
            <w:r>
              <w:rPr>
                <w:rStyle w:val="CodeHTML"/>
                <w:rFonts w:ascii="Consolas" w:eastAsiaTheme="minorHAnsi" w:hAnsi="Consolas"/>
                <w:b/>
                <w:bCs/>
              </w:rPr>
              <w:t>&gt;</w:t>
            </w:r>
            <w:r>
              <w:t> définit le titre du document (qui est affiché dans la barre de titre du navigateur ou dans l'onglet de la page). Cet élément ne peut contenir que du texte, les balises qu'il contiendrait seraient ignorées.</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20" w:anchor="racine_de_sectionnement" w:tooltip="Permalink to Racine de sectionnement" w:history="1">
        <w:r>
          <w:rPr>
            <w:rStyle w:val="Lienhypertexte"/>
            <w:rFonts w:ascii="Palatino Linotype" w:hAnsi="Palatino Linotype"/>
            <w:color w:val="212121"/>
          </w:rPr>
          <w:t>Racine de sectionnement</w:t>
        </w:r>
      </w:hyperlink>
    </w:p>
    <w:tbl>
      <w:tblPr>
        <w:tblW w:w="9190" w:type="dxa"/>
        <w:tblBorders>
          <w:left w:val="single" w:sz="24" w:space="0" w:color="276738"/>
        </w:tblBorders>
        <w:tblCellMar>
          <w:top w:w="15" w:type="dxa"/>
          <w:left w:w="15" w:type="dxa"/>
          <w:bottom w:w="15" w:type="dxa"/>
          <w:right w:w="15" w:type="dxa"/>
        </w:tblCellMar>
        <w:tblLook w:val="04A0"/>
      </w:tblPr>
      <w:tblGrid>
        <w:gridCol w:w="977"/>
        <w:gridCol w:w="8213"/>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 w:history="1">
              <w:r>
                <w:rPr>
                  <w:rStyle w:val="CodeHTML"/>
                  <w:rFonts w:ascii="Consolas" w:eastAsiaTheme="minorHAnsi" w:hAnsi="Consolas"/>
                  <w:color w:val="00458B"/>
                </w:rPr>
                <w:t>&lt;body&gt;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&lt;body&gt;</w:t>
            </w:r>
            <w:r>
              <w:t> représente le contenu principal du document HTML. Il ne peut y avoir qu'un élément </w:t>
            </w:r>
            <w:r>
              <w:rPr>
                <w:rStyle w:val="CodeHTML"/>
                <w:rFonts w:ascii="Consolas" w:eastAsiaTheme="minorHAnsi" w:hAnsi="Consolas"/>
              </w:rPr>
              <w:t>&lt;body&gt;</w:t>
            </w:r>
            <w:r>
              <w:t> par document.</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22" w:anchor="sectionnement_du_contenu" w:tooltip="Permalink to Sectionnement du contenu" w:history="1">
        <w:r>
          <w:rPr>
            <w:rStyle w:val="Lienhypertexte"/>
            <w:rFonts w:ascii="Palatino Linotype" w:hAnsi="Palatino Linotype"/>
            <w:color w:val="212121"/>
          </w:rPr>
          <w:t>Sectionnement du contenu</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Organiser le contenu d'une page en différentes sections permet d'avoir une structure logique au sein d'un document. Grâce à ces éléments, on peut créer un plan pour la page, ajouter des titres pour identifier les sections et également gérer un en-tête et un bas de page.</w:t>
      </w:r>
    </w:p>
    <w:tbl>
      <w:tblPr>
        <w:tblW w:w="9190" w:type="dxa"/>
        <w:tblBorders>
          <w:left w:val="single" w:sz="24" w:space="0" w:color="276738"/>
        </w:tblBorders>
        <w:tblCellMar>
          <w:top w:w="15" w:type="dxa"/>
          <w:left w:w="15" w:type="dxa"/>
          <w:bottom w:w="15" w:type="dxa"/>
          <w:right w:w="15" w:type="dxa"/>
        </w:tblCellMar>
        <w:tblLook w:val="04A0"/>
      </w:tblPr>
      <w:tblGrid>
        <w:gridCol w:w="3383"/>
        <w:gridCol w:w="5807"/>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address</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address</w:t>
            </w:r>
            <w:proofErr w:type="spellEnd"/>
            <w:r>
              <w:rPr>
                <w:rStyle w:val="CodeHTML"/>
                <w:rFonts w:ascii="Consolas" w:eastAsiaTheme="minorHAnsi" w:hAnsi="Consolas"/>
                <w:b/>
                <w:bCs/>
              </w:rPr>
              <w:t>&gt;</w:t>
            </w:r>
            <w:r>
              <w:t> indique des informations de contact pour une personne, un groupe de personnes ou une organisation.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4" w:history="1">
              <w:r>
                <w:rPr>
                  <w:rStyle w:val="CodeHTML"/>
                  <w:rFonts w:ascii="Consolas" w:eastAsiaTheme="minorHAnsi" w:hAnsi="Consolas"/>
                  <w:color w:val="00458B"/>
                </w:rPr>
                <w:t>&lt;article&gt;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&lt;article&gt;</w:t>
            </w:r>
            <w:r>
              <w:t xml:space="preserve"> représente du contenu autonome dans un document, une page, une application, ou un site. Ceci peut être un message sur un forum, un article de journal ou de magazine, une parution sur un blog, un commentaire d'utilisateur, un </w:t>
            </w:r>
            <w:proofErr w:type="spellStart"/>
            <w:r>
              <w:t>widget</w:t>
            </w:r>
            <w:proofErr w:type="spellEnd"/>
            <w:r>
              <w:t xml:space="preserve"> ou gadget interactif, ou tout autre élément de contenu indépendant. Ce contenu est prévu pour être distribué ou réutilisé indépendamment (par exemple </w:t>
            </w:r>
            <w:r>
              <w:lastRenderedPageBreak/>
              <w:t>dans un </w:t>
            </w:r>
            <w:hyperlink r:id="rId25" w:history="1">
              <w:r>
                <w:rPr>
                  <w:rStyle w:val="Lienhypertexte"/>
                  <w:color w:val="00458B"/>
                </w:rPr>
                <w:t>flux de syndication</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aside</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w:t>
            </w:r>
            <w:r>
              <w:rPr>
                <w:rStyle w:val="lev"/>
              </w:rPr>
              <w:t>élément HTML </w:t>
            </w:r>
            <w:r>
              <w:rPr>
                <w:rStyle w:val="CodeHTML"/>
                <w:rFonts w:ascii="Consolas" w:eastAsiaTheme="minorHAnsi" w:hAnsi="Consolas"/>
                <w:b/>
                <w:bCs/>
              </w:rPr>
              <w:t>&lt;</w:t>
            </w:r>
            <w:proofErr w:type="spellStart"/>
            <w:r>
              <w:rPr>
                <w:rStyle w:val="CodeHTML"/>
                <w:rFonts w:ascii="Consolas" w:eastAsiaTheme="minorHAnsi" w:hAnsi="Consolas"/>
                <w:b/>
                <w:bCs/>
              </w:rPr>
              <w:t>aside</w:t>
            </w:r>
            <w:proofErr w:type="spellEnd"/>
            <w:r>
              <w:rPr>
                <w:rStyle w:val="CodeHTML"/>
                <w:rFonts w:ascii="Consolas" w:eastAsiaTheme="minorHAnsi" w:hAnsi="Consolas"/>
                <w:b/>
                <w:bCs/>
              </w:rPr>
              <w:t>&gt;</w:t>
            </w:r>
            <w:r>
              <w:t> (en anglais, "aparté") représente une partie d'un document dont le contenu n'a qu'un rapport indirect avec le contenu principal du document.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footer</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footer</w:t>
            </w:r>
            <w:proofErr w:type="spellEnd"/>
            <w:r>
              <w:rPr>
                <w:rStyle w:val="CodeHTML"/>
                <w:rFonts w:ascii="Consolas" w:eastAsiaTheme="minorHAnsi" w:hAnsi="Consolas"/>
                <w:b/>
                <w:bCs/>
              </w:rPr>
              <w:t>&gt;</w:t>
            </w:r>
            <w:r>
              <w:t> représente le pied de page de la section ou de la </w:t>
            </w:r>
            <w:hyperlink r:id="rId28" w:anchor="Racines_de_sectionnement" w:history="1">
              <w:r>
                <w:rPr>
                  <w:rStyle w:val="Lienhypertexte"/>
                  <w:color w:val="00458B"/>
                </w:rPr>
                <w:t>racine de sectionnement</w:t>
              </w:r>
            </w:hyperlink>
            <w:r>
              <w:t> la plus proche. Un pied de page ou de section contient habituellement des informations sur l'auteur de la section, les données relatives au droit d'auteur (</w:t>
            </w:r>
            <w:r>
              <w:rPr>
                <w:rStyle w:val="Accentuation"/>
              </w:rPr>
              <w:t>copyright</w:t>
            </w:r>
            <w:r>
              <w:t>) ou les liens vers d'autres documents en relation.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9" w:history="1">
              <w:r>
                <w:rPr>
                  <w:rStyle w:val="CodeHTML"/>
                  <w:rFonts w:ascii="Consolas" w:eastAsiaTheme="minorHAnsi" w:hAnsi="Consolas"/>
                  <w:color w:val="00458B"/>
                </w:rPr>
                <w:t>&lt;header&gt;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&lt;header&gt;</w:t>
            </w:r>
            <w:r>
              <w:t> représente un groupe de contenu introductif ou de contenu aidant à la navigation. Il peut contenir des éléments de titre, mais aussi d'autres éléments tels qu'un logo, un formulaire de recherche, etc.</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30" w:history="1">
              <w:r>
                <w:rPr>
                  <w:rStyle w:val="CodeHTML"/>
                  <w:rFonts w:ascii="Consolas" w:eastAsiaTheme="minorHAnsi" w:hAnsi="Consolas"/>
                  <w:color w:val="00458B"/>
                </w:rPr>
                <w:t>&lt;h1&gt;</w:t>
              </w:r>
            </w:hyperlink>
            <w:r>
              <w:t>, </w:t>
            </w:r>
            <w:hyperlink r:id="rId31" w:history="1">
              <w:r>
                <w:rPr>
                  <w:rStyle w:val="CodeHTML"/>
                  <w:rFonts w:ascii="Consolas" w:eastAsiaTheme="minorHAnsi" w:hAnsi="Consolas"/>
                  <w:color w:val="00458B"/>
                </w:rPr>
                <w:t>&lt;h2&gt;</w:t>
              </w:r>
            </w:hyperlink>
            <w:r>
              <w:t>, </w:t>
            </w:r>
            <w:hyperlink r:id="rId32" w:history="1">
              <w:r>
                <w:rPr>
                  <w:rStyle w:val="CodeHTML"/>
                  <w:rFonts w:ascii="Consolas" w:eastAsiaTheme="minorHAnsi" w:hAnsi="Consolas"/>
                  <w:color w:val="00458B"/>
                </w:rPr>
                <w:t>&lt;h3&gt;</w:t>
              </w:r>
            </w:hyperlink>
            <w:r>
              <w:t>, </w:t>
            </w:r>
            <w:hyperlink r:id="rId33" w:history="1">
              <w:r>
                <w:rPr>
                  <w:rStyle w:val="CodeHTML"/>
                  <w:rFonts w:ascii="Consolas" w:eastAsiaTheme="minorHAnsi" w:hAnsi="Consolas"/>
                  <w:color w:val="00458B"/>
                </w:rPr>
                <w:t>&lt;h4&gt;</w:t>
              </w:r>
            </w:hyperlink>
            <w:r>
              <w:t>, </w:t>
            </w:r>
            <w:hyperlink r:id="rId34" w:history="1">
              <w:r>
                <w:rPr>
                  <w:rStyle w:val="CodeHTML"/>
                  <w:rFonts w:ascii="Consolas" w:eastAsiaTheme="minorHAnsi" w:hAnsi="Consolas"/>
                  <w:color w:val="00458B"/>
                </w:rPr>
                <w:t>&lt;h5&gt;</w:t>
              </w:r>
            </w:hyperlink>
            <w:r>
              <w:t>, </w:t>
            </w:r>
            <w:hyperlink r:id="rId35" w:history="1">
              <w:r>
                <w:rPr>
                  <w:rStyle w:val="CodeHTML"/>
                  <w:rFonts w:ascii="Consolas" w:eastAsiaTheme="minorHAnsi" w:hAnsi="Consolas"/>
                  <w:color w:val="00458B"/>
                </w:rPr>
                <w:t>&lt;h6&gt;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Les éléments </w:t>
            </w:r>
            <w:r>
              <w:rPr>
                <w:rStyle w:val="CodeHTML"/>
                <w:rFonts w:ascii="Consolas" w:eastAsiaTheme="minorHAnsi" w:hAnsi="Consolas"/>
                <w:b/>
                <w:bCs/>
              </w:rPr>
              <w:t>&lt;h1&gt;</w:t>
            </w:r>
            <w:r>
              <w:t> à </w:t>
            </w:r>
            <w:r>
              <w:rPr>
                <w:rStyle w:val="CodeHTML"/>
                <w:rFonts w:ascii="Consolas" w:eastAsiaTheme="minorHAnsi" w:hAnsi="Consolas"/>
                <w:b/>
                <w:bCs/>
              </w:rPr>
              <w:t>&lt;h6&gt;</w:t>
            </w:r>
            <w:r>
              <w:t> représentent six niveaux de titres dans un document, </w:t>
            </w:r>
            <w:r>
              <w:rPr>
                <w:rStyle w:val="CodeHTML"/>
                <w:rFonts w:ascii="Consolas" w:eastAsiaTheme="minorHAnsi" w:hAnsi="Consolas"/>
              </w:rPr>
              <w:t>&lt;h1&gt;</w:t>
            </w:r>
            <w:r>
              <w:t> est le plus important et </w:t>
            </w:r>
            <w:r>
              <w:rPr>
                <w:rStyle w:val="CodeHTML"/>
                <w:rFonts w:ascii="Consolas" w:eastAsiaTheme="minorHAnsi" w:hAnsi="Consolas"/>
              </w:rPr>
              <w:t>&lt;h6&gt;</w:t>
            </w:r>
            <w:r>
              <w:t> est le moins important. Un élément de titre décrit brièvement le sujet de la section qu'il introduit.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3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hgroup</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hgroup</w:t>
            </w:r>
            <w:proofErr w:type="spellEnd"/>
            <w:r>
              <w:rPr>
                <w:rStyle w:val="CodeHTML"/>
                <w:rFonts w:ascii="Consolas" w:eastAsiaTheme="minorHAnsi" w:hAnsi="Consolas"/>
                <w:b/>
                <w:bCs/>
              </w:rPr>
              <w:t>&gt;</w:t>
            </w:r>
            <w:r>
              <w:t> représente un titre de plusieurs niveaux pour une section d'un document. Il regroupe un ensemble d'éléments </w:t>
            </w:r>
            <w:hyperlink r:id="rId37" w:history="1">
              <w:r>
                <w:rPr>
                  <w:rStyle w:val="Lienhypertexte"/>
                  <w:rFonts w:ascii="Consolas" w:hAnsi="Consolas" w:cs="Courier New"/>
                  <w:color w:val="00458B"/>
                  <w:sz w:val="20"/>
                  <w:szCs w:val="20"/>
                </w:rPr>
                <w:t>&lt;h1&gt;–&lt;h6&gt;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38" w:history="1">
              <w:r>
                <w:rPr>
                  <w:rStyle w:val="CodeHTML"/>
                  <w:rFonts w:ascii="Consolas" w:eastAsiaTheme="minorHAnsi" w:hAnsi="Consolas"/>
                  <w:color w:val="00458B"/>
                </w:rPr>
                <w:t>&lt;main&gt;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&lt;main&gt;</w:t>
            </w:r>
            <w:r>
              <w:t> représente le contenu majoritaire du </w:t>
            </w:r>
            <w:hyperlink r:id="rId39" w:history="1">
              <w:r>
                <w:rPr>
                  <w:rStyle w:val="CodeHTML"/>
                  <w:rFonts w:ascii="Consolas" w:eastAsiaTheme="minorHAnsi" w:hAnsi="Consolas"/>
                  <w:color w:val="00458B"/>
                </w:rPr>
                <w:t>&lt;body&gt;</w:t>
              </w:r>
            </w:hyperlink>
            <w:r>
              <w:t> du document. Le contenu principal de la zone est constitué de contenu directement en relation, ou qui étend le sujet principal du document ou de la fonctionnalité principale d'une application.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4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nav</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lev"/>
              </w:rPr>
              <w:t>&lt;</w:t>
            </w:r>
            <w:proofErr w:type="spellStart"/>
            <w:r>
              <w:rPr>
                <w:rStyle w:val="lev"/>
              </w:rPr>
              <w:t>nav</w:t>
            </w:r>
            <w:proofErr w:type="spellEnd"/>
            <w:r>
              <w:rPr>
                <w:rStyle w:val="lev"/>
              </w:rPr>
              <w:t>&gt;</w:t>
            </w:r>
            <w:r>
              <w:t> représente une section d'une page ayant des liens vers d'autres pages ou des fragments de cette page. Autrement dit, c'est une section destinée à la navigation dans un document (avec des menus, des tables des matières, des index, etc.).</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41" w:history="1">
              <w:r>
                <w:rPr>
                  <w:rStyle w:val="CodeHTML"/>
                  <w:rFonts w:ascii="Consolas" w:eastAsiaTheme="minorHAnsi" w:hAnsi="Consolas"/>
                  <w:color w:val="00458B"/>
                </w:rPr>
                <w:t>&lt;section&gt;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&lt;section&gt;</w:t>
            </w:r>
            <w:r>
              <w:t> représente une section générique d'un document, par exemple un groupe de contenu thématique. Une section commence généralement avec un titre.</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42" w:anchor="contenu_textuel" w:tooltip="Permalink to Contenu textuel" w:history="1">
        <w:r>
          <w:rPr>
            <w:rStyle w:val="Lienhypertexte"/>
            <w:rFonts w:ascii="Palatino Linotype" w:hAnsi="Palatino Linotype"/>
            <w:color w:val="212121"/>
          </w:rPr>
          <w:t>Contenu textuel</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 contenu HTML textuel permet d'organiser des blocs ou des sections de contenu entre la balise ouvrante </w:t>
      </w:r>
      <w:hyperlink r:id="rId43" w:tooltip="L'élément &lt;body&gt; représente le contenu principal du document HTML. Il ne peut y avoir qu'un élément &lt;body&gt; par document." w:history="1">
        <w:r>
          <w:rPr>
            <w:rStyle w:val="CodeHTML"/>
            <w:rFonts w:ascii="Consolas" w:hAnsi="Consolas"/>
            <w:color w:val="00458B"/>
            <w:shd w:val="clear" w:color="auto" w:fill="EEEEEE"/>
          </w:rPr>
          <w:t>&lt;body&gt;</w:t>
        </w:r>
      </w:hyperlink>
      <w:r>
        <w:rPr>
          <w:rFonts w:ascii="Arial" w:hAnsi="Arial" w:cs="Arial"/>
          <w:color w:val="212121"/>
          <w:sz w:val="15"/>
          <w:szCs w:val="15"/>
        </w:rPr>
        <w:t> et la balise fermante </w:t>
      </w:r>
      <w:r>
        <w:rPr>
          <w:rStyle w:val="CodeHTML"/>
          <w:rFonts w:ascii="Consolas" w:hAnsi="Consolas"/>
          <w:color w:val="212121"/>
          <w:shd w:val="clear" w:color="auto" w:fill="EEEEEE"/>
        </w:rPr>
        <w:t>&lt;/body&gt;</w:t>
      </w:r>
      <w:r>
        <w:rPr>
          <w:rFonts w:ascii="Arial" w:hAnsi="Arial" w:cs="Arial"/>
          <w:color w:val="212121"/>
          <w:sz w:val="15"/>
          <w:szCs w:val="15"/>
        </w:rPr>
        <w:t>. Ces éléments sont cruciaux pour l'accessibilité et le référencement car ils permettent d'identifier le sens du contenu.</w:t>
      </w:r>
    </w:p>
    <w:tbl>
      <w:tblPr>
        <w:tblW w:w="9190" w:type="dxa"/>
        <w:tblBorders>
          <w:left w:val="single" w:sz="24" w:space="0" w:color="276738"/>
        </w:tblBorders>
        <w:tblCellMar>
          <w:top w:w="15" w:type="dxa"/>
          <w:left w:w="15" w:type="dxa"/>
          <w:bottom w:w="15" w:type="dxa"/>
          <w:right w:w="15" w:type="dxa"/>
        </w:tblCellMar>
        <w:tblLook w:val="04A0"/>
      </w:tblPr>
      <w:tblGrid>
        <w:gridCol w:w="1540"/>
        <w:gridCol w:w="765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44" w:history="1">
              <w:r>
                <w:rPr>
                  <w:rStyle w:val="CodeHTML"/>
                  <w:rFonts w:ascii="Consolas" w:eastAsiaTheme="minorHAnsi" w:hAnsi="Consolas"/>
                  <w:color w:val="00458B"/>
                </w:rPr>
                <w:t>&lt;</w:t>
              </w:r>
              <w:proofErr w:type="spellStart"/>
              <w:r>
                <w:rPr>
                  <w:rStyle w:val="CodeHTML"/>
                  <w:rFonts w:ascii="Consolas" w:eastAsiaTheme="minorHAnsi" w:hAnsi="Consolas"/>
                  <w:color w:val="00458B"/>
                </w:rPr>
                <w:t>blockquote</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w:t>
            </w:r>
            <w:proofErr w:type="spellStart"/>
            <w:r>
              <w:rPr>
                <w:rStyle w:val="CodeHTML"/>
                <w:rFonts w:ascii="Consolas" w:eastAsiaTheme="minorHAnsi" w:hAnsi="Consolas"/>
                <w:b/>
                <w:bCs/>
              </w:rPr>
              <w:t>blockquote</w:t>
            </w:r>
            <w:proofErr w:type="spellEnd"/>
            <w:r>
              <w:rPr>
                <w:rStyle w:val="CodeHTML"/>
                <w:rFonts w:ascii="Consolas" w:eastAsiaTheme="minorHAnsi" w:hAnsi="Consolas"/>
                <w:b/>
                <w:bCs/>
              </w:rPr>
              <w:t>&gt;</w:t>
            </w:r>
            <w:r>
              <w:t> (qui signifie </w:t>
            </w:r>
            <w:r>
              <w:rPr>
                <w:rStyle w:val="Accentuation"/>
              </w:rPr>
              <w:t>bloc de citation</w:t>
            </w:r>
            <w:r>
              <w:t>) indique que le texte contenu dans l'élément est une citation longue. Le texte est généralement affiché avec une indentation (voir </w:t>
            </w:r>
            <w:hyperlink r:id="rId45" w:anchor="notes" w:history="1">
              <w:r>
                <w:rPr>
                  <w:rStyle w:val="Lienhypertexte"/>
                  <w:color w:val="00458B"/>
                </w:rPr>
                <w:t>les notes</w:t>
              </w:r>
            </w:hyperlink>
            <w:r>
              <w:t> ci-après). Une URL indiquant la source de la citation peut être donnée grâce à l'attribut </w:t>
            </w:r>
            <w:r>
              <w:rPr>
                <w:rStyle w:val="CodeHTML"/>
                <w:rFonts w:ascii="Consolas" w:eastAsiaTheme="minorHAnsi" w:hAnsi="Consolas"/>
                <w:b/>
                <w:bCs/>
              </w:rPr>
              <w:t>cite</w:t>
            </w:r>
            <w:r>
              <w:t> tandis qu'un texte représentant la source peut être donné via l'élément </w:t>
            </w:r>
            <w:hyperlink r:id="rId46" w:history="1">
              <w:r>
                <w:rPr>
                  <w:rStyle w:val="CodeHTML"/>
                  <w:rFonts w:ascii="Consolas" w:eastAsiaTheme="minorHAnsi" w:hAnsi="Consolas"/>
                  <w:color w:val="00458B"/>
                </w:rPr>
                <w:t>&lt;cite&gt;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47" w:history="1">
              <w:r>
                <w:rPr>
                  <w:rStyle w:val="CodeHTML"/>
                  <w:rFonts w:ascii="Consolas" w:eastAsiaTheme="minorHAnsi" w:hAnsi="Consolas"/>
                  <w:color w:val="00458B"/>
                </w:rPr>
                <w:t>&lt;dd&gt;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&lt;dd&gt;</w:t>
            </w:r>
            <w:r>
              <w:t> (pour </w:t>
            </w:r>
            <w:proofErr w:type="spellStart"/>
            <w:r>
              <w:rPr>
                <w:rStyle w:val="lev"/>
                <w:i/>
                <w:iCs/>
              </w:rPr>
              <w:t>d</w:t>
            </w:r>
            <w:r>
              <w:rPr>
                <w:rStyle w:val="Accentuation"/>
              </w:rPr>
              <w:t>efinition</w:t>
            </w:r>
            <w:proofErr w:type="spellEnd"/>
            <w:r>
              <w:rPr>
                <w:rStyle w:val="Accentuation"/>
              </w:rPr>
              <w:t> </w:t>
            </w:r>
            <w:r>
              <w:rPr>
                <w:rStyle w:val="lev"/>
                <w:i/>
                <w:iCs/>
              </w:rPr>
              <w:t>d</w:t>
            </w:r>
            <w:r>
              <w:rPr>
                <w:rStyle w:val="Accentuation"/>
              </w:rPr>
              <w:t>escription</w:t>
            </w:r>
            <w:r>
              <w:t>) indique la définition d'un terme au sein d'une liste de définitions (élément (</w:t>
            </w:r>
            <w:hyperlink r:id="rId48" w:history="1">
              <w:r>
                <w:rPr>
                  <w:rStyle w:val="CodeHTML"/>
                  <w:rFonts w:ascii="Consolas" w:eastAsiaTheme="minorHAnsi" w:hAnsi="Consolas"/>
                  <w:color w:val="00458B"/>
                </w:rPr>
                <w:t>&lt;dl&gt;</w:t>
              </w:r>
            </w:hyperlink>
            <w:r>
              <w:t>). Cet élément ne peut apparaître qu'en tant qu'élément appartenant à une liste de définitions et doit être précédé d'un élément </w:t>
            </w:r>
            <w:hyperlink r:id="rId4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dt</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5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dir</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dir</w:t>
            </w:r>
            <w:proofErr w:type="spellEnd"/>
            <w:r>
              <w:rPr>
                <w:rStyle w:val="CodeHTML"/>
                <w:rFonts w:ascii="Consolas" w:eastAsiaTheme="minorHAnsi" w:hAnsi="Consolas"/>
                <w:b/>
                <w:bCs/>
              </w:rPr>
              <w:t>&gt;</w:t>
            </w:r>
            <w:r>
              <w:t> (pour </w:t>
            </w:r>
            <w:r>
              <w:rPr>
                <w:rStyle w:val="Accentuation"/>
              </w:rPr>
              <w:t>directory</w:t>
            </w:r>
            <w:r>
              <w:t>) est utilisé comme un conteneur pour un répertoire (c'est-à-dire un ensemble de fichiers). Des styles et icônes peuvent être appliqués par l'agent utilisateur. Cet élément obsolète ne doit pas être utilisé, il peut être remplacé par l'élément </w:t>
            </w:r>
            <w:hyperlink r:id="rId51" w:history="1">
              <w:r>
                <w:rPr>
                  <w:rStyle w:val="CodeHTML"/>
                  <w:rFonts w:ascii="Consolas" w:eastAsiaTheme="minorHAnsi" w:hAnsi="Consolas"/>
                  <w:color w:val="00458B"/>
                </w:rPr>
                <w:t>&lt;</w:t>
              </w:r>
              <w:proofErr w:type="spellStart"/>
              <w:r>
                <w:rPr>
                  <w:rStyle w:val="CodeHTML"/>
                  <w:rFonts w:ascii="Consolas" w:eastAsiaTheme="minorHAnsi" w:hAnsi="Consolas"/>
                  <w:color w:val="00458B"/>
                </w:rPr>
                <w:t>ul</w:t>
              </w:r>
              <w:proofErr w:type="spellEnd"/>
              <w:r>
                <w:rPr>
                  <w:rStyle w:val="CodeHTML"/>
                  <w:rFonts w:ascii="Consolas" w:eastAsiaTheme="minorHAnsi" w:hAnsi="Consolas"/>
                  <w:color w:val="00458B"/>
                </w:rPr>
                <w:t>&gt;</w:t>
              </w:r>
            </w:hyperlink>
            <w:r>
              <w:t> qui permet de représenter des listes et, entre autres, des listes de fichiers.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5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div</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div</w:t>
            </w:r>
            <w:proofErr w:type="spellEnd"/>
            <w:r>
              <w:rPr>
                <w:rStyle w:val="CodeHTML"/>
                <w:rFonts w:ascii="Consolas" w:eastAsiaTheme="minorHAnsi" w:hAnsi="Consolas"/>
                <w:b/>
                <w:bCs/>
              </w:rPr>
              <w:t>&gt;</w:t>
            </w:r>
            <w:r>
              <w:t> (qui signifie </w:t>
            </w:r>
            <w:r>
              <w:rPr>
                <w:rStyle w:val="Accentuation"/>
              </w:rPr>
              <w:t>division du document</w:t>
            </w:r>
            <w:r>
              <w:t>) est un conteneur générique qui permet d'organiser le contenu sans représenter rien de particulier. Il peut être utilisé afin de grouper d'autres éléments pour leur appliquer un style (en utilisant les attributs </w:t>
            </w:r>
            <w:hyperlink r:id="rId53" w:anchor="attr-class" w:history="1">
              <w:r>
                <w:rPr>
                  <w:rStyle w:val="Lienhypertexte"/>
                  <w:rFonts w:ascii="Consolas" w:hAnsi="Consolas" w:cs="Courier New"/>
                  <w:color w:val="00458B"/>
                  <w:sz w:val="20"/>
                  <w:szCs w:val="20"/>
                </w:rPr>
                <w:t>class</w:t>
              </w:r>
            </w:hyperlink>
            <w:r>
              <w:t> ou </w:t>
            </w:r>
            <w:hyperlink r:id="rId54" w:anchor="attr-id" w:history="1">
              <w:r>
                <w:rPr>
                  <w:rStyle w:val="Lienhypertexte"/>
                  <w:rFonts w:ascii="Consolas" w:hAnsi="Consolas" w:cs="Courier New"/>
                  <w:color w:val="00458B"/>
                  <w:sz w:val="20"/>
                  <w:szCs w:val="20"/>
                </w:rPr>
                <w:t>id</w:t>
              </w:r>
            </w:hyperlink>
            <w:r>
              <w:t>) ou parce qu'ils partagent des attributs aux valeurs communes, tel que </w:t>
            </w:r>
            <w:proofErr w:type="spellStart"/>
            <w:r>
              <w:rPr>
                <w:rStyle w:val="CodeHTML"/>
                <w:rFonts w:ascii="Consolas" w:eastAsiaTheme="minorHAnsi" w:hAnsi="Consolas"/>
              </w:rPr>
              <w:fldChar w:fldCharType="begin"/>
            </w:r>
            <w:r>
              <w:rPr>
                <w:rStyle w:val="CodeHTML"/>
                <w:rFonts w:ascii="Consolas" w:eastAsiaTheme="minorHAnsi" w:hAnsi="Consolas"/>
              </w:rPr>
              <w:instrText xml:space="preserve"> HYPERLINK "https://developer.mozilla.org/fr/docs/Web/HTML/Attributs_universels" \l "attr-lang" </w:instrText>
            </w:r>
            <w:r>
              <w:rPr>
                <w:rStyle w:val="CodeHTML"/>
                <w:rFonts w:ascii="Consolas" w:eastAsiaTheme="minorHAnsi" w:hAnsi="Consolas"/>
              </w:rPr>
              <w:fldChar w:fldCharType="separate"/>
            </w:r>
            <w:r>
              <w:rPr>
                <w:rStyle w:val="Lienhypertexte"/>
                <w:rFonts w:ascii="Consolas" w:hAnsi="Consolas" w:cs="Courier New"/>
                <w:color w:val="00458B"/>
                <w:sz w:val="20"/>
                <w:szCs w:val="20"/>
              </w:rPr>
              <w:t>lang</w:t>
            </w:r>
            <w:proofErr w:type="spellEnd"/>
            <w:r>
              <w:rPr>
                <w:rStyle w:val="CodeHTML"/>
                <w:rFonts w:ascii="Consolas" w:eastAsiaTheme="minorHAnsi" w:hAnsi="Consolas"/>
              </w:rPr>
              <w:fldChar w:fldCharType="end"/>
            </w:r>
            <w:r>
              <w:t>. Il doit uniquement être utilisé lorsqu'aucun autre élément sémantique (par exemple </w:t>
            </w:r>
            <w:hyperlink r:id="rId55" w:history="1">
              <w:r>
                <w:rPr>
                  <w:rStyle w:val="CodeHTML"/>
                  <w:rFonts w:ascii="Consolas" w:eastAsiaTheme="minorHAnsi" w:hAnsi="Consolas"/>
                  <w:color w:val="00458B"/>
                </w:rPr>
                <w:t>&lt;article&gt;</w:t>
              </w:r>
            </w:hyperlink>
            <w:r>
              <w:t> ou </w:t>
            </w:r>
            <w:hyperlink r:id="rId5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nav</w:t>
              </w:r>
              <w:proofErr w:type="spellEnd"/>
              <w:r>
                <w:rPr>
                  <w:rStyle w:val="CodeHTML"/>
                  <w:rFonts w:ascii="Consolas" w:eastAsiaTheme="minorHAnsi" w:hAnsi="Consolas"/>
                  <w:color w:val="00458B"/>
                </w:rPr>
                <w:t>&gt;</w:t>
              </w:r>
            </w:hyperlink>
            <w:r>
              <w:t>) n'est approprié.</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57" w:history="1">
              <w:r>
                <w:rPr>
                  <w:rStyle w:val="CodeHTML"/>
                  <w:rFonts w:ascii="Consolas" w:eastAsiaTheme="minorHAnsi" w:hAnsi="Consolas"/>
                  <w:color w:val="00458B"/>
                </w:rPr>
                <w:t>&lt;dl&gt;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&lt;dl&gt;</w:t>
            </w:r>
            <w:r>
              <w:t> représente une liste de descriptions sous la forme d'une liste de paires associant des termes (fournis par des éléments </w:t>
            </w:r>
            <w:hyperlink r:id="rId5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dt</w:t>
              </w:r>
              <w:proofErr w:type="spellEnd"/>
              <w:r>
                <w:rPr>
                  <w:rStyle w:val="CodeHTML"/>
                  <w:rFonts w:ascii="Consolas" w:eastAsiaTheme="minorHAnsi" w:hAnsi="Consolas"/>
                  <w:color w:val="00458B"/>
                </w:rPr>
                <w:t>&gt;</w:t>
              </w:r>
            </w:hyperlink>
            <w:r>
              <w:t>) et leurs descriptions ou définitions (fournies par des éléments </w:t>
            </w:r>
            <w:hyperlink r:id="rId59" w:history="1">
              <w:r>
                <w:rPr>
                  <w:rStyle w:val="CodeHTML"/>
                  <w:rFonts w:ascii="Consolas" w:eastAsiaTheme="minorHAnsi" w:hAnsi="Consolas"/>
                  <w:color w:val="00458B"/>
                </w:rPr>
                <w:t>&lt;dd&gt;</w:t>
              </w:r>
            </w:hyperlink>
            <w:r>
              <w:t>). On utilisera par exemple cet élément pour implémenter un glossaire.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6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dt</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dt</w:t>
            </w:r>
            <w:proofErr w:type="spellEnd"/>
            <w:r>
              <w:rPr>
                <w:rStyle w:val="CodeHTML"/>
                <w:rFonts w:ascii="Consolas" w:eastAsiaTheme="minorHAnsi" w:hAnsi="Consolas"/>
                <w:b/>
                <w:bCs/>
              </w:rPr>
              <w:t>&gt;</w:t>
            </w:r>
            <w:r>
              <w:rPr>
                <w:rStyle w:val="lev"/>
              </w:rPr>
              <w:t> </w:t>
            </w:r>
            <w:r>
              <w:t>identifie un terme dans une liste de définitions ou de descriptions. Cet élément n'apparaît qu'en tant qu'élément enfant d'un élément </w:t>
            </w:r>
            <w:hyperlink r:id="rId61" w:history="1">
              <w:r>
                <w:rPr>
                  <w:rStyle w:val="CodeHTML"/>
                  <w:rFonts w:ascii="Consolas" w:eastAsiaTheme="minorHAnsi" w:hAnsi="Consolas"/>
                  <w:color w:val="00458B"/>
                </w:rPr>
                <w:t>&lt;dl&gt;</w:t>
              </w:r>
            </w:hyperlink>
            <w:r>
              <w:t> et est généralement suivi d'un élément </w:t>
            </w:r>
            <w:hyperlink r:id="rId62" w:history="1">
              <w:r>
                <w:rPr>
                  <w:rStyle w:val="CodeHTML"/>
                  <w:rFonts w:ascii="Consolas" w:eastAsiaTheme="minorHAnsi" w:hAnsi="Consolas"/>
                  <w:color w:val="00458B"/>
                </w:rPr>
                <w:t>&lt;dd&gt;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6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figcaption</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figcaption</w:t>
            </w:r>
            <w:proofErr w:type="spellEnd"/>
            <w:r>
              <w:rPr>
                <w:rStyle w:val="CodeHTML"/>
                <w:rFonts w:ascii="Consolas" w:eastAsiaTheme="minorHAnsi" w:hAnsi="Consolas"/>
                <w:b/>
                <w:bCs/>
              </w:rPr>
              <w:t>&gt;</w:t>
            </w:r>
            <w:r>
              <w:t> (pour </w:t>
            </w:r>
            <w:r>
              <w:rPr>
                <w:rStyle w:val="Accentuation"/>
              </w:rPr>
              <w:t xml:space="preserve">figure </w:t>
            </w:r>
            <w:proofErr w:type="spellStart"/>
            <w:r>
              <w:rPr>
                <w:rStyle w:val="Accentuation"/>
              </w:rPr>
              <w:t>caption</w:t>
            </w:r>
            <w:proofErr w:type="spellEnd"/>
            <w:r>
              <w:t> en anglais) permet d'indiquer un sous-titre, une légende, associé à une figure ou à une illustration (cette dernière étant représentée par l'élément </w:t>
            </w:r>
            <w:hyperlink r:id="rId64" w:history="1">
              <w:r>
                <w:rPr>
                  <w:rStyle w:val="CodeHTML"/>
                  <w:rFonts w:ascii="Consolas" w:eastAsiaTheme="minorHAnsi" w:hAnsi="Consolas"/>
                  <w:color w:val="00458B"/>
                </w:rPr>
                <w:t>&lt;figure&gt;</w:t>
              </w:r>
            </w:hyperlink>
            <w:r>
              <w:t> qui est le parent direct de la légende). L'élément </w:t>
            </w:r>
            <w:r>
              <w:rPr>
                <w:rStyle w:val="CodeHTML"/>
                <w:rFonts w:ascii="Consolas" w:eastAsiaTheme="minorHAnsi" w:hAnsi="Consolas"/>
              </w:rPr>
              <w:t>&lt;</w:t>
            </w:r>
            <w:proofErr w:type="spellStart"/>
            <w:r>
              <w:rPr>
                <w:rStyle w:val="CodeHTML"/>
                <w:rFonts w:ascii="Consolas" w:eastAsiaTheme="minorHAnsi" w:hAnsi="Consolas"/>
              </w:rPr>
              <w:t>figcaption</w:t>
            </w:r>
            <w:proofErr w:type="spellEnd"/>
            <w:r>
              <w:rPr>
                <w:rStyle w:val="CodeHTML"/>
                <w:rFonts w:ascii="Consolas" w:eastAsiaTheme="minorHAnsi" w:hAnsi="Consolas"/>
              </w:rPr>
              <w:t>&gt;</w:t>
            </w:r>
            <w:r>
              <w:t> est optionnel ; s'il n'est pas présent, la figure n'aura pas de légende.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65" w:history="1">
              <w:r>
                <w:rPr>
                  <w:rStyle w:val="CodeHTML"/>
                  <w:rFonts w:ascii="Consolas" w:eastAsiaTheme="minorHAnsi" w:hAnsi="Consolas"/>
                  <w:color w:val="00458B"/>
                </w:rPr>
                <w:t>&lt;figure&gt;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&lt;figure&gt;</w:t>
            </w:r>
            <w:r>
              <w:t> représente une figure (un schéma), qui peut être accompagné d'une légende grâce à l'élément </w:t>
            </w:r>
            <w:hyperlink r:id="rId6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figcaption</w:t>
              </w:r>
              <w:proofErr w:type="spellEnd"/>
              <w:r>
                <w:rPr>
                  <w:rStyle w:val="CodeHTML"/>
                  <w:rFonts w:ascii="Consolas" w:eastAsiaTheme="minorHAnsi" w:hAnsi="Consolas"/>
                  <w:color w:val="00458B"/>
                </w:rPr>
                <w:t>&gt;</w:t>
              </w:r>
            </w:hyperlink>
            <w:r>
              <w:t>. Il est normalement référencé de manière unique. C'est souvent une image, une illustration, un diagramme, un fragment de code ou un schéma auquel il est fait référence dans le texte principal mais qui peut être utilisé sur une autre page ou dans une annexe sans que cela affecte le contenu principal.</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6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hr</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hr</w:t>
            </w:r>
            <w:proofErr w:type="spellEnd"/>
            <w:r>
              <w:rPr>
                <w:rStyle w:val="CodeHTML"/>
                <w:rFonts w:ascii="Consolas" w:eastAsiaTheme="minorHAnsi" w:hAnsi="Consolas"/>
                <w:b/>
                <w:bCs/>
              </w:rPr>
              <w:t>&gt;</w:t>
            </w:r>
            <w:r>
              <w:t> représente un changement thématique entre des éléments de paragraphe (par exemple, un changement de décor dans un récit, un changement de sujet au sein d'une section).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68" w:history="1">
              <w:r>
                <w:rPr>
                  <w:rStyle w:val="CodeHTML"/>
                  <w:rFonts w:ascii="Consolas" w:eastAsiaTheme="minorHAnsi" w:hAnsi="Consolas"/>
                  <w:color w:val="00458B"/>
                </w:rPr>
                <w:t>&lt;li&gt;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&lt;li&gt;</w:t>
            </w:r>
            <w:r>
              <w:t> est utilisé pour représenter un élément dans une liste. Il doit être contenu dans un élément parent : une liste ordonnée (</w:t>
            </w:r>
            <w:hyperlink r:id="rId6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ol</w:t>
              </w:r>
              <w:proofErr w:type="spellEnd"/>
              <w:r>
                <w:rPr>
                  <w:rStyle w:val="CodeHTML"/>
                  <w:rFonts w:ascii="Consolas" w:eastAsiaTheme="minorHAnsi" w:hAnsi="Consolas"/>
                  <w:color w:val="00458B"/>
                </w:rPr>
                <w:t>&gt;</w:t>
              </w:r>
            </w:hyperlink>
            <w:r>
              <w:t>), une liste non ordonnée (</w:t>
            </w:r>
            <w:hyperlink r:id="rId7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ul</w:t>
              </w:r>
              <w:proofErr w:type="spellEnd"/>
              <w:r>
                <w:rPr>
                  <w:rStyle w:val="CodeHTML"/>
                  <w:rFonts w:ascii="Consolas" w:eastAsiaTheme="minorHAnsi" w:hAnsi="Consolas"/>
                  <w:color w:val="00458B"/>
                </w:rPr>
                <w:t>&gt;</w:t>
              </w:r>
            </w:hyperlink>
            <w:r>
              <w:t>) ou un menu (</w:t>
            </w:r>
            <w:hyperlink r:id="rId71" w:history="1">
              <w:r>
                <w:rPr>
                  <w:rStyle w:val="CodeHTML"/>
                  <w:rFonts w:ascii="Consolas" w:eastAsiaTheme="minorHAnsi" w:hAnsi="Consolas"/>
                  <w:color w:val="00458B"/>
                </w:rPr>
                <w:t>&lt;menu&gt;</w:t>
              </w:r>
            </w:hyperlink>
            <w:r>
              <w:t>). Dans les menus et les listes non ordonnées, les éléments de liste sont habituellement affichés en utilisant des puces. Dans les listes ordonnées, ils sont habituellement affichés avec compteur croissant à gauche, tel qu'un nombre ou une lettre.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72" w:history="1">
              <w:r>
                <w:rPr>
                  <w:rStyle w:val="CodeHTML"/>
                  <w:rFonts w:ascii="Consolas" w:eastAsiaTheme="minorHAnsi" w:hAnsi="Consolas"/>
                  <w:color w:val="00458B"/>
                </w:rPr>
                <w:t>&lt;main&gt;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&lt;main&gt;</w:t>
            </w:r>
            <w:r>
              <w:t> représente le contenu majoritaire du </w:t>
            </w:r>
            <w:hyperlink r:id="rId73" w:history="1">
              <w:r>
                <w:rPr>
                  <w:rStyle w:val="CodeHTML"/>
                  <w:rFonts w:ascii="Consolas" w:eastAsiaTheme="minorHAnsi" w:hAnsi="Consolas"/>
                  <w:color w:val="00458B"/>
                </w:rPr>
                <w:t>&lt;body&gt;</w:t>
              </w:r>
            </w:hyperlink>
            <w:r>
              <w:t> du document. Le contenu principal de la zone est constitué de contenu directement en relation, ou qui étend le sujet principal du document ou de la fonctionnalité principale d'une application.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74"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ol</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ol</w:t>
            </w:r>
            <w:proofErr w:type="spellEnd"/>
            <w:r>
              <w:rPr>
                <w:rStyle w:val="CodeHTML"/>
                <w:rFonts w:ascii="Consolas" w:eastAsiaTheme="minorHAnsi" w:hAnsi="Consolas"/>
                <w:b/>
                <w:bCs/>
              </w:rPr>
              <w:t>&gt;</w:t>
            </w:r>
            <w:r>
              <w:t> représente une liste ordonnée. Les éléments d'une telle liste sont généralement affichés avec un indicateur ordinal pouvant prendre la forme de nombres, de lettres, de chiffres romains ou de points. La mise en forme de la numérotation n'est pas utilisée dans la description HTML mais dans la feuille de style CSS associée grâce à la propriété </w:t>
            </w:r>
            <w:proofErr w:type="spellStart"/>
            <w:r>
              <w:fldChar w:fldCharType="begin"/>
            </w:r>
            <w:r>
              <w:instrText xml:space="preserve"> HYPERLINK "https://developer.mozilla.org/fr/docs/Web/CSS/list-style-type" </w:instrText>
            </w:r>
            <w:r>
              <w:fldChar w:fldCharType="separate"/>
            </w:r>
            <w:r>
              <w:rPr>
                <w:rStyle w:val="CodeHTML"/>
                <w:rFonts w:ascii="Consolas" w:eastAsiaTheme="minorHAnsi" w:hAnsi="Consolas"/>
                <w:color w:val="00458B"/>
              </w:rPr>
              <w:t>list</w:t>
            </w:r>
            <w:proofErr w:type="spellEnd"/>
            <w:r>
              <w:rPr>
                <w:rStyle w:val="CodeHTML"/>
                <w:rFonts w:ascii="Consolas" w:eastAsiaTheme="minorHAnsi" w:hAnsi="Consolas"/>
                <w:color w:val="00458B"/>
              </w:rPr>
              <w:t>-style-type</w:t>
            </w:r>
            <w:r>
              <w:fldChar w:fldCharType="end"/>
            </w:r>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75" w:history="1">
              <w:r>
                <w:rPr>
                  <w:rStyle w:val="CodeHTML"/>
                  <w:rFonts w:ascii="Consolas" w:eastAsiaTheme="minorHAnsi" w:hAnsi="Consolas"/>
                  <w:color w:val="00458B"/>
                </w:rPr>
                <w:t>&lt;p&gt;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&lt;p&gt;</w:t>
            </w:r>
            <w:r>
              <w:t> représente un paragraphe de texte. Les paragraphes sont généralement représentés comme des blocs et séparés par un espace vertical, leur première ligne est également parfois indentée. Les paragraphes sont </w:t>
            </w:r>
            <w:hyperlink r:id="rId76" w:history="1">
              <w:r>
                <w:rPr>
                  <w:rStyle w:val="Lienhypertexte"/>
                  <w:color w:val="00458B"/>
                </w:rPr>
                <w:t>des éléments blocs</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7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pre</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w:t>
            </w:r>
            <w:r>
              <w:rPr>
                <w:rStyle w:val="lev"/>
              </w:rPr>
              <w:t> </w:t>
            </w:r>
            <w:r>
              <w:rPr>
                <w:rStyle w:val="CodeHTML"/>
                <w:rFonts w:ascii="Consolas" w:eastAsiaTheme="minorHAnsi" w:hAnsi="Consolas"/>
                <w:b/>
                <w:bCs/>
              </w:rPr>
              <w:t>&lt;</w:t>
            </w:r>
            <w:proofErr w:type="spellStart"/>
            <w:r>
              <w:rPr>
                <w:rStyle w:val="CodeHTML"/>
                <w:rFonts w:ascii="Consolas" w:eastAsiaTheme="minorHAnsi" w:hAnsi="Consolas"/>
                <w:b/>
                <w:bCs/>
              </w:rPr>
              <w:t>pre</w:t>
            </w:r>
            <w:proofErr w:type="spellEnd"/>
            <w:r>
              <w:rPr>
                <w:rStyle w:val="CodeHTML"/>
                <w:rFonts w:ascii="Consolas" w:eastAsiaTheme="minorHAnsi" w:hAnsi="Consolas"/>
                <w:b/>
                <w:bCs/>
              </w:rPr>
              <w:t>&gt;</w:t>
            </w:r>
            <w:r>
              <w:t xml:space="preserve"> représente du texte </w:t>
            </w:r>
            <w:proofErr w:type="spellStart"/>
            <w:r>
              <w:t>préformaté</w:t>
            </w:r>
            <w:proofErr w:type="spellEnd"/>
            <w:r>
              <w:t>, généralement écrit avec une police à chasse fixe. Le texte est affiché tel quel, les espaces utilisés dans le document HTML seront retranscrits.</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7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ul</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ul</w:t>
            </w:r>
            <w:proofErr w:type="spellEnd"/>
            <w:r>
              <w:rPr>
                <w:rStyle w:val="CodeHTML"/>
                <w:rFonts w:ascii="Consolas" w:eastAsiaTheme="minorHAnsi" w:hAnsi="Consolas"/>
                <w:b/>
                <w:bCs/>
              </w:rPr>
              <w:t>&gt;</w:t>
            </w:r>
            <w:r>
              <w:t> représente une liste d'éléments sans ordre particulier. Il est souvent représenté par une liste à puces.</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79" w:anchor="s%C3%A9mantique_du_texte_en_ligne" w:tooltip="Permalink to Sémantique du texte en ligne" w:history="1">
        <w:r>
          <w:rPr>
            <w:rStyle w:val="Lienhypertexte"/>
            <w:rFonts w:ascii="Palatino Linotype" w:hAnsi="Palatino Linotype"/>
            <w:color w:val="212121"/>
          </w:rPr>
          <w:t>Sémantique du texte en ligne</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Les éléments pour le texte en ligne peuvent être utilisés pour définir la signification, la structure ou la mise en forme d'un terme, d'une ligne ou d'un fragment de texte.</w:t>
      </w:r>
    </w:p>
    <w:tbl>
      <w:tblPr>
        <w:tblW w:w="9190" w:type="dxa"/>
        <w:tblBorders>
          <w:left w:val="single" w:sz="24" w:space="0" w:color="276738"/>
        </w:tblBorders>
        <w:tblCellMar>
          <w:top w:w="15" w:type="dxa"/>
          <w:left w:w="15" w:type="dxa"/>
          <w:bottom w:w="15" w:type="dxa"/>
          <w:right w:w="15" w:type="dxa"/>
        </w:tblCellMar>
        <w:tblLook w:val="04A0"/>
      </w:tblPr>
      <w:tblGrid>
        <w:gridCol w:w="1100"/>
        <w:gridCol w:w="809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lastRenderedPageBreak/>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80" w:history="1">
              <w:r>
                <w:rPr>
                  <w:rStyle w:val="CodeHTML"/>
                  <w:rFonts w:ascii="Consolas" w:eastAsiaTheme="minorHAnsi" w:hAnsi="Consolas"/>
                  <w:color w:val="00458B"/>
                </w:rPr>
                <w:t>&lt;a&gt;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&lt;a&gt;</w:t>
            </w:r>
            <w:r>
              <w:t> (pour ancre ou </w:t>
            </w:r>
            <w:proofErr w:type="spellStart"/>
            <w:r>
              <w:rPr>
                <w:rStyle w:val="Accentuation"/>
              </w:rPr>
              <w:t>anchor</w:t>
            </w:r>
            <w:proofErr w:type="spellEnd"/>
            <w:r>
              <w:t> en anglais) définit un hyperlien vers un autre endroit de la même page ou vers une autre page sur le Web.</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81" w:history="1">
              <w:r>
                <w:rPr>
                  <w:rStyle w:val="CodeHTML"/>
                  <w:rFonts w:ascii="Consolas" w:eastAsiaTheme="minorHAnsi" w:hAnsi="Consolas"/>
                  <w:color w:val="00458B"/>
                </w:rPr>
                <w:t>&lt;</w:t>
              </w:r>
              <w:proofErr w:type="spellStart"/>
              <w:r>
                <w:rPr>
                  <w:rStyle w:val="CodeHTML"/>
                  <w:rFonts w:ascii="Consolas" w:eastAsiaTheme="minorHAnsi" w:hAnsi="Consolas"/>
                  <w:color w:val="00458B"/>
                </w:rPr>
                <w:t>abbr</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lev"/>
                <w:rFonts w:ascii="Consolas" w:hAnsi="Consolas"/>
              </w:rPr>
              <w:t>&lt;</w:t>
            </w:r>
            <w:proofErr w:type="spellStart"/>
            <w:r>
              <w:rPr>
                <w:rStyle w:val="lev"/>
                <w:rFonts w:ascii="Consolas" w:hAnsi="Consolas"/>
              </w:rPr>
              <w:t>abbr</w:t>
            </w:r>
            <w:proofErr w:type="spellEnd"/>
            <w:r>
              <w:rPr>
                <w:rStyle w:val="lev"/>
                <w:rFonts w:ascii="Consolas" w:hAnsi="Consolas"/>
              </w:rPr>
              <w:t>&gt;</w:t>
            </w:r>
            <w:r>
              <w:t> représente une abréviation ou un acronyme et permet, de façon optionnelle, d'en fournir une description complète. S'il est présent, l'attribut </w:t>
            </w:r>
            <w:proofErr w:type="spellStart"/>
            <w:r>
              <w:rPr>
                <w:rStyle w:val="CodeHTML"/>
                <w:rFonts w:ascii="Consolas" w:eastAsiaTheme="minorHAnsi" w:hAnsi="Consolas"/>
              </w:rPr>
              <w:fldChar w:fldCharType="begin"/>
            </w:r>
            <w:r>
              <w:rPr>
                <w:rStyle w:val="CodeHTML"/>
                <w:rFonts w:ascii="Consolas" w:eastAsiaTheme="minorHAnsi" w:hAnsi="Consolas"/>
              </w:rPr>
              <w:instrText xml:space="preserve"> HYPERLINK "https://developer.mozilla.org/fr/docs/Web/HTML/Attributs_universels" \l "attr-title" </w:instrText>
            </w:r>
            <w:r>
              <w:rPr>
                <w:rStyle w:val="CodeHTML"/>
                <w:rFonts w:ascii="Consolas" w:eastAsiaTheme="minorHAnsi" w:hAnsi="Consolas"/>
              </w:rPr>
              <w:fldChar w:fldCharType="separate"/>
            </w:r>
            <w:r>
              <w:rPr>
                <w:rStyle w:val="Lienhypertexte"/>
                <w:rFonts w:ascii="Consolas" w:hAnsi="Consolas" w:cs="Courier New"/>
                <w:color w:val="00458B"/>
                <w:sz w:val="20"/>
                <w:szCs w:val="20"/>
              </w:rPr>
              <w:t>title</w:t>
            </w:r>
            <w:proofErr w:type="spellEnd"/>
            <w:r>
              <w:rPr>
                <w:rStyle w:val="CodeHTML"/>
                <w:rFonts w:ascii="Consolas" w:eastAsiaTheme="minorHAnsi" w:hAnsi="Consolas"/>
              </w:rPr>
              <w:fldChar w:fldCharType="end"/>
            </w:r>
            <w:r>
              <w:t> doit contenir cette même description complète et rien d'autre.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82" w:history="1">
              <w:r>
                <w:rPr>
                  <w:rStyle w:val="CodeHTML"/>
                  <w:rFonts w:ascii="Consolas" w:eastAsiaTheme="minorHAnsi" w:hAnsi="Consolas"/>
                  <w:color w:val="00458B"/>
                </w:rPr>
                <w:t>&lt;b&gt;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&lt;b&gt;</w:t>
            </w:r>
            <w:r>
              <w:t xml:space="preserve"> permet d'attirer l'attention du lecteur sur le contenu d'un élément sans que ce contenu </w:t>
            </w:r>
            <w:proofErr w:type="gramStart"/>
            <w:r>
              <w:t>revêt</w:t>
            </w:r>
            <w:proofErr w:type="gramEnd"/>
            <w:r>
              <w:t xml:space="preserve"> une importance particulière. Anciennement utilisé pour mettre le texte en gras. Cet élément ne doit pas être utilisé pour mettre en forme des éléments, c'est la propriété CSS </w:t>
            </w:r>
            <w:hyperlink r:id="rId83" w:history="1">
              <w:r>
                <w:rPr>
                  <w:rStyle w:val="CodeHTML"/>
                  <w:rFonts w:ascii="Consolas" w:eastAsiaTheme="minorHAnsi" w:hAnsi="Consolas"/>
                  <w:color w:val="00458B"/>
                </w:rPr>
                <w:t>font-</w:t>
              </w:r>
              <w:proofErr w:type="spellStart"/>
              <w:r>
                <w:rPr>
                  <w:rStyle w:val="CodeHTML"/>
                  <w:rFonts w:ascii="Consolas" w:eastAsiaTheme="minorHAnsi" w:hAnsi="Consolas"/>
                  <w:color w:val="00458B"/>
                </w:rPr>
                <w:t>weight</w:t>
              </w:r>
              <w:proofErr w:type="spellEnd"/>
            </w:hyperlink>
            <w:r>
              <w:t> qu'il faut utiliser. Si l'élément est d'une importance particulière, on utilisera l'élément HTML </w:t>
            </w:r>
            <w:hyperlink r:id="rId84"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strong</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85" w:history="1">
              <w:r>
                <w:rPr>
                  <w:rStyle w:val="CodeHTML"/>
                  <w:rFonts w:ascii="Consolas" w:eastAsiaTheme="minorHAnsi" w:hAnsi="Consolas"/>
                  <w:color w:val="00458B"/>
                </w:rPr>
                <w:t>&lt;</w:t>
              </w:r>
              <w:proofErr w:type="spellStart"/>
              <w:r>
                <w:rPr>
                  <w:rStyle w:val="CodeHTML"/>
                  <w:rFonts w:ascii="Consolas" w:eastAsiaTheme="minorHAnsi" w:hAnsi="Consolas"/>
                  <w:color w:val="00458B"/>
                </w:rPr>
                <w:t>bdi</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w:t>
            </w:r>
            <w:proofErr w:type="spellStart"/>
            <w:r>
              <w:rPr>
                <w:rStyle w:val="CodeHTML"/>
                <w:rFonts w:ascii="Consolas" w:eastAsiaTheme="minorHAnsi" w:hAnsi="Consolas"/>
                <w:b/>
                <w:bCs/>
              </w:rPr>
              <w:t>bdi</w:t>
            </w:r>
            <w:proofErr w:type="spellEnd"/>
            <w:r>
              <w:rPr>
                <w:rStyle w:val="CodeHTML"/>
                <w:rFonts w:ascii="Consolas" w:eastAsiaTheme="minorHAnsi" w:hAnsi="Consolas"/>
                <w:b/>
                <w:bCs/>
              </w:rPr>
              <w:t>&gt;</w:t>
            </w:r>
            <w:r>
              <w:t> (ou élément d'isolation de texte bidirectionnel) isole une portée (</w:t>
            </w:r>
            <w:proofErr w:type="spellStart"/>
            <w:r>
              <w:rPr>
                <w:rStyle w:val="Accentuation"/>
              </w:rPr>
              <w:t>span</w:t>
            </w:r>
            <w:proofErr w:type="spellEnd"/>
            <w:r>
              <w:t>) de texte pouvant être formatée dans une direction différente de celle du texte qui l'entoure. Cela permet, par exemple, de présenter correctement une citation en arabe (écrit de droite à gauche) au sein d'un texte écrit en français (écrit de gauche à droite).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8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bdo</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 xml:space="preserve">Le code source de cet exemple interactif est disponible dans un dépôt </w:t>
            </w:r>
            <w:proofErr w:type="spellStart"/>
            <w:r>
              <w:t>GitHub</w:t>
            </w:r>
            <w:proofErr w:type="spellEnd"/>
            <w:r>
              <w:t>. Si vous souhaitez contribuez à ces exemples, n'hésitez pas à cloner </w:t>
            </w:r>
            <w:hyperlink r:id="rId87" w:history="1">
              <w:r>
                <w:rPr>
                  <w:rStyle w:val="Lienhypertexte"/>
                  <w:color w:val="00458B"/>
                </w:rPr>
                <w:t>https://github.com/mdn/interactive-examples</w:t>
              </w:r>
            </w:hyperlink>
            <w:r>
              <w:t xml:space="preserve"> et à envoyer </w:t>
            </w:r>
            <w:proofErr w:type="gramStart"/>
            <w:r>
              <w:t>une</w:t>
            </w:r>
            <w:proofErr w:type="gramEnd"/>
            <w:r>
              <w:t> </w:t>
            </w:r>
            <w:r>
              <w:rPr>
                <w:rStyle w:val="Accentuation"/>
              </w:rPr>
              <w:t xml:space="preserve">pull </w:t>
            </w:r>
            <w:proofErr w:type="spellStart"/>
            <w:r>
              <w:rPr>
                <w:rStyle w:val="Accentuation"/>
              </w:rPr>
              <w:t>request</w:t>
            </w:r>
            <w:proofErr w:type="spellEnd"/>
            <w:r>
              <w:t> !</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8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br</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lev"/>
                <w:rFonts w:ascii="Consolas" w:hAnsi="Consolas"/>
              </w:rPr>
              <w:t>&lt;</w:t>
            </w:r>
            <w:proofErr w:type="spellStart"/>
            <w:r>
              <w:rPr>
                <w:rStyle w:val="lev"/>
                <w:rFonts w:ascii="Consolas" w:hAnsi="Consolas"/>
              </w:rPr>
              <w:t>br</w:t>
            </w:r>
            <w:proofErr w:type="spellEnd"/>
            <w:r>
              <w:rPr>
                <w:rStyle w:val="lev"/>
                <w:rFonts w:ascii="Consolas" w:hAnsi="Consolas"/>
              </w:rPr>
              <w:t>&gt;</w:t>
            </w:r>
            <w:r>
              <w:t> crée un saut de ligne (un retour chariot) dans le texte. Il s'avère utile lorsque les sauts de ligne ont une importance (par exemple lorsqu'on écrit une adresse ou un poème).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89" w:history="1">
              <w:r>
                <w:rPr>
                  <w:rStyle w:val="CodeHTML"/>
                  <w:rFonts w:ascii="Consolas" w:eastAsiaTheme="minorHAnsi" w:hAnsi="Consolas"/>
                  <w:color w:val="00458B"/>
                </w:rPr>
                <w:t>&lt;cite&gt;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&lt;cite&gt;</w:t>
            </w:r>
            <w:r>
              <w:t> contient le titre d'une œuvre telle qu'un livre, une chanson, un film, une sculpture… Cet élément doit inclure le titre de l'œuvre. Cette référence peut-être abrégée en accord avec les conventions d'usages pour l'ajout des métadonnées de citations.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0" w:history="1">
              <w:r>
                <w:rPr>
                  <w:rStyle w:val="CodeHTML"/>
                  <w:rFonts w:ascii="Consolas" w:eastAsiaTheme="minorHAnsi" w:hAnsi="Consolas"/>
                  <w:color w:val="00458B"/>
                </w:rPr>
                <w:t>&lt;code&gt;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&lt;code&gt;</w:t>
            </w:r>
            <w:r>
              <w:t> représente un fragment de code machine. Par défaut, l'agent utilisateur utilise une police à chasse fixe (</w:t>
            </w:r>
            <w:r>
              <w:rPr>
                <w:rStyle w:val="Accentuation"/>
              </w:rPr>
              <w:t>monospace</w:t>
            </w:r>
            <w:r>
              <w:t xml:space="preserve">) afin d'afficher le texte contenu </w:t>
            </w:r>
            <w:r>
              <w:lastRenderedPageBreak/>
              <w:t>dans cet élément.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1" w:history="1">
              <w:r>
                <w:rPr>
                  <w:rStyle w:val="CodeHTML"/>
                  <w:rFonts w:ascii="Consolas" w:eastAsiaTheme="minorHAnsi" w:hAnsi="Consolas"/>
                  <w:color w:val="00458B"/>
                </w:rPr>
                <w:t>&lt;data&gt;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lev"/>
              </w:rPr>
              <w:t>HTML </w:t>
            </w:r>
            <w:r>
              <w:rPr>
                <w:rStyle w:val="CodeHTML"/>
                <w:rFonts w:ascii="Consolas" w:eastAsiaTheme="minorHAnsi" w:hAnsi="Consolas"/>
                <w:b/>
                <w:bCs/>
              </w:rPr>
              <w:t>&lt;data&gt;</w:t>
            </w:r>
            <w:r>
              <w:rPr>
                <w:rStyle w:val="lev"/>
              </w:rPr>
              <w:t> </w:t>
            </w:r>
            <w:r>
              <w:t>relie un contenu à une version de ce contenu interprétable par un ordinateur. Si le contenu possède une composante temporelle, l'élément {{</w:t>
            </w:r>
            <w:proofErr w:type="spellStart"/>
            <w:proofErr w:type="gramStart"/>
            <w:r>
              <w:t>HTMLElement</w:t>
            </w:r>
            <w:proofErr w:type="spellEnd"/>
            <w:r>
              <w:t>(</w:t>
            </w:r>
            <w:proofErr w:type="gramEnd"/>
            <w:r>
              <w:t xml:space="preserve">"time")}} doit être </w:t>
            </w:r>
            <w:proofErr w:type="spellStart"/>
            <w:r>
              <w:t>utiisé</w:t>
            </w:r>
            <w:proofErr w:type="spellEnd"/>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dfn</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dfn</w:t>
            </w:r>
            <w:proofErr w:type="spellEnd"/>
            <w:r>
              <w:rPr>
                <w:rStyle w:val="CodeHTML"/>
                <w:rFonts w:ascii="Consolas" w:eastAsiaTheme="minorHAnsi" w:hAnsi="Consolas"/>
                <w:b/>
                <w:bCs/>
              </w:rPr>
              <w:t>&gt;</w:t>
            </w:r>
            <w:r>
              <w:t> est utilisé afin d'indiquer le terme qui est en train d'être défini dans une phrase ou un paragraphe (sa définition est écrite dans son parent {{</w:t>
            </w:r>
            <w:proofErr w:type="spellStart"/>
            <w:proofErr w:type="gramStart"/>
            <w:r>
              <w:t>HTMLElement</w:t>
            </w:r>
            <w:proofErr w:type="spellEnd"/>
            <w:r>
              <w:t>(</w:t>
            </w:r>
            <w:proofErr w:type="gramEnd"/>
            <w:r>
              <w:t>"p")}} ou {{</w:t>
            </w:r>
            <w:proofErr w:type="spellStart"/>
            <w:r>
              <w:t>HTMLElement</w:t>
            </w:r>
            <w:proofErr w:type="spellEnd"/>
            <w:r>
              <w:t>("</w:t>
            </w:r>
            <w:proofErr w:type="spellStart"/>
            <w:r>
              <w:t>dt</w:t>
            </w:r>
            <w:proofErr w:type="spellEnd"/>
            <w:r>
              <w:t>")}}/{{</w:t>
            </w:r>
            <w:proofErr w:type="spellStart"/>
            <w:r>
              <w:t>HTMLElement</w:t>
            </w:r>
            <w:proofErr w:type="spellEnd"/>
            <w:r>
              <w:t>("dd")}} ou {{</w:t>
            </w:r>
            <w:proofErr w:type="spellStart"/>
            <w:r>
              <w:t>HTMLElement</w:t>
            </w:r>
            <w:proofErr w:type="spellEnd"/>
            <w:r>
              <w:t>("section")}} le plus proche).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em</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em</w:t>
            </w:r>
            <w:proofErr w:type="spellEnd"/>
            <w:r>
              <w:rPr>
                <w:rStyle w:val="CodeHTML"/>
                <w:rFonts w:ascii="Consolas" w:eastAsiaTheme="minorHAnsi" w:hAnsi="Consolas"/>
                <w:b/>
                <w:bCs/>
              </w:rPr>
              <w:t>&gt;</w:t>
            </w:r>
            <w:r>
              <w:t> (pour emphase) est utilisé afin de marquer un texte sur lequel on veut insister. Les éléments </w:t>
            </w:r>
            <w:r>
              <w:rPr>
                <w:rStyle w:val="CodeHTML"/>
                <w:rFonts w:ascii="Consolas" w:eastAsiaTheme="minorHAnsi" w:hAnsi="Consolas"/>
              </w:rPr>
              <w:t>&lt;</w:t>
            </w:r>
            <w:proofErr w:type="spellStart"/>
            <w:r>
              <w:rPr>
                <w:rStyle w:val="CodeHTML"/>
                <w:rFonts w:ascii="Consolas" w:eastAsiaTheme="minorHAnsi" w:hAnsi="Consolas"/>
              </w:rPr>
              <w:t>em</w:t>
            </w:r>
            <w:proofErr w:type="spellEnd"/>
            <w:r>
              <w:rPr>
                <w:rStyle w:val="CodeHTML"/>
                <w:rFonts w:ascii="Consolas" w:eastAsiaTheme="minorHAnsi" w:hAnsi="Consolas"/>
              </w:rPr>
              <w:t>&gt;</w:t>
            </w:r>
            <w:r>
              <w:t> peuvent être imbriqués, chaque degré d'imbrication indiquant un degré d'insistance plus élevé.</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4" w:history="1">
              <w:r>
                <w:rPr>
                  <w:rStyle w:val="CodeHTML"/>
                  <w:rFonts w:ascii="Consolas" w:eastAsiaTheme="minorHAnsi" w:hAnsi="Consolas"/>
                  <w:color w:val="00458B"/>
                </w:rPr>
                <w:t>&lt;i&gt;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&lt;i&gt;</w:t>
            </w:r>
            <w:r>
              <w:t> représente un morceau de texte qui se différencie du texte principal. Cela peut par exemple être le cas pour des termes techniques, des phrases dans une langue étrangère ou encore l'expression des pensées d'un personnage. Le contenu de cet élément est généralement affiché en italique.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5" w:history="1">
              <w:r>
                <w:rPr>
                  <w:rStyle w:val="CodeHTML"/>
                  <w:rFonts w:ascii="Consolas" w:eastAsiaTheme="minorHAnsi" w:hAnsi="Consolas"/>
                  <w:color w:val="00458B"/>
                </w:rPr>
                <w:t>&lt;</w:t>
              </w:r>
              <w:proofErr w:type="spellStart"/>
              <w:r>
                <w:rPr>
                  <w:rStyle w:val="CodeHTML"/>
                  <w:rFonts w:ascii="Consolas" w:eastAsiaTheme="minorHAnsi" w:hAnsi="Consolas"/>
                  <w:color w:val="00458B"/>
                </w:rPr>
                <w:t>kbd</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lev"/>
                <w:rFonts w:ascii="Consolas" w:hAnsi="Consolas"/>
              </w:rPr>
              <w:t>&lt;</w:t>
            </w:r>
            <w:proofErr w:type="spellStart"/>
            <w:r>
              <w:rPr>
                <w:rStyle w:val="lev"/>
                <w:rFonts w:ascii="Consolas" w:hAnsi="Consolas"/>
              </w:rPr>
              <w:t>kbd</w:t>
            </w:r>
            <w:proofErr w:type="spellEnd"/>
            <w:r>
              <w:rPr>
                <w:rStyle w:val="lev"/>
                <w:rFonts w:ascii="Consolas" w:hAnsi="Consolas"/>
              </w:rPr>
              <w:t>&gt;</w:t>
            </w:r>
            <w:r>
              <w:t> représente une plage de texte en ligne indiquant la saisie de texte par l'utilisateur à partir d'un clavier, d'une saisie vocale ou de tout autre dispositif de saisie de texte. Par convention, le  rend par défaut le contenu d'un élément </w:t>
            </w:r>
            <w:r>
              <w:rPr>
                <w:rStyle w:val="CodeHTML"/>
                <w:rFonts w:ascii="Consolas" w:eastAsiaTheme="minorHAnsi" w:hAnsi="Consolas"/>
              </w:rPr>
              <w:t>&lt;</w:t>
            </w:r>
            <w:proofErr w:type="spellStart"/>
            <w:r>
              <w:rPr>
                <w:rStyle w:val="CodeHTML"/>
                <w:rFonts w:ascii="Consolas" w:eastAsiaTheme="minorHAnsi" w:hAnsi="Consolas"/>
              </w:rPr>
              <w:t>kbd</w:t>
            </w:r>
            <w:proofErr w:type="spellEnd"/>
            <w:r>
              <w:rPr>
                <w:rStyle w:val="CodeHTML"/>
                <w:rFonts w:ascii="Consolas" w:eastAsiaTheme="minorHAnsi" w:hAnsi="Consolas"/>
              </w:rPr>
              <w:t>&gt;</w:t>
            </w:r>
            <w:r>
              <w:t> en utilisant sa police monospace, bien que cela ne soit pas requis par le standard HTML.</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6" w:history="1">
              <w:r>
                <w:rPr>
                  <w:rStyle w:val="CodeHTML"/>
                  <w:rFonts w:ascii="Consolas" w:eastAsiaTheme="minorHAnsi" w:hAnsi="Consolas"/>
                  <w:color w:val="00458B"/>
                </w:rPr>
                <w:t>&lt;mark&gt;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&lt;mark&gt;</w:t>
            </w:r>
            <w:r>
              <w:t> représente un texte marqué ou surligné à cause de sa pertinence dans le contexte. Il peut par exemple être utilisé afin d'indiquer les correspondances d'un mot-clé recherché au sein d'un document.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7" w:history="1">
              <w:r>
                <w:rPr>
                  <w:rStyle w:val="CodeHTML"/>
                  <w:rFonts w:ascii="Consolas" w:eastAsiaTheme="minorHAnsi" w:hAnsi="Consolas"/>
                  <w:color w:val="00458B"/>
                </w:rPr>
                <w:t>&lt;q&gt;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w:t>
            </w:r>
            <w:r>
              <w:rPr>
                <w:rStyle w:val="lev"/>
              </w:rPr>
              <w:t> </w:t>
            </w:r>
            <w:r>
              <w:rPr>
                <w:rStyle w:val="CodeHTML"/>
                <w:rFonts w:ascii="Consolas" w:eastAsiaTheme="minorHAnsi" w:hAnsi="Consolas"/>
                <w:b/>
                <w:bCs/>
              </w:rPr>
              <w:t>&lt;q&gt;</w:t>
            </w:r>
            <w:r>
              <w:t xml:space="preserve"> indique que le texte qu'il contient est une citation en incise. La plupart des navigateurs modernes entoure le texte de cet élément avec des marques de citation. Cet élément est destiné aux citations courtes qui ne nécessitent pas de sauts </w:t>
            </w:r>
            <w:r>
              <w:lastRenderedPageBreak/>
              <w:t>de paragraphe. Pour les plus grandes citations, on utilisera l'élément </w:t>
            </w:r>
            <w:hyperlink r:id="rId9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blockquote</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9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rb</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de </w:t>
            </w:r>
            <w:r>
              <w:rPr>
                <w:rStyle w:val="lev"/>
              </w:rPr>
              <w:t xml:space="preserve">base </w:t>
            </w:r>
            <w:proofErr w:type="spellStart"/>
            <w:r>
              <w:rPr>
                <w:rStyle w:val="lev"/>
              </w:rPr>
              <w:t>ruby</w:t>
            </w:r>
            <w:proofErr w:type="spellEnd"/>
            <w:r>
              <w:rPr>
                <w:rStyle w:val="lev"/>
              </w:rPr>
              <w:t xml:space="preserve"> (</w:t>
            </w:r>
            <w:r>
              <w:rPr>
                <w:rStyle w:val="CodeHTML"/>
                <w:rFonts w:ascii="Consolas" w:eastAsiaTheme="minorHAnsi" w:hAnsi="Consolas"/>
                <w:b/>
                <w:bCs/>
              </w:rPr>
              <w:t>&lt;</w:t>
            </w:r>
            <w:proofErr w:type="spellStart"/>
            <w:r>
              <w:rPr>
                <w:rStyle w:val="CodeHTML"/>
                <w:rFonts w:ascii="Consolas" w:eastAsiaTheme="minorHAnsi" w:hAnsi="Consolas"/>
                <w:b/>
                <w:bCs/>
              </w:rPr>
              <w:t>rb</w:t>
            </w:r>
            <w:proofErr w:type="spellEnd"/>
            <w:r>
              <w:rPr>
                <w:rStyle w:val="CodeHTML"/>
                <w:rFonts w:ascii="Consolas" w:eastAsiaTheme="minorHAnsi" w:hAnsi="Consolas"/>
                <w:b/>
                <w:bCs/>
              </w:rPr>
              <w:t>&gt;</w:t>
            </w:r>
            <w:r>
              <w:rPr>
                <w:rStyle w:val="lev"/>
              </w:rPr>
              <w:t>) </w:t>
            </w:r>
            <w:r>
              <w:t>est utilisé afin de délimiter le composant texte de base d'une annotation </w:t>
            </w:r>
            <w:hyperlink r:id="rId10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ruby</w:t>
              </w:r>
              <w:proofErr w:type="spellEnd"/>
              <w:r>
                <w:rPr>
                  <w:rStyle w:val="CodeHTML"/>
                  <w:rFonts w:ascii="Consolas" w:eastAsiaTheme="minorHAnsi" w:hAnsi="Consolas"/>
                  <w:color w:val="00458B"/>
                </w:rPr>
                <w:t>&gt;</w:t>
              </w:r>
            </w:hyperlink>
            <w:r>
              <w:t>. Autrement dit, le texte qui est annoté.</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01" w:history="1">
              <w:r>
                <w:rPr>
                  <w:rStyle w:val="CodeHTML"/>
                  <w:rFonts w:ascii="Consolas" w:eastAsiaTheme="minorHAnsi" w:hAnsi="Consolas"/>
                  <w:color w:val="00458B"/>
                </w:rPr>
                <w:t>&lt;</w:t>
              </w:r>
              <w:proofErr w:type="spellStart"/>
              <w:r>
                <w:rPr>
                  <w:rStyle w:val="CodeHTML"/>
                  <w:rFonts w:ascii="Consolas" w:eastAsiaTheme="minorHAnsi" w:hAnsi="Consolas"/>
                  <w:color w:val="00458B"/>
                </w:rPr>
                <w:t>rp</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rp</w:t>
            </w:r>
            <w:proofErr w:type="spellEnd"/>
            <w:r>
              <w:rPr>
                <w:rStyle w:val="CodeHTML"/>
                <w:rFonts w:ascii="Consolas" w:eastAsiaTheme="minorHAnsi" w:hAnsi="Consolas"/>
                <w:b/>
                <w:bCs/>
              </w:rPr>
              <w:t>&gt;</w:t>
            </w:r>
            <w:r>
              <w:rPr>
                <w:rStyle w:val="lev"/>
              </w:rPr>
              <w:t> </w:t>
            </w:r>
            <w:r>
              <w:t>est utilisé pour fournir ce qui fera office de parenthèse aux navigateurs qui ne prennent pas en charge les annotations Ruby.</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0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rt</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rt</w:t>
            </w:r>
            <w:proofErr w:type="spellEnd"/>
            <w:r>
              <w:rPr>
                <w:rStyle w:val="CodeHTML"/>
                <w:rFonts w:ascii="Consolas" w:eastAsiaTheme="minorHAnsi" w:hAnsi="Consolas"/>
                <w:b/>
                <w:bCs/>
              </w:rPr>
              <w:t>&gt;</w:t>
            </w:r>
            <w:r>
              <w:t xml:space="preserve"> indique </w:t>
            </w:r>
            <w:proofErr w:type="gramStart"/>
            <w:r>
              <w:t>la composante</w:t>
            </w:r>
            <w:proofErr w:type="gramEnd"/>
            <w:r>
              <w:t xml:space="preserve"> texte d'une annotation Ruby, il est notamment utilisé pour la prononciation, la traduction ou la translitération des caractères d'Asie orientale. Cet élément est toujours contenu dans un élément </w:t>
            </w:r>
            <w:hyperlink r:id="rId10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ruby</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04" w:history="1">
              <w:r>
                <w:rPr>
                  <w:rStyle w:val="CodeHTML"/>
                  <w:rFonts w:ascii="Consolas" w:eastAsiaTheme="minorHAnsi" w:hAnsi="Consolas"/>
                  <w:color w:val="00458B"/>
                </w:rPr>
                <w:t>&lt;</w:t>
              </w:r>
              <w:proofErr w:type="spellStart"/>
              <w:r>
                <w:rPr>
                  <w:rStyle w:val="CodeHTML"/>
                  <w:rFonts w:ascii="Consolas" w:eastAsiaTheme="minorHAnsi" w:hAnsi="Consolas"/>
                  <w:color w:val="00458B"/>
                </w:rPr>
                <w:t>rtc</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 xml:space="preserve">Le code source de cet exemple interactif est disponible dans un dépôt </w:t>
            </w:r>
            <w:proofErr w:type="spellStart"/>
            <w:r>
              <w:t>GitHub</w:t>
            </w:r>
            <w:proofErr w:type="spellEnd"/>
            <w:r>
              <w:t>. Si vous souhaitez contribuez à ces exemples, n'hésitez pas à cloner </w:t>
            </w:r>
            <w:hyperlink r:id="rId105" w:history="1">
              <w:r>
                <w:rPr>
                  <w:rStyle w:val="Lienhypertexte"/>
                  <w:color w:val="00458B"/>
                </w:rPr>
                <w:t>https://github.com/mdn/interactive-examples</w:t>
              </w:r>
            </w:hyperlink>
            <w:r>
              <w:t xml:space="preserve"> et à envoyer </w:t>
            </w:r>
            <w:proofErr w:type="gramStart"/>
            <w:r>
              <w:t>une</w:t>
            </w:r>
            <w:proofErr w:type="gramEnd"/>
            <w:r>
              <w:t> </w:t>
            </w:r>
            <w:r>
              <w:rPr>
                <w:rStyle w:val="Accentuation"/>
              </w:rPr>
              <w:t xml:space="preserve">pull </w:t>
            </w:r>
            <w:proofErr w:type="spellStart"/>
            <w:r>
              <w:rPr>
                <w:rStyle w:val="Accentuation"/>
              </w:rPr>
              <w:t>request</w:t>
            </w:r>
            <w:proofErr w:type="spellEnd"/>
            <w:r>
              <w:t> !</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0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ruby</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ruby</w:t>
            </w:r>
            <w:proofErr w:type="spellEnd"/>
            <w:r>
              <w:rPr>
                <w:rStyle w:val="CodeHTML"/>
                <w:rFonts w:ascii="Consolas" w:eastAsiaTheme="minorHAnsi" w:hAnsi="Consolas"/>
                <w:b/>
                <w:bCs/>
              </w:rPr>
              <w:t>&gt;</w:t>
            </w:r>
            <w:r>
              <w:t xml:space="preserve"> représente une annotation </w:t>
            </w:r>
            <w:proofErr w:type="spellStart"/>
            <w:r>
              <w:t>ruby</w:t>
            </w:r>
            <w:proofErr w:type="spellEnd"/>
            <w:r>
              <w:t>. Les annotations Ruby servent à afficher la prononciation des caractères d'Asie orientale.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07" w:history="1">
              <w:r>
                <w:rPr>
                  <w:rStyle w:val="CodeHTML"/>
                  <w:rFonts w:ascii="Consolas" w:eastAsiaTheme="minorHAnsi" w:hAnsi="Consolas"/>
                  <w:color w:val="00458B"/>
                </w:rPr>
                <w:t>&lt;s&gt;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&lt;s&gt;</w:t>
            </w:r>
            <w:r>
              <w:t> permet d'afficher du texte qui est barré car il n'est plus pertinent ou car il est obsolète. </w:t>
            </w:r>
            <w:r>
              <w:rPr>
                <w:rStyle w:val="CodeHTML"/>
                <w:rFonts w:ascii="Consolas" w:eastAsiaTheme="minorHAnsi" w:hAnsi="Consolas"/>
              </w:rPr>
              <w:t>&lt;s&gt;</w:t>
            </w:r>
            <w:r>
              <w:t> ne doit pas être employé pour indiquer des éditions dans un document (on utilisera alors </w:t>
            </w:r>
            <w:hyperlink r:id="rId10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del</w:t>
              </w:r>
              <w:proofErr w:type="spellEnd"/>
              <w:r>
                <w:rPr>
                  <w:rStyle w:val="CodeHTML"/>
                  <w:rFonts w:ascii="Consolas" w:eastAsiaTheme="minorHAnsi" w:hAnsi="Consolas"/>
                  <w:color w:val="00458B"/>
                </w:rPr>
                <w:t>&gt;</w:t>
              </w:r>
            </w:hyperlink>
            <w:r>
              <w:t> et </w:t>
            </w:r>
            <w:hyperlink r:id="rId10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ins</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1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samp</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samp</w:t>
            </w:r>
            <w:proofErr w:type="spellEnd"/>
            <w:r>
              <w:rPr>
                <w:rStyle w:val="CodeHTML"/>
                <w:rFonts w:ascii="Consolas" w:eastAsiaTheme="minorHAnsi" w:hAnsi="Consolas"/>
                <w:b/>
                <w:bCs/>
              </w:rPr>
              <w:t>&gt;</w:t>
            </w:r>
            <w:r>
              <w:t xml:space="preserve"> est un élément qui permet de représenter un résultat produit par un programme informatique. Il est généralement affiché avec la police à chasse fixe du navigateur (par exemple en Courier ou en </w:t>
            </w:r>
            <w:proofErr w:type="spellStart"/>
            <w:r>
              <w:t>Lucida</w:t>
            </w:r>
            <w:proofErr w:type="spellEnd"/>
            <w:r>
              <w:t xml:space="preserve"> Console).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11"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small</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small</w:t>
            </w:r>
            <w:proofErr w:type="spellEnd"/>
            <w:r>
              <w:rPr>
                <w:rStyle w:val="CodeHTML"/>
                <w:rFonts w:ascii="Consolas" w:eastAsiaTheme="minorHAnsi" w:hAnsi="Consolas"/>
                <w:b/>
                <w:bCs/>
              </w:rPr>
              <w:t>&gt;</w:t>
            </w:r>
            <w:r>
              <w:t> permet de représenter des commentaires ou des textes à écrire en petits caractères (des termes d'un contrat, des mentions relatives au droit d'auteur, etc.) quelle que soit la présentation.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1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span</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span</w:t>
            </w:r>
            <w:proofErr w:type="spellEnd"/>
            <w:r>
              <w:rPr>
                <w:rStyle w:val="CodeHTML"/>
                <w:rFonts w:ascii="Consolas" w:eastAsiaTheme="minorHAnsi" w:hAnsi="Consolas"/>
                <w:b/>
                <w:bCs/>
              </w:rPr>
              <w:t>&gt;</w:t>
            </w:r>
            <w:r>
              <w:t> est un conteneur générique en ligne (</w:t>
            </w:r>
            <w:proofErr w:type="spellStart"/>
            <w:r>
              <w:rPr>
                <w:rStyle w:val="Accentuation"/>
              </w:rPr>
              <w:t>inline</w:t>
            </w:r>
            <w:proofErr w:type="spellEnd"/>
            <w:r>
              <w:t>) pour les contenus phrasés. Il ne représente rien de particulier. Il peut être utilisé pour grouper des éléments afin de les mettre en forme (grâce aux attributs </w:t>
            </w:r>
            <w:hyperlink r:id="rId113" w:anchor="attr-class" w:history="1">
              <w:r>
                <w:rPr>
                  <w:rStyle w:val="Lienhypertexte"/>
                  <w:rFonts w:ascii="Consolas" w:hAnsi="Consolas" w:cs="Courier New"/>
                  <w:color w:val="00458B"/>
                  <w:sz w:val="20"/>
                  <w:szCs w:val="20"/>
                </w:rPr>
                <w:t>class</w:t>
              </w:r>
            </w:hyperlink>
            <w:r>
              <w:t> ou </w:t>
            </w:r>
            <w:hyperlink r:id="rId114" w:anchor="attr-id" w:history="1">
              <w:r>
                <w:rPr>
                  <w:rStyle w:val="Lienhypertexte"/>
                  <w:rFonts w:ascii="Consolas" w:hAnsi="Consolas" w:cs="Courier New"/>
                  <w:color w:val="00458B"/>
                  <w:sz w:val="20"/>
                  <w:szCs w:val="20"/>
                </w:rPr>
                <w:t>id</w:t>
              </w:r>
            </w:hyperlink>
            <w:r>
              <w:t> et aux règles </w:t>
            </w:r>
            <w:hyperlink r:id="rId115" w:history="1">
              <w:r>
                <w:rPr>
                  <w:rStyle w:val="Lienhypertexte"/>
                  <w:color w:val="00458B"/>
                </w:rPr>
                <w:t>CSS</w:t>
              </w:r>
            </w:hyperlink>
            <w:r>
              <w:t>) ou parce qu'ils partagent certaines valeurs d'attribut comme </w:t>
            </w:r>
            <w:proofErr w:type="spellStart"/>
            <w:r>
              <w:rPr>
                <w:rStyle w:val="CodeHTML"/>
                <w:rFonts w:ascii="Consolas" w:eastAsiaTheme="minorHAnsi" w:hAnsi="Consolas"/>
              </w:rPr>
              <w:fldChar w:fldCharType="begin"/>
            </w:r>
            <w:r>
              <w:rPr>
                <w:rStyle w:val="CodeHTML"/>
                <w:rFonts w:ascii="Consolas" w:eastAsiaTheme="minorHAnsi" w:hAnsi="Consolas"/>
              </w:rPr>
              <w:instrText xml:space="preserve"> HYPERLINK "https://developer.mozilla.org/fr/docs/Web/HTML/Attributs_universels" \l "attr-lang" </w:instrText>
            </w:r>
            <w:r>
              <w:rPr>
                <w:rStyle w:val="CodeHTML"/>
                <w:rFonts w:ascii="Consolas" w:eastAsiaTheme="minorHAnsi" w:hAnsi="Consolas"/>
              </w:rPr>
              <w:fldChar w:fldCharType="separate"/>
            </w:r>
            <w:r>
              <w:rPr>
                <w:rStyle w:val="Lienhypertexte"/>
                <w:rFonts w:ascii="Consolas" w:hAnsi="Consolas" w:cs="Courier New"/>
                <w:color w:val="00458B"/>
                <w:sz w:val="20"/>
                <w:szCs w:val="20"/>
              </w:rPr>
              <w:t>lang</w:t>
            </w:r>
            <w:proofErr w:type="spellEnd"/>
            <w:r>
              <w:rPr>
                <w:rStyle w:val="CodeHTML"/>
                <w:rFonts w:ascii="Consolas" w:eastAsiaTheme="minorHAnsi" w:hAnsi="Consolas"/>
              </w:rPr>
              <w:fldChar w:fldCharType="end"/>
            </w:r>
            <w:r>
              <w:t>. Il doit uniquement être utilisé lorsqu'aucun autre élément sémantique n'est approprié. </w:t>
            </w:r>
            <w:r>
              <w:rPr>
                <w:rStyle w:val="CodeHTML"/>
                <w:rFonts w:ascii="Consolas" w:eastAsiaTheme="minorHAnsi" w:hAnsi="Consolas"/>
              </w:rPr>
              <w:t>&lt;</w:t>
            </w:r>
            <w:proofErr w:type="spellStart"/>
            <w:r>
              <w:rPr>
                <w:rStyle w:val="CodeHTML"/>
                <w:rFonts w:ascii="Consolas" w:eastAsiaTheme="minorHAnsi" w:hAnsi="Consolas"/>
              </w:rPr>
              <w:t>span</w:t>
            </w:r>
            <w:proofErr w:type="spellEnd"/>
            <w:r>
              <w:rPr>
                <w:rStyle w:val="CodeHTML"/>
                <w:rFonts w:ascii="Consolas" w:eastAsiaTheme="minorHAnsi" w:hAnsi="Consolas"/>
              </w:rPr>
              <w:t>&gt;</w:t>
            </w:r>
            <w:r>
              <w:t> est très proche de l'élément </w:t>
            </w:r>
            <w:hyperlink r:id="rId11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div</w:t>
              </w:r>
              <w:proofErr w:type="spellEnd"/>
              <w:r>
                <w:rPr>
                  <w:rStyle w:val="CodeHTML"/>
                  <w:rFonts w:ascii="Consolas" w:eastAsiaTheme="minorHAnsi" w:hAnsi="Consolas"/>
                  <w:color w:val="00458B"/>
                </w:rPr>
                <w:t>&gt;</w:t>
              </w:r>
            </w:hyperlink>
            <w:r>
              <w:t>, mais l'élément </w:t>
            </w:r>
            <w:r>
              <w:rPr>
                <w:rStyle w:val="CodeHTML"/>
                <w:rFonts w:ascii="Consolas" w:eastAsiaTheme="minorHAnsi" w:hAnsi="Consolas"/>
              </w:rPr>
              <w:t>&lt;</w:t>
            </w:r>
            <w:proofErr w:type="spellStart"/>
            <w:r>
              <w:rPr>
                <w:rStyle w:val="CodeHTML"/>
                <w:rFonts w:ascii="Consolas" w:eastAsiaTheme="minorHAnsi" w:hAnsi="Consolas"/>
              </w:rPr>
              <w:t>div</w:t>
            </w:r>
            <w:proofErr w:type="spellEnd"/>
            <w:r>
              <w:rPr>
                <w:rStyle w:val="CodeHTML"/>
                <w:rFonts w:ascii="Consolas" w:eastAsiaTheme="minorHAnsi" w:hAnsi="Consolas"/>
              </w:rPr>
              <w:t>&gt;</w:t>
            </w:r>
            <w:r>
              <w:t> est </w:t>
            </w:r>
            <w:hyperlink r:id="rId117" w:history="1">
              <w:r>
                <w:rPr>
                  <w:rStyle w:val="Lienhypertexte"/>
                  <w:color w:val="00458B"/>
                </w:rPr>
                <w:t>un élément de bloc</w:t>
              </w:r>
            </w:hyperlink>
            <w:r>
              <w:t>, alors que </w:t>
            </w:r>
            <w:r>
              <w:rPr>
                <w:rStyle w:val="CodeHTML"/>
                <w:rFonts w:ascii="Consolas" w:eastAsiaTheme="minorHAnsi" w:hAnsi="Consolas"/>
              </w:rPr>
              <w:t>&lt;</w:t>
            </w:r>
            <w:proofErr w:type="spellStart"/>
            <w:r>
              <w:rPr>
                <w:rStyle w:val="CodeHTML"/>
                <w:rFonts w:ascii="Consolas" w:eastAsiaTheme="minorHAnsi" w:hAnsi="Consolas"/>
              </w:rPr>
              <w:t>span</w:t>
            </w:r>
            <w:proofErr w:type="spellEnd"/>
            <w:r>
              <w:rPr>
                <w:rStyle w:val="CodeHTML"/>
                <w:rFonts w:ascii="Consolas" w:eastAsiaTheme="minorHAnsi" w:hAnsi="Consolas"/>
              </w:rPr>
              <w:t>&gt;</w:t>
            </w:r>
            <w:r>
              <w:t> est </w:t>
            </w:r>
            <w:hyperlink r:id="rId118" w:history="1">
              <w:r>
                <w:rPr>
                  <w:rStyle w:val="Lienhypertexte"/>
                  <w:color w:val="00458B"/>
                </w:rPr>
                <w:t>un élément en ligne</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1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strong</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strong</w:t>
            </w:r>
            <w:proofErr w:type="spellEnd"/>
            <w:r>
              <w:rPr>
                <w:rStyle w:val="CodeHTML"/>
                <w:rFonts w:ascii="Consolas" w:eastAsiaTheme="minorHAnsi" w:hAnsi="Consolas"/>
                <w:b/>
                <w:bCs/>
              </w:rPr>
              <w:t>&gt;</w:t>
            </w:r>
            <w:r>
              <w:t> indique que le texte a une importance particulière ou un certain sérieux voire un caractère urgent. Cela se traduit généralement par un affichage en gras.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2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sub</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sub</w:t>
            </w:r>
            <w:proofErr w:type="spellEnd"/>
            <w:r>
              <w:rPr>
                <w:rStyle w:val="CodeHTML"/>
                <w:rFonts w:ascii="Consolas" w:eastAsiaTheme="minorHAnsi" w:hAnsi="Consolas"/>
                <w:b/>
                <w:bCs/>
              </w:rPr>
              <w:t>&gt;</w:t>
            </w:r>
            <w:r>
              <w:t> est utilisé, pour des raisons typographiques, afin d'afficher du texte souscrit (ou en indice) (plus bas et généralement plus petit) par rapport au bloc de texte environnant.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21" w:history="1">
              <w:r>
                <w:rPr>
                  <w:rStyle w:val="CodeHTML"/>
                  <w:rFonts w:ascii="Consolas" w:eastAsiaTheme="minorHAnsi" w:hAnsi="Consolas"/>
                  <w:color w:val="00458B"/>
                </w:rPr>
                <w:t>&lt;sup&gt;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&lt;sup&gt;</w:t>
            </w:r>
            <w:r>
              <w:t> est utilisé, pour des raisons typographiques, afin d'afficher du texte en exposant (plus haut et généralement plus petit) par rapport au bloc de texte environnant.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22" w:history="1">
              <w:r>
                <w:rPr>
                  <w:rStyle w:val="CodeHTML"/>
                  <w:rFonts w:ascii="Consolas" w:eastAsiaTheme="minorHAnsi" w:hAnsi="Consolas"/>
                  <w:color w:val="00458B"/>
                </w:rPr>
                <w:t>&lt;time&gt;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&lt;time&gt;</w:t>
            </w:r>
            <w:r>
              <w:t> permet de représenter une période donnée. Cet élément permet d'utiliser l'attribut </w:t>
            </w:r>
            <w:proofErr w:type="spellStart"/>
            <w:r>
              <w:rPr>
                <w:rStyle w:val="CodeHTML"/>
                <w:rFonts w:ascii="Consolas" w:eastAsiaTheme="minorHAnsi" w:hAnsi="Consolas"/>
              </w:rPr>
              <w:t>datetime</w:t>
            </w:r>
            <w:proofErr w:type="spellEnd"/>
            <w:r>
              <w:t> afin de traduire la date ou l'instant dans un format informatique (permettant aux moteurs de recherche d'exploiter ces données ou de créer des rappels).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23" w:history="1">
              <w:r>
                <w:rPr>
                  <w:rStyle w:val="CodeHTML"/>
                  <w:rFonts w:ascii="Consolas" w:eastAsiaTheme="minorHAnsi" w:hAnsi="Consolas"/>
                  <w:color w:val="00458B"/>
                </w:rPr>
                <w:t>&lt;tt&gt;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&lt;tt&gt;</w:t>
            </w:r>
            <w:r>
              <w:t> (pour </w:t>
            </w:r>
            <w:proofErr w:type="spellStart"/>
            <w:r>
              <w:rPr>
                <w:rStyle w:val="Accentuation"/>
              </w:rPr>
              <w:t>Teletype</w:t>
            </w:r>
            <w:proofErr w:type="spellEnd"/>
            <w:r>
              <w:rPr>
                <w:rStyle w:val="Accentuation"/>
              </w:rPr>
              <w:t xml:space="preserve"> </w:t>
            </w:r>
            <w:proofErr w:type="spellStart"/>
            <w:r>
              <w:rPr>
                <w:rStyle w:val="Accentuation"/>
              </w:rPr>
              <w:t>Text</w:t>
            </w:r>
            <w:proofErr w:type="spellEnd"/>
            <w:r>
              <w:t>) crée un élément en ligne, écrit dans la police à chasse fixe par défaut du navigateur. Cet élément a été conçu pour mettre en forme du texte comme s'il apparaissait sur un affichage à largeur fixe tel qu'un téléscripteur.</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24" w:history="1">
              <w:r>
                <w:rPr>
                  <w:rStyle w:val="CodeHTML"/>
                  <w:rFonts w:ascii="Consolas" w:eastAsiaTheme="minorHAnsi" w:hAnsi="Consolas"/>
                  <w:color w:val="00458B"/>
                </w:rPr>
                <w:t>&lt;u&gt;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&lt;u&gt;</w:t>
            </w:r>
            <w:r>
              <w:t> permet d'afficher un fragment de texte qui est annoté avec des éléments non textuels. Par défaut, le contenu de l'élément est souligné. Cela pourra par exemple être le cas pour marquer un texte comme étant un nom propre chinois, ou pour marquer un texte qui a été mal orthographié.</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25" w:history="1">
              <w:r>
                <w:rPr>
                  <w:rStyle w:val="CodeHTML"/>
                  <w:rFonts w:ascii="Consolas" w:eastAsiaTheme="minorHAnsi" w:hAnsi="Consolas"/>
                  <w:color w:val="00458B"/>
                </w:rPr>
                <w:t>&lt;var&gt;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&lt;var&gt;</w:t>
            </w:r>
            <w:r>
              <w:t> représente une variable dans une expression mathématique ou un texte lié à la programmation. Son contenu est généralement représenté avec une version italique de la police environnante utilisée, toutefois, ce comportement peut dépendre du navigateur utilisé.</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2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wbr</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wbr</w:t>
            </w:r>
            <w:proofErr w:type="spellEnd"/>
            <w:r>
              <w:rPr>
                <w:rStyle w:val="CodeHTML"/>
                <w:rFonts w:ascii="Consolas" w:eastAsiaTheme="minorHAnsi" w:hAnsi="Consolas"/>
                <w:b/>
                <w:bCs/>
              </w:rPr>
              <w:t>&gt;</w:t>
            </w:r>
            <w:r>
              <w:t> permet de représenter un emplacement où casser la ligne si nécessaire. Le navigateur pourra alors utiliser cet emplacement pour effectuer un saut de ligne si le texte est trop long et qu'en temps normal, une règle empêche le saut de ligne.</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127" w:anchor="images_et_m%C3%A9dias" w:tooltip="Permalink to Images et médias" w:history="1">
        <w:r>
          <w:rPr>
            <w:rStyle w:val="Lienhypertexte"/>
            <w:rFonts w:ascii="Palatino Linotype" w:hAnsi="Palatino Linotype"/>
            <w:color w:val="212121"/>
          </w:rPr>
          <w:t>Images et médias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HTML prend en charge différents fichiers multimédias pour les images, les fichiers audio et vidéo.</w:t>
      </w:r>
    </w:p>
    <w:tbl>
      <w:tblPr>
        <w:tblW w:w="9190" w:type="dxa"/>
        <w:tblBorders>
          <w:left w:val="single" w:sz="24" w:space="0" w:color="276738"/>
        </w:tblBorders>
        <w:tblCellMar>
          <w:top w:w="15" w:type="dxa"/>
          <w:left w:w="15" w:type="dxa"/>
          <w:bottom w:w="15" w:type="dxa"/>
          <w:right w:w="15" w:type="dxa"/>
        </w:tblCellMar>
        <w:tblLook w:val="04A0"/>
      </w:tblPr>
      <w:tblGrid>
        <w:gridCol w:w="990"/>
        <w:gridCol w:w="820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28" w:history="1">
              <w:r>
                <w:rPr>
                  <w:rStyle w:val="CodeHTML"/>
                  <w:rFonts w:ascii="Consolas" w:eastAsiaTheme="minorHAnsi" w:hAnsi="Consolas"/>
                  <w:color w:val="00458B"/>
                </w:rPr>
                <w:t>&lt;area&gt;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&lt;area&gt;</w:t>
            </w:r>
            <w:r>
              <w:t> définit une zone particulière d'une image et peut lui associer un </w:t>
            </w:r>
            <w:hyperlink r:id="rId129" w:history="1">
              <w:r>
                <w:rPr>
                  <w:rStyle w:val="Lienhypertexte"/>
                  <w:color w:val="00458B"/>
                </w:rPr>
                <w:t>lien hypertexte</w:t>
              </w:r>
            </w:hyperlink>
            <w:r>
              <w:t>. Cet élément n'est utilisé qu'au sein d'un élément </w:t>
            </w:r>
            <w:hyperlink r:id="rId13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map</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31" w:history="1">
              <w:r>
                <w:rPr>
                  <w:rStyle w:val="CodeHTML"/>
                  <w:rFonts w:ascii="Consolas" w:eastAsiaTheme="minorHAnsi" w:hAnsi="Consolas"/>
                  <w:color w:val="00458B"/>
                </w:rPr>
                <w:t>&lt;audio&gt;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&lt;audio&gt;</w:t>
            </w:r>
            <w:r>
              <w:t> est utilisé afin d'intégrer un contenu sonore dans un document. Il peut contenir une ou plusieurs sources audio représentées avec l'attribut </w:t>
            </w:r>
            <w:proofErr w:type="spellStart"/>
            <w:r>
              <w:rPr>
                <w:rStyle w:val="CodeHTML"/>
                <w:rFonts w:ascii="Consolas" w:eastAsiaTheme="minorHAnsi" w:hAnsi="Consolas"/>
              </w:rPr>
              <w:t>src</w:t>
            </w:r>
            <w:proofErr w:type="spellEnd"/>
            <w:r>
              <w:t> ou l'élément </w:t>
            </w:r>
            <w:hyperlink r:id="rId132" w:history="1">
              <w:r>
                <w:rPr>
                  <w:rStyle w:val="CodeHTML"/>
                  <w:rFonts w:ascii="Consolas" w:eastAsiaTheme="minorHAnsi" w:hAnsi="Consolas"/>
                  <w:color w:val="00458B"/>
                </w:rPr>
                <w:t>&lt;source&gt;</w:t>
              </w:r>
            </w:hyperlink>
            <w:r>
              <w:t>. S'il y a plusieurs sources, l'agent utilisateur choisira celle qui convient le mieux.</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3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img</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img</w:t>
            </w:r>
            <w:proofErr w:type="spellEnd"/>
            <w:r>
              <w:rPr>
                <w:rStyle w:val="CodeHTML"/>
                <w:rFonts w:ascii="Consolas" w:eastAsiaTheme="minorHAnsi" w:hAnsi="Consolas"/>
                <w:b/>
                <w:bCs/>
              </w:rPr>
              <w:t>&gt;</w:t>
            </w:r>
            <w:r>
              <w:t> permet de représenter une image dans un document. Cet élément est un </w:t>
            </w:r>
            <w:hyperlink r:id="rId134" w:history="1">
              <w:r>
                <w:rPr>
                  <w:rStyle w:val="Lienhypertexte"/>
                  <w:color w:val="00458B"/>
                </w:rPr>
                <w:t>élément remplacé</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35" w:history="1">
              <w:r>
                <w:rPr>
                  <w:rStyle w:val="CodeHTML"/>
                  <w:rFonts w:ascii="Consolas" w:eastAsiaTheme="minorHAnsi" w:hAnsi="Consolas"/>
                  <w:color w:val="00458B"/>
                </w:rPr>
                <w:t>&lt;</w:t>
              </w:r>
              <w:proofErr w:type="spellStart"/>
              <w:r>
                <w:rPr>
                  <w:rStyle w:val="CodeHTML"/>
                  <w:rFonts w:ascii="Consolas" w:eastAsiaTheme="minorHAnsi" w:hAnsi="Consolas"/>
                  <w:color w:val="00458B"/>
                </w:rPr>
                <w:t>map</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w:t>
            </w:r>
            <w:r>
              <w:rPr>
                <w:rStyle w:val="lev"/>
              </w:rPr>
              <w:t> </w:t>
            </w:r>
            <w:r>
              <w:rPr>
                <w:rStyle w:val="CodeHTML"/>
                <w:rFonts w:ascii="Consolas" w:eastAsiaTheme="minorHAnsi" w:hAnsi="Consolas"/>
                <w:b/>
                <w:bCs/>
              </w:rPr>
              <w:t>&lt;</w:t>
            </w:r>
            <w:proofErr w:type="spellStart"/>
            <w:r>
              <w:rPr>
                <w:rStyle w:val="CodeHTML"/>
                <w:rFonts w:ascii="Consolas" w:eastAsiaTheme="minorHAnsi" w:hAnsi="Consolas"/>
                <w:b/>
                <w:bCs/>
              </w:rPr>
              <w:t>map</w:t>
            </w:r>
            <w:proofErr w:type="spellEnd"/>
            <w:r>
              <w:rPr>
                <w:rStyle w:val="CodeHTML"/>
                <w:rFonts w:ascii="Consolas" w:eastAsiaTheme="minorHAnsi" w:hAnsi="Consolas"/>
                <w:b/>
                <w:bCs/>
              </w:rPr>
              <w:t>&gt;</w:t>
            </w:r>
            <w:r>
              <w:t> est utilisé avec des éléments </w:t>
            </w:r>
            <w:hyperlink r:id="rId136" w:history="1">
              <w:r>
                <w:rPr>
                  <w:rStyle w:val="CodeHTML"/>
                  <w:rFonts w:ascii="Consolas" w:eastAsiaTheme="minorHAnsi" w:hAnsi="Consolas"/>
                  <w:color w:val="00458B"/>
                </w:rPr>
                <w:t>&lt;area&gt;</w:t>
              </w:r>
            </w:hyperlink>
            <w:r>
              <w:t> afin de définir une image cliquable divisée en régions.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3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track</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track</w:t>
            </w:r>
            <w:proofErr w:type="spellEnd"/>
            <w:r>
              <w:rPr>
                <w:rStyle w:val="CodeHTML"/>
                <w:rFonts w:ascii="Consolas" w:eastAsiaTheme="minorHAnsi" w:hAnsi="Consolas"/>
                <w:b/>
                <w:bCs/>
              </w:rPr>
              <w:t>&gt;</w:t>
            </w:r>
            <w:r>
              <w:t> est utilisé comme élément fils d'un élément </w:t>
            </w:r>
            <w:hyperlink r:id="rId138" w:history="1">
              <w:r>
                <w:rPr>
                  <w:rStyle w:val="CodeHTML"/>
                  <w:rFonts w:ascii="Consolas" w:eastAsiaTheme="minorHAnsi" w:hAnsi="Consolas"/>
                  <w:color w:val="00458B"/>
                </w:rPr>
                <w:t>&lt;audio&gt;</w:t>
              </w:r>
            </w:hyperlink>
            <w:r>
              <w:t> ou </w:t>
            </w:r>
            <w:hyperlink r:id="rId13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video</w:t>
              </w:r>
              <w:proofErr w:type="spellEnd"/>
              <w:r>
                <w:rPr>
                  <w:rStyle w:val="CodeHTML"/>
                  <w:rFonts w:ascii="Consolas" w:eastAsiaTheme="minorHAnsi" w:hAnsi="Consolas"/>
                  <w:color w:val="00458B"/>
                </w:rPr>
                <w:t>&gt;</w:t>
              </w:r>
            </w:hyperlink>
            <w:r>
              <w:t xml:space="preserve"> et permet de fournir une piste texte pour le média (par exemple afin de gérer automatiquement les sous-titres). Les pistes texte utilisées avec </w:t>
            </w:r>
            <w:r>
              <w:lastRenderedPageBreak/>
              <w:t>cet élément sont formatées selon </w:t>
            </w:r>
            <w:hyperlink r:id="rId140" w:history="1">
              <w:r>
                <w:rPr>
                  <w:rStyle w:val="Lienhypertexte"/>
                  <w:color w:val="00458B"/>
                </w:rPr>
                <w:t xml:space="preserve">le format </w:t>
              </w:r>
              <w:proofErr w:type="spellStart"/>
              <w:r>
                <w:rPr>
                  <w:rStyle w:val="Lienhypertexte"/>
                  <w:color w:val="00458B"/>
                </w:rPr>
                <w:t>WebVTT</w:t>
              </w:r>
              <w:proofErr w:type="spellEnd"/>
            </w:hyperlink>
            <w:r>
              <w:t> (ce sont des fichiers </w:t>
            </w:r>
            <w:r>
              <w:rPr>
                <w:rStyle w:val="CodeHTML"/>
                <w:rFonts w:ascii="Consolas" w:eastAsiaTheme="minorHAnsi" w:hAnsi="Consolas"/>
              </w:rPr>
              <w:t>.vtt</w:t>
            </w:r>
            <w:r>
              <w:t>) (</w:t>
            </w:r>
            <w:proofErr w:type="spellStart"/>
            <w:r>
              <w:t>WebVTT</w:t>
            </w:r>
            <w:proofErr w:type="spellEnd"/>
            <w:r>
              <w:t xml:space="preserve"> pour </w:t>
            </w:r>
            <w:r>
              <w:rPr>
                <w:rStyle w:val="Accentuation"/>
              </w:rPr>
              <w:t xml:space="preserve">Web </w:t>
            </w:r>
            <w:proofErr w:type="spellStart"/>
            <w:r>
              <w:rPr>
                <w:rStyle w:val="Accentuation"/>
              </w:rPr>
              <w:t>Video</w:t>
            </w:r>
            <w:proofErr w:type="spellEnd"/>
            <w:r>
              <w:rPr>
                <w:rStyle w:val="Accentuation"/>
              </w:rPr>
              <w:t xml:space="preserve"> </w:t>
            </w:r>
            <w:proofErr w:type="spellStart"/>
            <w:r>
              <w:rPr>
                <w:rStyle w:val="Accentuation"/>
              </w:rPr>
              <w:t>Text</w:t>
            </w:r>
            <w:proofErr w:type="spellEnd"/>
            <w:r>
              <w:rPr>
                <w:rStyle w:val="Accentuation"/>
              </w:rPr>
              <w:t xml:space="preserve"> </w:t>
            </w:r>
            <w:proofErr w:type="spellStart"/>
            <w:r>
              <w:rPr>
                <w:rStyle w:val="Accentuation"/>
              </w:rPr>
              <w:t>Tracks</w:t>
            </w:r>
            <w:proofErr w:type="spellEnd"/>
            <w:r>
              <w:t>) ou selon </w:t>
            </w:r>
            <w:hyperlink r:id="rId141" w:history="1">
              <w:r>
                <w:rPr>
                  <w:rStyle w:val="Lienhypertexte"/>
                  <w:color w:val="00458B"/>
                </w:rPr>
                <w:t>le format </w:t>
              </w:r>
              <w:proofErr w:type="spellStart"/>
              <w:r>
                <w:rPr>
                  <w:rStyle w:val="Accentuation"/>
                  <w:color w:val="00458B"/>
                </w:rPr>
                <w:t>Timed</w:t>
              </w:r>
              <w:proofErr w:type="spellEnd"/>
              <w:r>
                <w:rPr>
                  <w:rStyle w:val="Accentuation"/>
                  <w:color w:val="00458B"/>
                </w:rPr>
                <w:t xml:space="preserve"> </w:t>
              </w:r>
              <w:proofErr w:type="spellStart"/>
              <w:r>
                <w:rPr>
                  <w:rStyle w:val="Accentuation"/>
                  <w:color w:val="00458B"/>
                </w:rPr>
                <w:t>Text</w:t>
              </w:r>
              <w:proofErr w:type="spellEnd"/>
              <w:r>
                <w:rPr>
                  <w:rStyle w:val="Accentuation"/>
                  <w:color w:val="00458B"/>
                </w:rPr>
                <w:t xml:space="preserve"> </w:t>
              </w:r>
              <w:proofErr w:type="spellStart"/>
              <w:r>
                <w:rPr>
                  <w:rStyle w:val="Accentuation"/>
                  <w:color w:val="00458B"/>
                </w:rPr>
                <w:t>Markup</w:t>
              </w:r>
              <w:proofErr w:type="spellEnd"/>
              <w:r>
                <w:rPr>
                  <w:rStyle w:val="Accentuation"/>
                  <w:color w:val="00458B"/>
                </w:rPr>
                <w:t xml:space="preserve"> </w:t>
              </w:r>
              <w:proofErr w:type="spellStart"/>
              <w:r>
                <w:rPr>
                  <w:rStyle w:val="Accentuation"/>
                  <w:color w:val="00458B"/>
                </w:rPr>
                <w:t>Language</w:t>
              </w:r>
              <w:proofErr w:type="spellEnd"/>
              <w:r>
                <w:rPr>
                  <w:rStyle w:val="Lienhypertexte"/>
                  <w:color w:val="00458B"/>
                </w:rPr>
                <w:t> (TTML)</w:t>
              </w:r>
            </w:hyperlink>
            <w:r>
              <w:t>.</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4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video</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video</w:t>
            </w:r>
            <w:proofErr w:type="spellEnd"/>
            <w:r>
              <w:rPr>
                <w:rStyle w:val="CodeHTML"/>
                <w:rFonts w:ascii="Consolas" w:eastAsiaTheme="minorHAnsi" w:hAnsi="Consolas"/>
                <w:b/>
                <w:bCs/>
              </w:rPr>
              <w:t>&gt;</w:t>
            </w:r>
            <w:r>
              <w:t> intègre un contenu vidéo dans un document.</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143" w:anchor="contenu_embarqu%C3%A9" w:tooltip="Permalink to Contenu embarqué" w:history="1">
        <w:r>
          <w:rPr>
            <w:rStyle w:val="Lienhypertexte"/>
            <w:rFonts w:ascii="Palatino Linotype" w:hAnsi="Palatino Linotype"/>
            <w:color w:val="212121"/>
          </w:rPr>
          <w:t>Contenu embarqué</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En plus du contenu multimédia, un document HTML peut embarquer d'autres contenus (bien que les interactions soient plutôt limitées).</w:t>
      </w:r>
    </w:p>
    <w:tbl>
      <w:tblPr>
        <w:tblW w:w="9190" w:type="dxa"/>
        <w:tblBorders>
          <w:left w:val="single" w:sz="24" w:space="0" w:color="276738"/>
        </w:tblBorders>
        <w:tblCellMar>
          <w:top w:w="15" w:type="dxa"/>
          <w:left w:w="15" w:type="dxa"/>
          <w:bottom w:w="15" w:type="dxa"/>
          <w:right w:w="15" w:type="dxa"/>
        </w:tblCellMar>
        <w:tblLook w:val="04A0"/>
      </w:tblPr>
      <w:tblGrid>
        <w:gridCol w:w="1210"/>
        <w:gridCol w:w="798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44" w:history="1">
              <w:r>
                <w:rPr>
                  <w:rStyle w:val="CodeHTML"/>
                  <w:rFonts w:ascii="Consolas" w:eastAsiaTheme="minorHAnsi" w:hAnsi="Consolas"/>
                  <w:color w:val="00458B"/>
                </w:rPr>
                <w:t>&lt;applet&gt;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&lt;applet&gt;</w:t>
            </w:r>
            <w:r>
              <w:t>, pour les applets, définit l'intégration d'une applet Java. Cet élément est désormais déprécié en faveur de </w:t>
            </w:r>
            <w:hyperlink r:id="rId145"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object</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4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embed</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embed</w:t>
            </w:r>
            <w:proofErr w:type="spellEnd"/>
            <w:r>
              <w:rPr>
                <w:rStyle w:val="CodeHTML"/>
                <w:rFonts w:ascii="Consolas" w:eastAsiaTheme="minorHAnsi" w:hAnsi="Consolas"/>
                <w:b/>
                <w:bCs/>
              </w:rPr>
              <w:t>&gt;</w:t>
            </w:r>
            <w:r>
              <w:rPr>
                <w:rStyle w:val="lev"/>
              </w:rPr>
              <w:t> </w:t>
            </w:r>
            <w:r>
              <w:t>représente un point d'intégration pour une application externe ou pour du contenu interactif (autrement dit, pour un </w:t>
            </w:r>
            <w:r>
              <w:rPr>
                <w:rStyle w:val="Accentuation"/>
              </w:rPr>
              <w:t>plug-in</w:t>
            </w:r>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4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iframe</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 xml:space="preserve">Le code source de cet exemple interactif est disponible dans un dépôt </w:t>
            </w:r>
            <w:proofErr w:type="spellStart"/>
            <w:r>
              <w:t>GitHub</w:t>
            </w:r>
            <w:proofErr w:type="spellEnd"/>
            <w:r>
              <w:t>. Si vous souhaitez contribuez à ces exemples, n'hésitez pas à cloner </w:t>
            </w:r>
            <w:hyperlink r:id="rId148" w:history="1">
              <w:r>
                <w:rPr>
                  <w:rStyle w:val="Lienhypertexte"/>
                  <w:color w:val="00458B"/>
                </w:rPr>
                <w:t>https://github.com/mdn/interactive-examples</w:t>
              </w:r>
            </w:hyperlink>
            <w:r>
              <w:t xml:space="preserve"> et à envoyer </w:t>
            </w:r>
            <w:proofErr w:type="gramStart"/>
            <w:r>
              <w:t>une</w:t>
            </w:r>
            <w:proofErr w:type="gramEnd"/>
            <w:r>
              <w:t> </w:t>
            </w:r>
            <w:r>
              <w:rPr>
                <w:rStyle w:val="Accentuation"/>
              </w:rPr>
              <w:t xml:space="preserve">pull </w:t>
            </w:r>
            <w:proofErr w:type="spellStart"/>
            <w:r>
              <w:rPr>
                <w:rStyle w:val="Accentuation"/>
              </w:rPr>
              <w:t>request</w:t>
            </w:r>
            <w:proofErr w:type="spellEnd"/>
            <w:r>
              <w:t> !</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4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noembed</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lev"/>
                <w:rFonts w:ascii="Consolas" w:hAnsi="Consolas"/>
              </w:rPr>
              <w:t>&lt;</w:t>
            </w:r>
            <w:proofErr w:type="spellStart"/>
            <w:r>
              <w:rPr>
                <w:rStyle w:val="lev"/>
                <w:rFonts w:ascii="Consolas" w:hAnsi="Consolas"/>
              </w:rPr>
              <w:t>noembed</w:t>
            </w:r>
            <w:proofErr w:type="spellEnd"/>
            <w:r>
              <w:rPr>
                <w:rStyle w:val="lev"/>
                <w:rFonts w:ascii="Consolas" w:hAnsi="Consolas"/>
              </w:rPr>
              <w:t>&gt;</w:t>
            </w:r>
            <w:r>
              <w:t> est une façon obsolète et non standardisée de fournir une alternative de contenu pour les navigateurs ne supportant pas l'élément </w:t>
            </w:r>
            <w:hyperlink r:id="rId15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embed</w:t>
              </w:r>
              <w:proofErr w:type="spellEnd"/>
              <w:r>
                <w:rPr>
                  <w:rStyle w:val="CodeHTML"/>
                  <w:rFonts w:ascii="Consolas" w:eastAsiaTheme="minorHAnsi" w:hAnsi="Consolas"/>
                  <w:color w:val="00458B"/>
                </w:rPr>
                <w:t>&gt;</w:t>
              </w:r>
            </w:hyperlink>
            <w:r>
              <w:t> ou des </w:t>
            </w:r>
            <w:hyperlink r:id="rId151" w:history="1">
              <w:r>
                <w:rPr>
                  <w:rStyle w:val="Lienhypertexte"/>
                  <w:color w:val="00458B"/>
                </w:rPr>
                <w:t>catégories de contenu</w:t>
              </w:r>
            </w:hyperlink>
            <w:r>
              <w:t> qu'un auteur aimerait utiliser.</w:t>
            </w:r>
            <w:r>
              <w:br/>
              <w:t>Cet élément a été rendu obsolète à partir de la version HTML 4.01 et a été remplacé par </w:t>
            </w:r>
            <w:hyperlink r:id="rId15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object</w:t>
              </w:r>
              <w:proofErr w:type="spellEnd"/>
              <w:r>
                <w:rPr>
                  <w:rStyle w:val="CodeHTML"/>
                  <w:rFonts w:ascii="Consolas" w:eastAsiaTheme="minorHAnsi" w:hAnsi="Consolas"/>
                  <w:color w:val="00458B"/>
                </w:rPr>
                <w:t>&gt;</w:t>
              </w:r>
            </w:hyperlink>
            <w:r>
              <w:t>. Le contenu alternatif doit être inséré entre la balise d'ouverture et celle de fermeture de </w:t>
            </w:r>
            <w:hyperlink r:id="rId15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object</w:t>
              </w:r>
              <w:proofErr w:type="spellEnd"/>
              <w:r>
                <w:rPr>
                  <w:rStyle w:val="CodeHTML"/>
                  <w:rFonts w:ascii="Consolas" w:eastAsiaTheme="minorHAnsi" w:hAnsi="Consolas"/>
                  <w:color w:val="00458B"/>
                </w:rPr>
                <w:t>&gt;</w:t>
              </w:r>
            </w:hyperlink>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54"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object</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object</w:t>
            </w:r>
            <w:proofErr w:type="spellEnd"/>
            <w:r>
              <w:rPr>
                <w:rStyle w:val="CodeHTML"/>
                <w:rFonts w:ascii="Consolas" w:eastAsiaTheme="minorHAnsi" w:hAnsi="Consolas"/>
                <w:b/>
                <w:bCs/>
              </w:rPr>
              <w:t>&gt;</w:t>
            </w:r>
            <w:r>
              <w:rPr>
                <w:rStyle w:val="lev"/>
              </w:rPr>
              <w:t> </w:t>
            </w:r>
            <w:r>
              <w:t>représente une ressource externe qui peut être interprétée comme une image, un contexte de navigation imbriqué ou une ressource à traiter comme un </w:t>
            </w:r>
            <w:r>
              <w:rPr>
                <w:rStyle w:val="Accentuation"/>
              </w:rPr>
              <w:t>plugin</w:t>
            </w:r>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55" w:history="1">
              <w:r>
                <w:rPr>
                  <w:rStyle w:val="CodeHTML"/>
                  <w:rFonts w:ascii="Consolas" w:eastAsiaTheme="minorHAnsi" w:hAnsi="Consolas"/>
                  <w:color w:val="00458B"/>
                </w:rPr>
                <w:t>&lt;</w:t>
              </w:r>
              <w:proofErr w:type="spellStart"/>
              <w:r>
                <w:rPr>
                  <w:rStyle w:val="CodeHTML"/>
                  <w:rFonts w:ascii="Consolas" w:eastAsiaTheme="minorHAnsi" w:hAnsi="Consolas"/>
                  <w:color w:val="00458B"/>
                </w:rPr>
                <w:t>param</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param</w:t>
            </w:r>
            <w:proofErr w:type="spellEnd"/>
            <w:r>
              <w:rPr>
                <w:rStyle w:val="CodeHTML"/>
                <w:rFonts w:ascii="Consolas" w:eastAsiaTheme="minorHAnsi" w:hAnsi="Consolas"/>
                <w:b/>
                <w:bCs/>
              </w:rPr>
              <w:t>&gt;</w:t>
            </w:r>
            <w:r>
              <w:t> définit les paramètres qui peuvent être employés dans un élément </w:t>
            </w:r>
            <w:hyperlink r:id="rId15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object</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5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picture</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picture</w:t>
            </w:r>
            <w:proofErr w:type="spellEnd"/>
            <w:r>
              <w:rPr>
                <w:rStyle w:val="CodeHTML"/>
                <w:rFonts w:ascii="Consolas" w:eastAsiaTheme="minorHAnsi" w:hAnsi="Consolas"/>
                <w:b/>
                <w:bCs/>
              </w:rPr>
              <w:t>&gt;</w:t>
            </w:r>
            <w:r>
              <w:t> est un conteneur utilisé afin de définir zéro ou plusieurs éléments </w:t>
            </w:r>
            <w:hyperlink r:id="rId158" w:history="1">
              <w:r>
                <w:rPr>
                  <w:rStyle w:val="CodeHTML"/>
                  <w:rFonts w:ascii="Consolas" w:eastAsiaTheme="minorHAnsi" w:hAnsi="Consolas"/>
                  <w:color w:val="00458B"/>
                </w:rPr>
                <w:t>&lt;source&gt;</w:t>
              </w:r>
            </w:hyperlink>
            <w:r>
              <w:t> destinés à un élément </w:t>
            </w:r>
            <w:hyperlink r:id="rId15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img</w:t>
              </w:r>
              <w:proofErr w:type="spellEnd"/>
              <w:r>
                <w:rPr>
                  <w:rStyle w:val="CodeHTML"/>
                  <w:rFonts w:ascii="Consolas" w:eastAsiaTheme="minorHAnsi" w:hAnsi="Consolas"/>
                  <w:color w:val="00458B"/>
                </w:rPr>
                <w:t>&gt;</w:t>
              </w:r>
            </w:hyperlink>
            <w:r>
              <w:t xml:space="preserve">. Le navigateur choisira la source la plus pertinente selon la disposition de la page (les contraintes qui s'appliquent à la boîte dans laquelle l'image devra être affichée), selon l'appareil utilisé (la densité de pixels de l'affichage par exemple avec les appareils </w:t>
            </w:r>
            <w:proofErr w:type="spellStart"/>
            <w:r>
              <w:t>hiDPI</w:t>
            </w:r>
            <w:proofErr w:type="spellEnd"/>
            <w:r>
              <w:t xml:space="preserve">) et selon les formats pris en charge (ex. </w:t>
            </w:r>
            <w:proofErr w:type="spellStart"/>
            <w:r>
              <w:t>WebP</w:t>
            </w:r>
            <w:proofErr w:type="spellEnd"/>
            <w:r>
              <w:t xml:space="preserve"> pour les navigateurs </w:t>
            </w:r>
            <w:proofErr w:type="spellStart"/>
            <w:r>
              <w:t>Chromium</w:t>
            </w:r>
            <w:proofErr w:type="spellEnd"/>
            <w:r>
              <w:t xml:space="preserve"> ou PNG pour les autres). Si aucune correspondance n'est trouvée parmi les éléments </w:t>
            </w:r>
            <w:r>
              <w:rPr>
                <w:rStyle w:val="CodeHTML"/>
                <w:rFonts w:ascii="Consolas" w:eastAsiaTheme="minorHAnsi" w:hAnsi="Consolas"/>
              </w:rPr>
              <w:t>&lt;source&gt;</w:t>
            </w:r>
            <w:r>
              <w:t>, c'est le fichier défini par l'attribut </w:t>
            </w:r>
            <w:proofErr w:type="spellStart"/>
            <w:r>
              <w:rPr>
                <w:rStyle w:val="CodeHTML"/>
                <w:rFonts w:ascii="Consolas" w:eastAsiaTheme="minorHAnsi" w:hAnsi="Consolas"/>
              </w:rPr>
              <w:fldChar w:fldCharType="begin"/>
            </w:r>
            <w:r>
              <w:rPr>
                <w:rStyle w:val="CodeHTML"/>
                <w:rFonts w:ascii="Consolas" w:eastAsiaTheme="minorHAnsi" w:hAnsi="Consolas"/>
              </w:rPr>
              <w:instrText xml:space="preserve"> HYPERLINK "https://developer.mozilla.org/fr/docs/Web/HTML/Element/img" \l "attr-src" </w:instrText>
            </w:r>
            <w:r>
              <w:rPr>
                <w:rStyle w:val="CodeHTML"/>
                <w:rFonts w:ascii="Consolas" w:eastAsiaTheme="minorHAnsi" w:hAnsi="Consolas"/>
              </w:rPr>
              <w:fldChar w:fldCharType="separate"/>
            </w:r>
            <w:r>
              <w:rPr>
                <w:rStyle w:val="Lienhypertexte"/>
                <w:rFonts w:ascii="Consolas" w:hAnsi="Consolas" w:cs="Courier New"/>
                <w:color w:val="00458B"/>
                <w:sz w:val="20"/>
                <w:szCs w:val="20"/>
              </w:rPr>
              <w:t>src</w:t>
            </w:r>
            <w:proofErr w:type="spellEnd"/>
            <w:r>
              <w:rPr>
                <w:rStyle w:val="CodeHTML"/>
                <w:rFonts w:ascii="Consolas" w:eastAsiaTheme="minorHAnsi" w:hAnsi="Consolas"/>
              </w:rPr>
              <w:fldChar w:fldCharType="end"/>
            </w:r>
            <w:r>
              <w:t> de l'élément </w:t>
            </w:r>
            <w:r>
              <w:rPr>
                <w:rStyle w:val="CodeHTML"/>
                <w:rFonts w:ascii="Consolas" w:eastAsiaTheme="minorHAnsi" w:hAnsi="Consolas"/>
              </w:rPr>
              <w:t>&lt;</w:t>
            </w:r>
            <w:proofErr w:type="spellStart"/>
            <w:r>
              <w:rPr>
                <w:rStyle w:val="CodeHTML"/>
                <w:rFonts w:ascii="Consolas" w:eastAsiaTheme="minorHAnsi" w:hAnsi="Consolas"/>
              </w:rPr>
              <w:t>img</w:t>
            </w:r>
            <w:proofErr w:type="spellEnd"/>
            <w:r>
              <w:rPr>
                <w:rStyle w:val="CodeHTML"/>
                <w:rFonts w:ascii="Consolas" w:eastAsiaTheme="minorHAnsi" w:hAnsi="Consolas"/>
              </w:rPr>
              <w:t>&gt;</w:t>
            </w:r>
            <w:r>
              <w:t> qui sera utilisé.</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60" w:history="1">
              <w:r>
                <w:rPr>
                  <w:rStyle w:val="CodeHTML"/>
                  <w:rFonts w:ascii="Consolas" w:eastAsiaTheme="minorHAnsi" w:hAnsi="Consolas"/>
                  <w:color w:val="00458B"/>
                </w:rPr>
                <w:t>&lt;source&gt;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&lt;source&gt;</w:t>
            </w:r>
            <w:r>
              <w:t> définit différentes ressources média pour un élément </w:t>
            </w:r>
            <w:hyperlink r:id="rId161" w:history="1">
              <w:r>
                <w:rPr>
                  <w:rStyle w:val="CodeHTML"/>
                  <w:rFonts w:ascii="Consolas" w:eastAsiaTheme="minorHAnsi" w:hAnsi="Consolas"/>
                  <w:color w:val="00458B"/>
                </w:rPr>
                <w:t>&lt;</w:t>
              </w:r>
              <w:proofErr w:type="spellStart"/>
              <w:r>
                <w:rPr>
                  <w:rStyle w:val="CodeHTML"/>
                  <w:rFonts w:ascii="Consolas" w:eastAsiaTheme="minorHAnsi" w:hAnsi="Consolas"/>
                  <w:color w:val="00458B"/>
                </w:rPr>
                <w:t>picture</w:t>
              </w:r>
              <w:proofErr w:type="spellEnd"/>
              <w:r>
                <w:rPr>
                  <w:rStyle w:val="CodeHTML"/>
                  <w:rFonts w:ascii="Consolas" w:eastAsiaTheme="minorHAnsi" w:hAnsi="Consolas"/>
                  <w:color w:val="00458B"/>
                </w:rPr>
                <w:t>&gt;</w:t>
              </w:r>
            </w:hyperlink>
            <w:r>
              <w:t>, </w:t>
            </w:r>
            <w:hyperlink r:id="rId162" w:history="1">
              <w:r>
                <w:rPr>
                  <w:rStyle w:val="CodeHTML"/>
                  <w:rFonts w:ascii="Consolas" w:eastAsiaTheme="minorHAnsi" w:hAnsi="Consolas"/>
                  <w:color w:val="00458B"/>
                </w:rPr>
                <w:t>&lt;audio&gt;</w:t>
              </w:r>
            </w:hyperlink>
            <w:r>
              <w:t> ou </w:t>
            </w:r>
            <w:hyperlink r:id="rId16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video</w:t>
              </w:r>
              <w:proofErr w:type="spellEnd"/>
              <w:r>
                <w:rPr>
                  <w:rStyle w:val="CodeHTML"/>
                  <w:rFonts w:ascii="Consolas" w:eastAsiaTheme="minorHAnsi" w:hAnsi="Consolas"/>
                  <w:color w:val="00458B"/>
                </w:rPr>
                <w:t>&gt;</w:t>
              </w:r>
            </w:hyperlink>
            <w:r>
              <w:t>. C'est un élément vide : il ne possède pas de contenu et ne nécessite pas de balise fermante. Il est généralement utilisé pour distribuer le même contenu en utilisant </w:t>
            </w:r>
            <w:hyperlink r:id="rId164" w:history="1">
              <w:r>
                <w:rPr>
                  <w:rStyle w:val="Lienhypertexte"/>
                  <w:color w:val="00458B"/>
                </w:rPr>
                <w:t>les différents formats pris en charge par les différents navigateurs</w:t>
              </w:r>
            </w:hyperlink>
            <w:r>
              <w:t>.</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165" w:anchor="scripts" w:tooltip="Permalink to Scripts" w:history="1">
        <w:r>
          <w:rPr>
            <w:rStyle w:val="Lienhypertexte"/>
            <w:rFonts w:ascii="Palatino Linotype" w:hAnsi="Palatino Linotype"/>
            <w:color w:val="212121"/>
          </w:rPr>
          <w:t>Scripts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Afin de créer du contenu dynamique et des applications web, des langages de script peuvent être utilisés pour manipuler le document HTML. Certains éléments HTML permettent de gérer les liens entre les scripts et le document.</w:t>
      </w:r>
    </w:p>
    <w:tbl>
      <w:tblPr>
        <w:tblW w:w="9190" w:type="dxa"/>
        <w:tblBorders>
          <w:left w:val="single" w:sz="24" w:space="0" w:color="276738"/>
        </w:tblBorders>
        <w:tblCellMar>
          <w:top w:w="15" w:type="dxa"/>
          <w:left w:w="15" w:type="dxa"/>
          <w:bottom w:w="15" w:type="dxa"/>
          <w:right w:w="15" w:type="dxa"/>
        </w:tblCellMar>
        <w:tblLook w:val="04A0"/>
      </w:tblPr>
      <w:tblGrid>
        <w:gridCol w:w="1320"/>
        <w:gridCol w:w="787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6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canvas</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w:t>
            </w:r>
            <w:proofErr w:type="spellStart"/>
            <w:r>
              <w:rPr>
                <w:rStyle w:val="CodeHTML"/>
                <w:rFonts w:ascii="Consolas" w:eastAsiaTheme="minorHAnsi" w:hAnsi="Consolas"/>
                <w:b/>
                <w:bCs/>
              </w:rPr>
              <w:t>canvas</w:t>
            </w:r>
            <w:proofErr w:type="spellEnd"/>
            <w:r>
              <w:rPr>
                <w:rStyle w:val="CodeHTML"/>
                <w:rFonts w:ascii="Consolas" w:eastAsiaTheme="minorHAnsi" w:hAnsi="Consolas"/>
                <w:b/>
                <w:bCs/>
              </w:rPr>
              <w:t>&gt;</w:t>
            </w:r>
            <w:r>
              <w:t> permet de modifier une zone graphique via un script (habituellement en </w:t>
            </w:r>
            <w:hyperlink r:id="rId167" w:history="1">
              <w:r>
                <w:rPr>
                  <w:rStyle w:val="Lienhypertexte"/>
                  <w:color w:val="00458B"/>
                </w:rPr>
                <w:t>JavaScript</w:t>
              </w:r>
            </w:hyperlink>
            <w:r>
              <w:t> ou grâce à </w:t>
            </w:r>
            <w:proofErr w:type="spellStart"/>
            <w:r>
              <w:fldChar w:fldCharType="begin"/>
            </w:r>
            <w:r>
              <w:instrText xml:space="preserve"> HYPERLINK "https://developer.mozilla.org/fr/docs/Apprendre/WebGL" </w:instrText>
            </w:r>
            <w:r>
              <w:fldChar w:fldCharType="separate"/>
            </w:r>
            <w:r>
              <w:rPr>
                <w:rStyle w:val="Lienhypertexte"/>
                <w:color w:val="00458B"/>
              </w:rPr>
              <w:t>WebGL</w:t>
            </w:r>
            <w:proofErr w:type="spellEnd"/>
            <w:r>
              <w:fldChar w:fldCharType="end"/>
            </w:r>
            <w:r>
              <w:t>). Il peut par exemple être utilisé afin de dessiner des graphiques, manipuler des images ou jouer des animations.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6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noscript</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noscript</w:t>
            </w:r>
            <w:proofErr w:type="spellEnd"/>
            <w:r>
              <w:rPr>
                <w:rStyle w:val="CodeHTML"/>
                <w:rFonts w:ascii="Consolas" w:eastAsiaTheme="minorHAnsi" w:hAnsi="Consolas"/>
                <w:b/>
                <w:bCs/>
              </w:rPr>
              <w:t>&gt;</w:t>
            </w:r>
            <w:r>
              <w:t> définit un fragment HTML qui doit être affiché si les fonctionnalités de script ne sont pas prises en charge ou si elles sont désactivées.</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69" w:history="1">
              <w:r>
                <w:rPr>
                  <w:rStyle w:val="CodeHTML"/>
                  <w:rFonts w:ascii="Consolas" w:eastAsiaTheme="minorHAnsi" w:hAnsi="Consolas"/>
                  <w:color w:val="00458B"/>
                </w:rPr>
                <w:t>&lt;script&gt;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&lt;script&gt;</w:t>
            </w:r>
            <w:r>
              <w:t xml:space="preserve"> est utilisé pour intégrer ou faire référence à un script exécutable. Cela fait généralement référence à du code JavaScript mais ce peut </w:t>
            </w:r>
            <w:r>
              <w:lastRenderedPageBreak/>
              <w:t>également être un autre type de script (par exemple </w:t>
            </w:r>
            <w:proofErr w:type="spellStart"/>
            <w:r>
              <w:fldChar w:fldCharType="begin"/>
            </w:r>
            <w:r>
              <w:instrText xml:space="preserve"> HYPERLINK "https://developer.mozilla.org/fr/docs/Apprendre/WebGL" </w:instrText>
            </w:r>
            <w:r>
              <w:fldChar w:fldCharType="separate"/>
            </w:r>
            <w:r>
              <w:rPr>
                <w:rStyle w:val="Lienhypertexte"/>
                <w:color w:val="00458B"/>
              </w:rPr>
              <w:t>WebGL</w:t>
            </w:r>
            <w:proofErr w:type="spellEnd"/>
            <w:r>
              <w:fldChar w:fldCharType="end"/>
            </w:r>
            <w:r>
              <w:t>).</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170" w:anchor="gestion_de_l'%C3%A9dition" w:tooltip="Permalink to Gestion de l'édition" w:history="1">
        <w:r>
          <w:rPr>
            <w:rStyle w:val="Lienhypertexte"/>
            <w:rFonts w:ascii="Palatino Linotype" w:hAnsi="Palatino Linotype"/>
            <w:color w:val="212121"/>
          </w:rPr>
          <w:t>Gestion de l'édition</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Ces éléments permettent d'indiquer si des portions du texte ont été modifiées.</w:t>
      </w:r>
    </w:p>
    <w:tbl>
      <w:tblPr>
        <w:tblW w:w="9190" w:type="dxa"/>
        <w:tblBorders>
          <w:left w:val="single" w:sz="24" w:space="0" w:color="276738"/>
        </w:tblBorders>
        <w:tblCellMar>
          <w:top w:w="15" w:type="dxa"/>
          <w:left w:w="15" w:type="dxa"/>
          <w:bottom w:w="15" w:type="dxa"/>
          <w:right w:w="15" w:type="dxa"/>
        </w:tblCellMar>
        <w:tblLook w:val="04A0"/>
      </w:tblPr>
      <w:tblGrid>
        <w:gridCol w:w="977"/>
        <w:gridCol w:w="8213"/>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71"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del</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del</w:t>
            </w:r>
            <w:proofErr w:type="spellEnd"/>
            <w:r>
              <w:rPr>
                <w:rStyle w:val="CodeHTML"/>
                <w:rFonts w:ascii="Consolas" w:eastAsiaTheme="minorHAnsi" w:hAnsi="Consolas"/>
                <w:b/>
                <w:bCs/>
              </w:rPr>
              <w:t>&gt;</w:t>
            </w:r>
            <w:r>
              <w:rPr>
                <w:rStyle w:val="lev"/>
              </w:rPr>
              <w:t> </w:t>
            </w:r>
            <w:r>
              <w:t>représente une portion de texte ayant été supprimée d'un document. Cet élément est souvent (mais pas nécessairement) affiché rayé.</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7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ins</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ins</w:t>
            </w:r>
            <w:proofErr w:type="spellEnd"/>
            <w:r>
              <w:rPr>
                <w:rStyle w:val="CodeHTML"/>
                <w:rFonts w:ascii="Consolas" w:eastAsiaTheme="minorHAnsi" w:hAnsi="Consolas"/>
                <w:b/>
                <w:bCs/>
              </w:rPr>
              <w:t>&gt;</w:t>
            </w:r>
            <w:r>
              <w:t> représente un fragment de texte qui a été ajouté dans un document.</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173" w:anchor="contenu_tabulaire" w:tooltip="Permalink to Contenu tabulaire" w:history="1">
        <w:r>
          <w:rPr>
            <w:rStyle w:val="Lienhypertexte"/>
            <w:rFonts w:ascii="Palatino Linotype" w:hAnsi="Palatino Linotype"/>
            <w:color w:val="212121"/>
          </w:rPr>
          <w:t>Contenu tabulaire</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Les éléments listés ici permettent de créer et de gérer des données tabulaires.</w:t>
      </w:r>
    </w:p>
    <w:tbl>
      <w:tblPr>
        <w:tblW w:w="9190" w:type="dxa"/>
        <w:tblBorders>
          <w:left w:val="single" w:sz="24" w:space="0" w:color="276738"/>
        </w:tblBorders>
        <w:tblCellMar>
          <w:top w:w="15" w:type="dxa"/>
          <w:left w:w="15" w:type="dxa"/>
          <w:bottom w:w="15" w:type="dxa"/>
          <w:right w:w="15" w:type="dxa"/>
        </w:tblCellMar>
        <w:tblLook w:val="04A0"/>
      </w:tblPr>
      <w:tblGrid>
        <w:gridCol w:w="1320"/>
        <w:gridCol w:w="787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74" w:history="1">
              <w:r>
                <w:rPr>
                  <w:rStyle w:val="CodeHTML"/>
                  <w:rFonts w:ascii="Consolas" w:eastAsiaTheme="minorHAnsi" w:hAnsi="Consolas"/>
                  <w:color w:val="00458B"/>
                </w:rPr>
                <w:t>&lt;</w:t>
              </w:r>
              <w:proofErr w:type="spellStart"/>
              <w:r>
                <w:rPr>
                  <w:rStyle w:val="CodeHTML"/>
                  <w:rFonts w:ascii="Consolas" w:eastAsiaTheme="minorHAnsi" w:hAnsi="Consolas"/>
                  <w:color w:val="00458B"/>
                </w:rPr>
                <w:t>caption</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lev"/>
              </w:rPr>
              <w:t>HTML </w:t>
            </w:r>
            <w:r>
              <w:rPr>
                <w:rStyle w:val="CodeHTML"/>
                <w:rFonts w:ascii="Consolas" w:eastAsiaTheme="minorHAnsi" w:hAnsi="Consolas"/>
                <w:b/>
                <w:bCs/>
              </w:rPr>
              <w:t>&lt;</w:t>
            </w:r>
            <w:proofErr w:type="spellStart"/>
            <w:r>
              <w:rPr>
                <w:rStyle w:val="CodeHTML"/>
                <w:rFonts w:ascii="Consolas" w:eastAsiaTheme="minorHAnsi" w:hAnsi="Consolas"/>
                <w:b/>
                <w:bCs/>
              </w:rPr>
              <w:t>caption</w:t>
            </w:r>
            <w:proofErr w:type="spellEnd"/>
            <w:r>
              <w:rPr>
                <w:rStyle w:val="CodeHTML"/>
                <w:rFonts w:ascii="Consolas" w:eastAsiaTheme="minorHAnsi" w:hAnsi="Consolas"/>
                <w:b/>
                <w:bCs/>
              </w:rPr>
              <w:t>&gt;</w:t>
            </w:r>
            <w:r>
              <w:rPr>
                <w:rStyle w:val="lev"/>
              </w:rPr>
              <w:t> </w:t>
            </w:r>
            <w:r>
              <w:t xml:space="preserve">représente la légende (ou le titre) d'un tableau. Il doit être le </w:t>
            </w:r>
            <w:proofErr w:type="gramStart"/>
            <w:r>
              <w:t>première élément parmi les descendants de l'élément </w:t>
            </w:r>
            <w:hyperlink r:id="rId175" w:history="1">
              <w:r>
                <w:rPr>
                  <w:rStyle w:val="CodeHTML"/>
                  <w:rFonts w:ascii="Consolas" w:eastAsiaTheme="minorHAnsi" w:hAnsi="Consolas"/>
                  <w:color w:val="00458B"/>
                </w:rPr>
                <w:t>&lt;table</w:t>
              </w:r>
              <w:proofErr w:type="gramEnd"/>
              <w:r>
                <w:rPr>
                  <w:rStyle w:val="CodeHTML"/>
                  <w:rFonts w:ascii="Consolas" w:eastAsiaTheme="minorHAnsi" w:hAnsi="Consolas"/>
                  <w:color w:val="00458B"/>
                </w:rPr>
                <w:t>&gt;</w:t>
              </w:r>
            </w:hyperlink>
            <w:r>
              <w:t>. La mise en forme CSS peut placer cet élément à un autre endroit par rapport au tableau et on pourra notamment utiliser les propriétés </w:t>
            </w:r>
            <w:proofErr w:type="spellStart"/>
            <w:r>
              <w:fldChar w:fldCharType="begin"/>
            </w:r>
            <w:r>
              <w:instrText xml:space="preserve"> HYPERLINK "https://developer.mozilla.org/fr/docs/Web/CSS/caption-side" </w:instrText>
            </w:r>
            <w:r>
              <w:fldChar w:fldCharType="separate"/>
            </w:r>
            <w:r>
              <w:rPr>
                <w:rStyle w:val="CodeHTML"/>
                <w:rFonts w:ascii="Consolas" w:eastAsiaTheme="minorHAnsi" w:hAnsi="Consolas"/>
                <w:color w:val="00458B"/>
              </w:rPr>
              <w:t>caption</w:t>
            </w:r>
            <w:proofErr w:type="spellEnd"/>
            <w:r>
              <w:rPr>
                <w:rStyle w:val="CodeHTML"/>
                <w:rFonts w:ascii="Consolas" w:eastAsiaTheme="minorHAnsi" w:hAnsi="Consolas"/>
                <w:color w:val="00458B"/>
              </w:rPr>
              <w:t>-</w:t>
            </w:r>
            <w:proofErr w:type="spellStart"/>
            <w:r>
              <w:rPr>
                <w:rStyle w:val="CodeHTML"/>
                <w:rFonts w:ascii="Consolas" w:eastAsiaTheme="minorHAnsi" w:hAnsi="Consolas"/>
                <w:color w:val="00458B"/>
              </w:rPr>
              <w:t>side</w:t>
            </w:r>
            <w:proofErr w:type="spellEnd"/>
            <w:r>
              <w:fldChar w:fldCharType="end"/>
            </w:r>
            <w:r>
              <w:t> et </w:t>
            </w:r>
            <w:proofErr w:type="spellStart"/>
            <w:r>
              <w:fldChar w:fldCharType="begin"/>
            </w:r>
            <w:r>
              <w:instrText xml:space="preserve"> HYPERLINK "https://developer.mozilla.org/fr/docs/Web/CSS/text-align" </w:instrText>
            </w:r>
            <w:r>
              <w:fldChar w:fldCharType="separate"/>
            </w:r>
            <w:r>
              <w:rPr>
                <w:rStyle w:val="CodeHTML"/>
                <w:rFonts w:ascii="Consolas" w:eastAsiaTheme="minorHAnsi" w:hAnsi="Consolas"/>
                <w:color w:val="00458B"/>
              </w:rPr>
              <w:t>text</w:t>
            </w:r>
            <w:proofErr w:type="spellEnd"/>
            <w:r>
              <w:rPr>
                <w:rStyle w:val="CodeHTML"/>
                <w:rFonts w:ascii="Consolas" w:eastAsiaTheme="minorHAnsi" w:hAnsi="Consolas"/>
                <w:color w:val="00458B"/>
              </w:rPr>
              <w:t>-</w:t>
            </w:r>
            <w:proofErr w:type="spellStart"/>
            <w:r>
              <w:rPr>
                <w:rStyle w:val="CodeHTML"/>
                <w:rFonts w:ascii="Consolas" w:eastAsiaTheme="minorHAnsi" w:hAnsi="Consolas"/>
                <w:color w:val="00458B"/>
              </w:rPr>
              <w:t>align</w:t>
            </w:r>
            <w:proofErr w:type="spellEnd"/>
            <w:r>
              <w:fldChar w:fldCharType="end"/>
            </w:r>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76" w:history="1">
              <w:r>
                <w:rPr>
                  <w:rStyle w:val="CodeHTML"/>
                  <w:rFonts w:ascii="Consolas" w:eastAsiaTheme="minorHAnsi" w:hAnsi="Consolas"/>
                  <w:color w:val="00458B"/>
                </w:rPr>
                <w:t>&lt;col&gt;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&lt;col&gt;</w:t>
            </w:r>
            <w:r>
              <w:t> définit une colonne appartenant à un tableau et est utilisé afin de définir la sémantique commune à toutes ses cellules. On trouve généralement cet élément au sein d'un élément {{</w:t>
            </w:r>
            <w:proofErr w:type="spellStart"/>
            <w:proofErr w:type="gramStart"/>
            <w:r>
              <w:t>HTMLElement</w:t>
            </w:r>
            <w:proofErr w:type="spellEnd"/>
            <w:r>
              <w:t>(</w:t>
            </w:r>
            <w:proofErr w:type="gramEnd"/>
            <w:r>
              <w:t>"</w:t>
            </w:r>
            <w:proofErr w:type="spellStart"/>
            <w:r>
              <w:t>colgroup</w:t>
            </w:r>
            <w:proofErr w:type="spellEnd"/>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7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colgroup</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colgroup</w:t>
            </w:r>
            <w:proofErr w:type="spellEnd"/>
            <w:r>
              <w:rPr>
                <w:rStyle w:val="CodeHTML"/>
                <w:rFonts w:ascii="Consolas" w:eastAsiaTheme="minorHAnsi" w:hAnsi="Consolas"/>
                <w:b/>
                <w:bCs/>
              </w:rPr>
              <w:t>&gt;</w:t>
            </w:r>
            <w:r>
              <w:t> définit un groupe de colonnes au sein d'un tableau.</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78" w:history="1">
              <w:r>
                <w:rPr>
                  <w:rStyle w:val="CodeHTML"/>
                  <w:rFonts w:ascii="Consolas" w:eastAsiaTheme="minorHAnsi" w:hAnsi="Consolas"/>
                  <w:color w:val="00458B"/>
                </w:rPr>
                <w:t>&lt;table&gt;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&lt;table&gt;</w:t>
            </w:r>
            <w:r>
              <w:t> permet de représenter un tableau de données, c'est-à-dire des informations exprimées sur un tableau en deux dimensions.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7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tbody</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tbody</w:t>
            </w:r>
            <w:proofErr w:type="spellEnd"/>
            <w:r>
              <w:rPr>
                <w:rStyle w:val="CodeHTML"/>
                <w:rFonts w:ascii="Consolas" w:eastAsiaTheme="minorHAnsi" w:hAnsi="Consolas"/>
                <w:b/>
                <w:bCs/>
              </w:rPr>
              <w:t>&gt;</w:t>
            </w:r>
            <w:r>
              <w:t> permet de regrouper un ou plusieurs éléments </w:t>
            </w:r>
            <w:hyperlink r:id="rId180" w:history="1">
              <w:r>
                <w:rPr>
                  <w:rStyle w:val="CodeHTML"/>
                  <w:rFonts w:ascii="Consolas" w:eastAsiaTheme="minorHAnsi" w:hAnsi="Consolas"/>
                  <w:color w:val="00458B"/>
                </w:rPr>
                <w:t>&lt;tr&gt;</w:t>
              </w:r>
            </w:hyperlink>
            <w:r>
              <w:t> afin de former le corps d'un tableau HTML (</w:t>
            </w:r>
            <w:hyperlink r:id="rId181" w:history="1">
              <w:r>
                <w:rPr>
                  <w:rStyle w:val="CodeHTML"/>
                  <w:rFonts w:ascii="Consolas" w:eastAsiaTheme="minorHAnsi" w:hAnsi="Consolas"/>
                  <w:color w:val="00458B"/>
                </w:rPr>
                <w:t>&lt;table&gt;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82" w:history="1">
              <w:r>
                <w:rPr>
                  <w:rStyle w:val="CodeHTML"/>
                  <w:rFonts w:ascii="Consolas" w:eastAsiaTheme="minorHAnsi" w:hAnsi="Consolas"/>
                  <w:color w:val="00458B"/>
                </w:rPr>
                <w:t>&lt;td&gt;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&lt;td&gt;</w:t>
            </w:r>
            <w:r>
              <w:t> définit une cellule d'un tableau qui contient des données. Cet élément fait partie du</w:t>
            </w:r>
            <w:r>
              <w:rPr>
                <w:rStyle w:val="Accentuation"/>
              </w:rPr>
              <w:t> modèle de tableau</w:t>
            </w:r>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8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tfoot</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tfoot</w:t>
            </w:r>
            <w:proofErr w:type="spellEnd"/>
            <w:r>
              <w:rPr>
                <w:rStyle w:val="CodeHTML"/>
                <w:rFonts w:ascii="Consolas" w:eastAsiaTheme="minorHAnsi" w:hAnsi="Consolas"/>
                <w:b/>
                <w:bCs/>
              </w:rPr>
              <w:t>&gt;</w:t>
            </w:r>
            <w:r>
              <w:t> permet de définir un ensemble de lignes qui résument les colonnes d'un tableau.</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84" w:history="1">
              <w:r>
                <w:rPr>
                  <w:rStyle w:val="CodeHTML"/>
                  <w:rFonts w:ascii="Consolas" w:eastAsiaTheme="minorHAnsi" w:hAnsi="Consolas"/>
                  <w:color w:val="00458B"/>
                </w:rPr>
                <w:t>&lt;th&gt;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&lt;th&gt;</w:t>
            </w:r>
            <w:r>
              <w:t> définit une cellule d'un tableau comme une cellule d'en-tête pour un groupe de cellule. La nature de ce groupe est définie grâce aux attributs </w:t>
            </w:r>
            <w:hyperlink r:id="rId185" w:anchor="attr-scope" w:history="1">
              <w:r>
                <w:rPr>
                  <w:rStyle w:val="Lienhypertexte"/>
                  <w:rFonts w:ascii="Consolas" w:hAnsi="Consolas" w:cs="Courier New"/>
                  <w:color w:val="00458B"/>
                  <w:sz w:val="20"/>
                  <w:szCs w:val="20"/>
                </w:rPr>
                <w:t>scope</w:t>
              </w:r>
            </w:hyperlink>
            <w:r>
              <w:t> et </w:t>
            </w:r>
            <w:hyperlink r:id="rId186" w:anchor="attr-headers" w:history="1">
              <w:r>
                <w:rPr>
                  <w:rStyle w:val="Lienhypertexte"/>
                  <w:rFonts w:ascii="Consolas" w:hAnsi="Consolas" w:cs="Courier New"/>
                  <w:color w:val="00458B"/>
                  <w:sz w:val="20"/>
                  <w:szCs w:val="20"/>
                </w:rPr>
                <w:t>headers</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8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thead</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w:t>
            </w:r>
            <w:r>
              <w:rPr>
                <w:rStyle w:val="CodeHTML"/>
                <w:rFonts w:ascii="Consolas" w:eastAsiaTheme="minorHAnsi" w:hAnsi="Consolas"/>
                <w:b/>
                <w:bCs/>
              </w:rPr>
              <w:t>&lt;</w:t>
            </w:r>
            <w:proofErr w:type="spellStart"/>
            <w:r>
              <w:rPr>
                <w:rStyle w:val="CodeHTML"/>
                <w:rFonts w:ascii="Consolas" w:eastAsiaTheme="minorHAnsi" w:hAnsi="Consolas"/>
                <w:b/>
                <w:bCs/>
              </w:rPr>
              <w:t>thead</w:t>
            </w:r>
            <w:proofErr w:type="spellEnd"/>
            <w:r>
              <w:rPr>
                <w:rStyle w:val="CodeHTML"/>
                <w:rFonts w:ascii="Consolas" w:eastAsiaTheme="minorHAnsi" w:hAnsi="Consolas"/>
                <w:b/>
                <w:bCs/>
              </w:rPr>
              <w:t>&gt;</w:t>
            </w:r>
            <w:r>
              <w:t> définit un ensemble de lignes qui définit l'en-tête des colonnes d'un tableau.</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88" w:history="1">
              <w:r>
                <w:rPr>
                  <w:rStyle w:val="CodeHTML"/>
                  <w:rFonts w:ascii="Consolas" w:eastAsiaTheme="minorHAnsi" w:hAnsi="Consolas"/>
                  <w:color w:val="00458B"/>
                </w:rPr>
                <w:t>&lt;tr&gt;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&lt;tr&gt;</w:t>
            </w:r>
            <w:r>
              <w:t> définit une ligne de cellules dans un tableau. Une ligne peut être constituée d'éléments </w:t>
            </w:r>
            <w:hyperlink r:id="rId189" w:history="1">
              <w:r>
                <w:rPr>
                  <w:rStyle w:val="CodeHTML"/>
                  <w:rFonts w:ascii="Consolas" w:eastAsiaTheme="minorHAnsi" w:hAnsi="Consolas"/>
                  <w:color w:val="00458B"/>
                </w:rPr>
                <w:t>&lt;td&gt;</w:t>
              </w:r>
            </w:hyperlink>
            <w:r>
              <w:t> (les données des cellules) et </w:t>
            </w:r>
            <w:hyperlink r:id="rId190" w:history="1">
              <w:r>
                <w:rPr>
                  <w:rStyle w:val="CodeHTML"/>
                  <w:rFonts w:ascii="Consolas" w:eastAsiaTheme="minorHAnsi" w:hAnsi="Consolas"/>
                  <w:color w:val="00458B"/>
                </w:rPr>
                <w:t>&lt;th&gt;</w:t>
              </w:r>
            </w:hyperlink>
            <w:r>
              <w:t> (les cellules d'en-têtes).</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191" w:anchor="formulaires" w:tooltip="Permalink to Formulaires" w:history="1">
        <w:r>
          <w:rPr>
            <w:rStyle w:val="Lienhypertexte"/>
            <w:rFonts w:ascii="Palatino Linotype" w:hAnsi="Palatino Linotype"/>
            <w:color w:val="212121"/>
          </w:rPr>
          <w:t>Formulaires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HTML fournit différents éléments qui permettent de créer des formulaires pouvant être remplis par les utilisateurs du site ou de l'application web.</w:t>
      </w:r>
    </w:p>
    <w:tbl>
      <w:tblPr>
        <w:tblW w:w="9190" w:type="dxa"/>
        <w:tblBorders>
          <w:left w:val="single" w:sz="24" w:space="0" w:color="276738"/>
        </w:tblBorders>
        <w:tblCellMar>
          <w:top w:w="15" w:type="dxa"/>
          <w:left w:w="15" w:type="dxa"/>
          <w:bottom w:w="15" w:type="dxa"/>
          <w:right w:w="15" w:type="dxa"/>
        </w:tblCellMar>
        <w:tblLook w:val="04A0"/>
      </w:tblPr>
      <w:tblGrid>
        <w:gridCol w:w="1320"/>
        <w:gridCol w:w="787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9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button</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button</w:t>
            </w:r>
            <w:proofErr w:type="spellEnd"/>
            <w:r>
              <w:rPr>
                <w:rStyle w:val="CodeHTML"/>
                <w:rFonts w:ascii="Consolas" w:eastAsiaTheme="minorHAnsi" w:hAnsi="Consolas"/>
                <w:b/>
                <w:bCs/>
              </w:rPr>
              <w:t>&gt;</w:t>
            </w:r>
            <w:r>
              <w:t xml:space="preserve"> est utilisé afin de créer un contrôle interactif ayant la </w:t>
            </w:r>
            <w:r>
              <w:lastRenderedPageBreak/>
              <w:t>forme d'un bouton et qui pourra être utilisé dans un formulaire ou dans le document.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9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datalist</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datalist</w:t>
            </w:r>
            <w:proofErr w:type="spellEnd"/>
            <w:r>
              <w:rPr>
                <w:rStyle w:val="CodeHTML"/>
                <w:rFonts w:ascii="Consolas" w:eastAsiaTheme="minorHAnsi" w:hAnsi="Consolas"/>
                <w:b/>
                <w:bCs/>
              </w:rPr>
              <w:t>&gt;</w:t>
            </w:r>
            <w:r>
              <w:t> contient un ensemble d'éléments </w:t>
            </w:r>
            <w:hyperlink r:id="rId194" w:history="1">
              <w:r>
                <w:rPr>
                  <w:rStyle w:val="CodeHTML"/>
                  <w:rFonts w:ascii="Consolas" w:eastAsiaTheme="minorHAnsi" w:hAnsi="Consolas"/>
                  <w:color w:val="00458B"/>
                </w:rPr>
                <w:t>&lt;option&gt;</w:t>
              </w:r>
            </w:hyperlink>
            <w:r>
              <w:t> qui représentent les valeurs possibles pour d'autres contrôles.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95" w:history="1">
              <w:r>
                <w:rPr>
                  <w:rStyle w:val="CodeHTML"/>
                  <w:rFonts w:ascii="Consolas" w:eastAsiaTheme="minorHAnsi" w:hAnsi="Consolas"/>
                  <w:color w:val="00458B"/>
                </w:rPr>
                <w:t>&lt;</w:t>
              </w:r>
              <w:proofErr w:type="spellStart"/>
              <w:r>
                <w:rPr>
                  <w:rStyle w:val="CodeHTML"/>
                  <w:rFonts w:ascii="Consolas" w:eastAsiaTheme="minorHAnsi" w:hAnsi="Consolas"/>
                  <w:color w:val="00458B"/>
                </w:rPr>
                <w:t>fieldset</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fieldset</w:t>
            </w:r>
            <w:proofErr w:type="spellEnd"/>
            <w:r>
              <w:rPr>
                <w:rStyle w:val="CodeHTML"/>
                <w:rFonts w:ascii="Consolas" w:eastAsiaTheme="minorHAnsi" w:hAnsi="Consolas"/>
                <w:b/>
                <w:bCs/>
              </w:rPr>
              <w:t>&gt;</w:t>
            </w:r>
            <w:r>
              <w:t> est utilisé afin de regrouper plusieurs contrôles interactifs ainsi que des étiquettes (</w:t>
            </w:r>
            <w:hyperlink r:id="rId196" w:history="1">
              <w:r>
                <w:rPr>
                  <w:rStyle w:val="CodeHTML"/>
                  <w:rFonts w:ascii="Consolas" w:eastAsiaTheme="minorHAnsi" w:hAnsi="Consolas"/>
                  <w:color w:val="00458B"/>
                </w:rPr>
                <w:t>&lt;label&gt;</w:t>
              </w:r>
            </w:hyperlink>
            <w:r>
              <w:t>) dans un formulaire web.</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9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form</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form</w:t>
            </w:r>
            <w:proofErr w:type="spellEnd"/>
            <w:r>
              <w:rPr>
                <w:rStyle w:val="CodeHTML"/>
                <w:rFonts w:ascii="Consolas" w:eastAsiaTheme="minorHAnsi" w:hAnsi="Consolas"/>
                <w:b/>
                <w:bCs/>
              </w:rPr>
              <w:t>&gt;</w:t>
            </w:r>
            <w:r>
              <w:rPr>
                <w:rStyle w:val="lev"/>
              </w:rPr>
              <w:t> </w:t>
            </w:r>
            <w:r>
              <w:t>représente une section d'un document qui contient des contrôles interactifs permettant à un utilisateur d'envoyer des données à un serveur web.</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98" w:history="1">
              <w:r>
                <w:rPr>
                  <w:rStyle w:val="CodeHTML"/>
                  <w:rFonts w:ascii="Consolas" w:eastAsiaTheme="minorHAnsi" w:hAnsi="Consolas"/>
                  <w:color w:val="00458B"/>
                </w:rPr>
                <w:t>&lt;input&gt;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&lt;input&gt;</w:t>
            </w:r>
            <w:r>
              <w:t> est utilisé pour créer un contrôle interactif dans un formulaire web qui permet à l'utilisateur de saisir des données. Les saisies possibles et le comportement de l'élément </w:t>
            </w:r>
            <w:r>
              <w:rPr>
                <w:rStyle w:val="CodeHTML"/>
                <w:rFonts w:ascii="Consolas" w:eastAsiaTheme="minorHAnsi" w:hAnsi="Consolas"/>
              </w:rPr>
              <w:t>&lt;input&gt;</w:t>
            </w:r>
            <w:r>
              <w:t> dépend fortement de la valeur indiquée dans son attribut </w:t>
            </w:r>
            <w:r>
              <w:rPr>
                <w:rStyle w:val="CodeHTML"/>
                <w:rFonts w:ascii="Consolas" w:eastAsiaTheme="minorHAnsi" w:hAnsi="Consolas"/>
              </w:rPr>
              <w:t>type</w:t>
            </w:r>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199" w:history="1">
              <w:r>
                <w:rPr>
                  <w:rStyle w:val="CodeHTML"/>
                  <w:rFonts w:ascii="Consolas" w:eastAsiaTheme="minorHAnsi" w:hAnsi="Consolas"/>
                  <w:color w:val="00458B"/>
                </w:rPr>
                <w:t>&lt;label&gt;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&lt;label&gt;</w:t>
            </w:r>
            <w:r>
              <w:t> représente une légende pour un objet d'une interface utilisateur. Il peut être associé à un contrôle en utilisant l'attribut </w:t>
            </w:r>
            <w:r>
              <w:rPr>
                <w:rStyle w:val="CodeHTML"/>
                <w:rFonts w:ascii="Consolas" w:eastAsiaTheme="minorHAnsi" w:hAnsi="Consolas"/>
              </w:rPr>
              <w:t>for</w:t>
            </w:r>
            <w:r>
              <w:t> ou en plaçant l'élément du contrôle à l'intérieur de l'élément </w:t>
            </w:r>
            <w:r>
              <w:rPr>
                <w:rStyle w:val="CodeHTML"/>
                <w:rFonts w:ascii="Consolas" w:eastAsiaTheme="minorHAnsi" w:hAnsi="Consolas"/>
              </w:rPr>
              <w:t>&lt;label&gt;</w:t>
            </w:r>
            <w:r>
              <w:t>. Un tel contrôle est appelé </w:t>
            </w:r>
            <w:r>
              <w:rPr>
                <w:rStyle w:val="Accentuation"/>
              </w:rPr>
              <w:t>contrôle étiqueté</w:t>
            </w:r>
            <w:r>
              <w:t> par l'élément </w:t>
            </w:r>
            <w:r>
              <w:rPr>
                <w:rStyle w:val="CodeHTML"/>
                <w:rFonts w:ascii="Consolas" w:eastAsiaTheme="minorHAnsi" w:hAnsi="Consolas"/>
              </w:rPr>
              <w:t>&lt;label&gt;</w:t>
            </w:r>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0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legend</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lev"/>
              </w:rPr>
              <w:t>&lt;</w:t>
            </w:r>
            <w:proofErr w:type="spellStart"/>
            <w:r>
              <w:rPr>
                <w:rStyle w:val="lev"/>
              </w:rPr>
              <w:t>legend</w:t>
            </w:r>
            <w:proofErr w:type="spellEnd"/>
            <w:r>
              <w:rPr>
                <w:rStyle w:val="lev"/>
              </w:rPr>
              <w:t>&gt; </w:t>
            </w:r>
            <w:r>
              <w:t>représente une légende pour le contenu de son élément parent </w:t>
            </w:r>
            <w:hyperlink r:id="rId201" w:history="1">
              <w:r>
                <w:rPr>
                  <w:rStyle w:val="CodeHTML"/>
                  <w:rFonts w:ascii="Consolas" w:eastAsiaTheme="minorHAnsi" w:hAnsi="Consolas"/>
                  <w:color w:val="00458B"/>
                </w:rPr>
                <w:t>&lt;</w:t>
              </w:r>
              <w:proofErr w:type="spellStart"/>
              <w:r>
                <w:rPr>
                  <w:rStyle w:val="CodeHTML"/>
                  <w:rFonts w:ascii="Consolas" w:eastAsiaTheme="minorHAnsi" w:hAnsi="Consolas"/>
                  <w:color w:val="00458B"/>
                </w:rPr>
                <w:t>fieldset</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0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meter</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meter</w:t>
            </w:r>
            <w:proofErr w:type="spellEnd"/>
            <w:r>
              <w:rPr>
                <w:rStyle w:val="CodeHTML"/>
                <w:rFonts w:ascii="Consolas" w:eastAsiaTheme="minorHAnsi" w:hAnsi="Consolas"/>
                <w:b/>
                <w:bCs/>
              </w:rPr>
              <w:t>&gt;</w:t>
            </w:r>
            <w:r>
              <w:t> représente une valeur scalaire dans un intervalle donné ou une valeur fractionnaire.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03"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optgroup</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optgroup</w:t>
            </w:r>
            <w:proofErr w:type="spellEnd"/>
            <w:r>
              <w:rPr>
                <w:rStyle w:val="CodeHTML"/>
                <w:rFonts w:ascii="Consolas" w:eastAsiaTheme="minorHAnsi" w:hAnsi="Consolas"/>
                <w:b/>
                <w:bCs/>
              </w:rPr>
              <w:t>&gt;</w:t>
            </w:r>
            <w:r>
              <w:t>, utilisé dans un formulaire, permet de créer un groupe d'options parmi lesquelles on peut choisir dans un élément </w:t>
            </w:r>
            <w:hyperlink r:id="rId204" w:history="1">
              <w:r>
                <w:rPr>
                  <w:rStyle w:val="CodeHTML"/>
                  <w:rFonts w:ascii="Consolas" w:eastAsiaTheme="minorHAnsi" w:hAnsi="Consolas"/>
                  <w:color w:val="00458B"/>
                </w:rPr>
                <w:t>&lt;select&gt;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05" w:history="1">
              <w:r>
                <w:rPr>
                  <w:rStyle w:val="CodeHTML"/>
                  <w:rFonts w:ascii="Consolas" w:eastAsiaTheme="minorHAnsi" w:hAnsi="Consolas"/>
                  <w:color w:val="00458B"/>
                </w:rPr>
                <w:t>&lt;option&gt;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&lt;option&gt;</w:t>
            </w:r>
            <w:r>
              <w:t>, utilisé dans un formulaire, permet de représenter un contrôle au sein d'un élément </w:t>
            </w:r>
            <w:hyperlink r:id="rId206" w:history="1">
              <w:r>
                <w:rPr>
                  <w:rStyle w:val="CodeHTML"/>
                  <w:rFonts w:ascii="Consolas" w:eastAsiaTheme="minorHAnsi" w:hAnsi="Consolas"/>
                  <w:color w:val="00458B"/>
                </w:rPr>
                <w:t>&lt;select&gt;</w:t>
              </w:r>
            </w:hyperlink>
            <w:r>
              <w:t>, </w:t>
            </w:r>
            <w:hyperlink r:id="rId207" w:history="1">
              <w:r>
                <w:rPr>
                  <w:rStyle w:val="CodeHTML"/>
                  <w:rFonts w:ascii="Consolas" w:eastAsiaTheme="minorHAnsi" w:hAnsi="Consolas"/>
                  <w:color w:val="00458B"/>
                </w:rPr>
                <w:t>&lt;</w:t>
              </w:r>
              <w:proofErr w:type="spellStart"/>
              <w:r>
                <w:rPr>
                  <w:rStyle w:val="CodeHTML"/>
                  <w:rFonts w:ascii="Consolas" w:eastAsiaTheme="minorHAnsi" w:hAnsi="Consolas"/>
                  <w:color w:val="00458B"/>
                </w:rPr>
                <w:t>optgroup</w:t>
              </w:r>
              <w:proofErr w:type="spellEnd"/>
              <w:r>
                <w:rPr>
                  <w:rStyle w:val="CodeHTML"/>
                  <w:rFonts w:ascii="Consolas" w:eastAsiaTheme="minorHAnsi" w:hAnsi="Consolas"/>
                  <w:color w:val="00458B"/>
                </w:rPr>
                <w:t>&gt;</w:t>
              </w:r>
            </w:hyperlink>
            <w:r>
              <w:t> ou </w:t>
            </w:r>
            <w:hyperlink r:id="rId20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datalist</w:t>
              </w:r>
              <w:proofErr w:type="spellEnd"/>
              <w:r>
                <w:rPr>
                  <w:rStyle w:val="CodeHTML"/>
                  <w:rFonts w:ascii="Consolas" w:eastAsiaTheme="minorHAnsi" w:hAnsi="Consolas"/>
                  <w:color w:val="00458B"/>
                </w:rPr>
                <w:t>&gt;</w:t>
              </w:r>
            </w:hyperlink>
            <w:r>
              <w:t>. Cet élément peut donc représenter des éléments d'un menu dans un document HTML.</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09" w:history="1">
              <w:r>
                <w:rPr>
                  <w:rStyle w:val="CodeHTML"/>
                  <w:rFonts w:ascii="Consolas" w:eastAsiaTheme="minorHAnsi" w:hAnsi="Consolas"/>
                  <w:color w:val="00458B"/>
                </w:rPr>
                <w:t>&lt;output&gt;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&lt;output&gt;</w:t>
            </w:r>
            <w:r>
              <w:t> représente un conteneur dans lequel un site ou une application peut injecter le résultat d'un calcul ou d'une action utilisateur.</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progress</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progress</w:t>
            </w:r>
            <w:proofErr w:type="spellEnd"/>
            <w:r>
              <w:rPr>
                <w:rStyle w:val="CodeHTML"/>
                <w:rFonts w:ascii="Consolas" w:eastAsiaTheme="minorHAnsi" w:hAnsi="Consolas"/>
                <w:b/>
                <w:bCs/>
              </w:rPr>
              <w:t>&gt;</w:t>
            </w:r>
            <w:r>
              <w:t> indique l'état de complétion d'une tâche et est généralement représenté par une barre de progression.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1" w:history="1">
              <w:r>
                <w:rPr>
                  <w:rStyle w:val="CodeHTML"/>
                  <w:rFonts w:ascii="Consolas" w:eastAsiaTheme="minorHAnsi" w:hAnsi="Consolas"/>
                  <w:color w:val="00458B"/>
                </w:rPr>
                <w:t>&lt;select&gt;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&lt;select&gt;</w:t>
            </w:r>
            <w:r>
              <w:t> représente un contrôle qui fournit une liste d'options parmi lesquelles l'utilisateur pourra choisir.</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2" w:history="1">
              <w:r>
                <w:rPr>
                  <w:rStyle w:val="CodeHTML"/>
                  <w:rFonts w:ascii="Consolas" w:eastAsiaTheme="minorHAnsi" w:hAnsi="Consolas"/>
                  <w:color w:val="00458B"/>
                </w:rPr>
                <w:t>&lt;</w:t>
              </w:r>
              <w:proofErr w:type="spellStart"/>
              <w:r>
                <w:rPr>
                  <w:rStyle w:val="CodeHTML"/>
                  <w:rFonts w:ascii="Consolas" w:eastAsiaTheme="minorHAnsi" w:hAnsi="Consolas"/>
                  <w:color w:val="00458B"/>
                </w:rPr>
                <w:t>textarea</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textarea</w:t>
            </w:r>
            <w:proofErr w:type="spellEnd"/>
            <w:r>
              <w:rPr>
                <w:rStyle w:val="CodeHTML"/>
                <w:rFonts w:ascii="Consolas" w:eastAsiaTheme="minorHAnsi" w:hAnsi="Consolas"/>
                <w:b/>
                <w:bCs/>
              </w:rPr>
              <w:t>&gt;</w:t>
            </w:r>
            <w:r>
              <w:t> représente un contrôle qui permet d'éditer du texte sur plusieurs lignes.</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213" w:anchor="%C3%A9l%C3%A9ments_interactifs" w:tooltip="Permalink to Éléments interactifs" w:history="1">
        <w:r>
          <w:rPr>
            <w:rStyle w:val="Lienhypertexte"/>
            <w:rFonts w:ascii="Palatino Linotype" w:hAnsi="Palatino Linotype"/>
            <w:color w:val="212121"/>
          </w:rPr>
          <w:t>Éléments interactifs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HTML fournit différents éléments qui permettent de créer des interfaces utilisateur interactives.</w:t>
      </w:r>
    </w:p>
    <w:tbl>
      <w:tblPr>
        <w:tblW w:w="9190" w:type="dxa"/>
        <w:tblBorders>
          <w:left w:val="single" w:sz="24" w:space="0" w:color="276738"/>
        </w:tblBorders>
        <w:tblCellMar>
          <w:top w:w="15" w:type="dxa"/>
          <w:left w:w="15" w:type="dxa"/>
          <w:bottom w:w="15" w:type="dxa"/>
          <w:right w:w="15" w:type="dxa"/>
        </w:tblCellMar>
        <w:tblLook w:val="04A0"/>
      </w:tblPr>
      <w:tblGrid>
        <w:gridCol w:w="1320"/>
        <w:gridCol w:w="787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4"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details</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details</w:t>
            </w:r>
            <w:proofErr w:type="spellEnd"/>
            <w:r>
              <w:rPr>
                <w:rStyle w:val="CodeHTML"/>
                <w:rFonts w:ascii="Consolas" w:eastAsiaTheme="minorHAnsi" w:hAnsi="Consolas"/>
                <w:b/>
                <w:bCs/>
              </w:rPr>
              <w:t>&gt;</w:t>
            </w:r>
            <w:r>
              <w:t> est utilisé comme un outil permettant de révéler une information. Un résumé ou un intitulé peuvent être fournis grâce à un élément </w:t>
            </w:r>
            <w:hyperlink r:id="rId215"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summary</w:t>
              </w:r>
              <w:proofErr w:type="spellEnd"/>
              <w:r>
                <w:rPr>
                  <w:rStyle w:val="CodeHTML"/>
                  <w:rFonts w:ascii="Consolas" w:eastAsiaTheme="minorHAnsi" w:hAnsi="Consolas"/>
                  <w:color w:val="00458B"/>
                </w:rPr>
                <w:t>&gt;</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6"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dialog</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lev"/>
                <w:rFonts w:ascii="Consolas" w:hAnsi="Consolas"/>
              </w:rPr>
              <w:t>&lt;</w:t>
            </w:r>
            <w:proofErr w:type="spellStart"/>
            <w:r>
              <w:rPr>
                <w:rStyle w:val="lev"/>
                <w:rFonts w:ascii="Consolas" w:hAnsi="Consolas"/>
              </w:rPr>
              <w:t>dialog</w:t>
            </w:r>
            <w:proofErr w:type="spellEnd"/>
            <w:r>
              <w:rPr>
                <w:rStyle w:val="lev"/>
                <w:rFonts w:ascii="Consolas" w:hAnsi="Consolas"/>
              </w:rPr>
              <w:t>&gt;</w:t>
            </w:r>
            <w:r>
              <w:t> représente une boite de dialogue ou un composant interactif (par exemple un inspecteur ou une fenêtre).</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7" w:history="1">
              <w:r>
                <w:rPr>
                  <w:rStyle w:val="CodeHTML"/>
                  <w:rFonts w:ascii="Consolas" w:eastAsiaTheme="minorHAnsi" w:hAnsi="Consolas"/>
                  <w:color w:val="00458B"/>
                </w:rPr>
                <w:t>&lt;menu&gt;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&lt;menu&gt;</w:t>
            </w:r>
            <w:r>
              <w:t xml:space="preserve"> représente un groupe de commandes que l'utilisateur peut utiliser ou activer. Il peut être utilisé afin de créer des menus (affichés en haut d'un écran par exemple) et des menus contextuels (qui apparaissent au clic-droit ou après </w:t>
            </w:r>
            <w:r>
              <w:lastRenderedPageBreak/>
              <w:t>avoir cliqué sur un bouton).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8" w:history="1">
              <w:r>
                <w:rPr>
                  <w:rStyle w:val="CodeHTML"/>
                  <w:rFonts w:ascii="Consolas" w:eastAsiaTheme="minorHAnsi" w:hAnsi="Consolas"/>
                  <w:color w:val="00458B"/>
                </w:rPr>
                <w:t>&lt;</w:t>
              </w:r>
              <w:proofErr w:type="spellStart"/>
              <w:r>
                <w:rPr>
                  <w:rStyle w:val="CodeHTML"/>
                  <w:rFonts w:ascii="Consolas" w:eastAsiaTheme="minorHAnsi" w:hAnsi="Consolas"/>
                  <w:color w:val="00458B"/>
                </w:rPr>
                <w:t>menuitem</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menuitem</w:t>
            </w:r>
            <w:proofErr w:type="spellEnd"/>
            <w:r>
              <w:rPr>
                <w:rStyle w:val="CodeHTML"/>
                <w:rFonts w:ascii="Consolas" w:eastAsiaTheme="minorHAnsi" w:hAnsi="Consolas"/>
                <w:b/>
                <w:bCs/>
              </w:rPr>
              <w:t>&gt;</w:t>
            </w:r>
            <w:r>
              <w:t> représente une commande qu'un utilisateur peut utiliser via un menu contextuel ou un menu rattaché à un bouton.</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1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summary</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summary</w:t>
            </w:r>
            <w:proofErr w:type="spellEnd"/>
            <w:r>
              <w:rPr>
                <w:rStyle w:val="CodeHTML"/>
                <w:rFonts w:ascii="Consolas" w:eastAsiaTheme="minorHAnsi" w:hAnsi="Consolas"/>
                <w:b/>
                <w:bCs/>
              </w:rPr>
              <w:t>&gt;</w:t>
            </w:r>
            <w:r>
              <w:t> représente une boîte permettant de révéler le contenu d'un résumé ou d'une légende pour le contenu d'un élément </w:t>
            </w:r>
            <w:hyperlink r:id="rId220" w:history="1">
              <w:r>
                <w:rPr>
                  <w:rStyle w:val="CodeHTML"/>
                  <w:rFonts w:ascii="Consolas" w:eastAsiaTheme="minorHAnsi" w:hAnsi="Consolas"/>
                  <w:color w:val="00458B"/>
                </w:rPr>
                <w:t>&lt;</w:t>
              </w:r>
              <w:proofErr w:type="spellStart"/>
              <w:r>
                <w:rPr>
                  <w:rStyle w:val="CodeHTML"/>
                  <w:rFonts w:ascii="Consolas" w:eastAsiaTheme="minorHAnsi" w:hAnsi="Consolas"/>
                  <w:color w:val="00458B"/>
                </w:rPr>
                <w:t>details</w:t>
              </w:r>
              <w:proofErr w:type="spellEnd"/>
              <w:r>
                <w:rPr>
                  <w:rStyle w:val="CodeHTML"/>
                  <w:rFonts w:ascii="Consolas" w:eastAsiaTheme="minorHAnsi" w:hAnsi="Consolas"/>
                  <w:color w:val="00458B"/>
                </w:rPr>
                <w:t>&gt;</w:t>
              </w:r>
            </w:hyperlink>
            <w:r>
              <w:t>. En cliquant sur l'élément </w:t>
            </w:r>
            <w:r>
              <w:rPr>
                <w:rStyle w:val="CodeHTML"/>
                <w:rFonts w:ascii="Consolas" w:eastAsiaTheme="minorHAnsi" w:hAnsi="Consolas"/>
              </w:rPr>
              <w:t>&lt;</w:t>
            </w:r>
            <w:proofErr w:type="spellStart"/>
            <w:r>
              <w:rPr>
                <w:rStyle w:val="CodeHTML"/>
                <w:rFonts w:ascii="Consolas" w:eastAsiaTheme="minorHAnsi" w:hAnsi="Consolas"/>
              </w:rPr>
              <w:t>summary</w:t>
            </w:r>
            <w:proofErr w:type="spellEnd"/>
            <w:r>
              <w:rPr>
                <w:rStyle w:val="CodeHTML"/>
                <w:rFonts w:ascii="Consolas" w:eastAsiaTheme="minorHAnsi" w:hAnsi="Consolas"/>
              </w:rPr>
              <w:t>&gt;</w:t>
            </w:r>
            <w:r>
              <w:t>, on passe de l'état affiché à l'état masqué (et vice versa) de l'élément </w:t>
            </w:r>
            <w:r>
              <w:rPr>
                <w:rStyle w:val="CodeHTML"/>
                <w:rFonts w:ascii="Consolas" w:eastAsiaTheme="minorHAnsi" w:hAnsi="Consolas"/>
              </w:rPr>
              <w:t>&lt;</w:t>
            </w:r>
            <w:proofErr w:type="spellStart"/>
            <w:r>
              <w:rPr>
                <w:rStyle w:val="CodeHTML"/>
                <w:rFonts w:ascii="Consolas" w:eastAsiaTheme="minorHAnsi" w:hAnsi="Consolas"/>
              </w:rPr>
              <w:t>details</w:t>
            </w:r>
            <w:proofErr w:type="spellEnd"/>
            <w:r>
              <w:rPr>
                <w:rStyle w:val="CodeHTML"/>
                <w:rFonts w:ascii="Consolas" w:eastAsiaTheme="minorHAnsi" w:hAnsi="Consolas"/>
              </w:rPr>
              <w:t>&gt;</w:t>
            </w:r>
            <w:r>
              <w:t> parent.</w:t>
            </w:r>
          </w:p>
        </w:tc>
      </w:tr>
    </w:tbl>
    <w:p w:rsidR="00861548" w:rsidRDefault="00861548" w:rsidP="00861548">
      <w:pPr>
        <w:pStyle w:val="Titre2"/>
        <w:shd w:val="clear" w:color="auto" w:fill="FFFFFF"/>
        <w:spacing w:before="0" w:after="330"/>
        <w:rPr>
          <w:rFonts w:ascii="Palatino Linotype" w:hAnsi="Palatino Linotype" w:cs="Times New Roman"/>
          <w:color w:val="212121"/>
          <w:sz w:val="36"/>
          <w:szCs w:val="36"/>
        </w:rPr>
      </w:pPr>
      <w:hyperlink r:id="rId221" w:anchor="web_components" w:tooltip="Permalink to Web Components" w:history="1">
        <w:r>
          <w:rPr>
            <w:rStyle w:val="Accentuation"/>
            <w:rFonts w:ascii="Palatino Linotype" w:hAnsi="Palatino Linotype"/>
            <w:color w:val="212121"/>
          </w:rPr>
          <w:t>Web Components</w:t>
        </w:r>
      </w:hyperlink>
    </w:p>
    <w:p w:rsidR="00861548" w:rsidRDefault="00861548" w:rsidP="00861548">
      <w:pPr>
        <w:pStyle w:val="NormalWeb"/>
        <w:shd w:val="clear" w:color="auto" w:fill="FFFFFF"/>
        <w:spacing w:before="0" w:beforeAutospacing="0" w:after="220" w:afterAutospacing="0"/>
        <w:rPr>
          <w:rFonts w:ascii="Arial" w:hAnsi="Arial" w:cs="Arial"/>
          <w:color w:val="212121"/>
          <w:sz w:val="15"/>
          <w:szCs w:val="15"/>
        </w:rPr>
      </w:pPr>
      <w:r>
        <w:rPr>
          <w:rFonts w:ascii="Arial" w:hAnsi="Arial" w:cs="Arial"/>
          <w:color w:val="212121"/>
          <w:sz w:val="15"/>
          <w:szCs w:val="15"/>
        </w:rPr>
        <w:t>Les composants web (ou « </w:t>
      </w:r>
      <w:r>
        <w:rPr>
          <w:rStyle w:val="Accentuation"/>
          <w:rFonts w:ascii="Arial" w:hAnsi="Arial" w:cs="Arial"/>
          <w:color w:val="212121"/>
          <w:sz w:val="15"/>
          <w:szCs w:val="15"/>
        </w:rPr>
        <w:t>Web Components</w:t>
      </w:r>
      <w:r>
        <w:rPr>
          <w:rFonts w:ascii="Arial" w:hAnsi="Arial" w:cs="Arial"/>
          <w:color w:val="212121"/>
          <w:sz w:val="15"/>
          <w:szCs w:val="15"/>
        </w:rPr>
        <w:t> ») permettent de créer et d'utiliser des éléments personnalisés comme s'ils étaient des éléments HTML classiques. Cela permet également de créer ses propres versions des éléments standards HTML.</w:t>
      </w:r>
    </w:p>
    <w:tbl>
      <w:tblPr>
        <w:tblW w:w="9190" w:type="dxa"/>
        <w:tblBorders>
          <w:left w:val="single" w:sz="24" w:space="0" w:color="276738"/>
        </w:tblBorders>
        <w:tblCellMar>
          <w:top w:w="15" w:type="dxa"/>
          <w:left w:w="15" w:type="dxa"/>
          <w:bottom w:w="15" w:type="dxa"/>
          <w:right w:w="15" w:type="dxa"/>
        </w:tblCellMar>
        <w:tblLook w:val="04A0"/>
      </w:tblPr>
      <w:tblGrid>
        <w:gridCol w:w="1320"/>
        <w:gridCol w:w="7870"/>
      </w:tblGrid>
      <w:tr w:rsidR="00861548" w:rsidTr="00861548">
        <w:trPr>
          <w:tblHeader/>
        </w:trPr>
        <w:tc>
          <w:tcPr>
            <w:tcW w:w="0" w:type="auto"/>
            <w:tcBorders>
              <w:top w:val="nil"/>
              <w:left w:val="nil"/>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Élément</w:t>
            </w:r>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b/>
                <w:bCs/>
                <w:sz w:val="24"/>
                <w:szCs w:val="24"/>
              </w:rPr>
            </w:pPr>
            <w:r>
              <w:rPr>
                <w:b/>
                <w:bCs/>
              </w:rPr>
              <w:t>Description</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22" w:history="1">
              <w:r>
                <w:rPr>
                  <w:rStyle w:val="CodeHTML"/>
                  <w:rFonts w:ascii="Consolas" w:eastAsiaTheme="minorHAnsi" w:hAnsi="Consolas"/>
                  <w:color w:val="00458B"/>
                </w:rPr>
                <w:t>&lt;content&gt;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&lt;content&gt;</w:t>
            </w:r>
            <w:r>
              <w:t> était utilisé au sein d'un </w:t>
            </w:r>
            <w:proofErr w:type="spellStart"/>
            <w:r>
              <w:rPr>
                <w:rStyle w:val="Accentuation"/>
              </w:rPr>
              <w:fldChar w:fldCharType="begin"/>
            </w:r>
            <w:r>
              <w:rPr>
                <w:rStyle w:val="Accentuation"/>
              </w:rPr>
              <w:instrText xml:space="preserve"> HYPERLINK "https://developer.mozilla.org/fr/docs/Web/Web_Components/Shadow_DOM" </w:instrText>
            </w:r>
            <w:r>
              <w:rPr>
                <w:rStyle w:val="Accentuation"/>
              </w:rPr>
              <w:fldChar w:fldCharType="separate"/>
            </w:r>
            <w:r>
              <w:rPr>
                <w:rStyle w:val="Lienhypertexte"/>
                <w:i/>
                <w:iCs/>
                <w:color w:val="00458B"/>
              </w:rPr>
              <w:t>shadow</w:t>
            </w:r>
            <w:proofErr w:type="spellEnd"/>
            <w:r>
              <w:rPr>
                <w:rStyle w:val="Lienhypertexte"/>
                <w:i/>
                <w:iCs/>
                <w:color w:val="00458B"/>
              </w:rPr>
              <w:t xml:space="preserve"> DOM</w:t>
            </w:r>
            <w:r>
              <w:rPr>
                <w:rStyle w:val="Accentuation"/>
              </w:rPr>
              <w:fldChar w:fldCharType="end"/>
            </w:r>
            <w:r>
              <w:t> comme point d'insertion. Cet élément est désormais obsolète et n'était pas conçu pour être utilisé dans un document HTML simple mais pour être employé dans </w:t>
            </w:r>
            <w:hyperlink r:id="rId223" w:history="1">
              <w:r>
                <w:rPr>
                  <w:rStyle w:val="Lienhypertexte"/>
                  <w:color w:val="00458B"/>
                </w:rPr>
                <w:t>des composants web</w:t>
              </w:r>
            </w:hyperlink>
            <w:r>
              <w:t>. Il est désormais remplacé par l'élément </w:t>
            </w:r>
            <w:r>
              <w:rPr>
                <w:rStyle w:val="lev"/>
                <w:rFonts w:ascii="Consolas" w:hAnsi="Consolas"/>
              </w:rPr>
              <w:t>&lt;slot&gt;</w:t>
            </w:r>
            <w:r>
              <w:t> qui permet de créer un point d'insertion pour un </w:t>
            </w:r>
            <w:proofErr w:type="spellStart"/>
            <w:r>
              <w:rPr>
                <w:rStyle w:val="Accentuation"/>
              </w:rPr>
              <w:t>shadow</w:t>
            </w:r>
            <w:proofErr w:type="spellEnd"/>
            <w:r>
              <w:rPr>
                <w:rStyle w:val="Accentuation"/>
              </w:rPr>
              <w:t xml:space="preserve"> DOM</w:t>
            </w:r>
            <w:r>
              <w:t> au sein du DOM.</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24" w:history="1">
              <w:r>
                <w:rPr>
                  <w:rStyle w:val="CodeHTML"/>
                  <w:rFonts w:ascii="Consolas" w:eastAsiaTheme="minorHAnsi" w:hAnsi="Consolas"/>
                  <w:color w:val="00458B"/>
                </w:rPr>
                <w:t>&lt;</w:t>
              </w:r>
              <w:proofErr w:type="spellStart"/>
              <w:r>
                <w:rPr>
                  <w:rStyle w:val="CodeHTML"/>
                  <w:rFonts w:ascii="Consolas" w:eastAsiaTheme="minorHAnsi" w:hAnsi="Consolas"/>
                  <w:color w:val="00458B"/>
                </w:rPr>
                <w:t>element</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element</w:t>
            </w:r>
            <w:proofErr w:type="spellEnd"/>
            <w:r>
              <w:rPr>
                <w:rStyle w:val="CodeHTML"/>
                <w:rFonts w:ascii="Consolas" w:eastAsiaTheme="minorHAnsi" w:hAnsi="Consolas"/>
                <w:b/>
                <w:bCs/>
              </w:rPr>
              <w:t>&gt;</w:t>
            </w:r>
            <w:r>
              <w:t> était conçu pour être utilisé afin de définir des éléments DOM personnalisés, il a été retiré de la spécification. Il a été retiré en faveur d'outils JavaScript qui permettront de créer de nouveaux éléments personnalisés, par exemple avec les Web Components.</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25" w:history="1">
              <w:r>
                <w:rPr>
                  <w:rStyle w:val="CodeHTML"/>
                  <w:rFonts w:ascii="Consolas" w:eastAsiaTheme="minorHAnsi" w:hAnsi="Consolas"/>
                  <w:color w:val="00458B"/>
                </w:rPr>
                <w:t>&lt;</w:t>
              </w:r>
              <w:proofErr w:type="spellStart"/>
              <w:r>
                <w:rPr>
                  <w:rStyle w:val="CodeHTML"/>
                  <w:rFonts w:ascii="Consolas" w:eastAsiaTheme="minorHAnsi" w:hAnsi="Consolas"/>
                  <w:color w:val="00458B"/>
                </w:rPr>
                <w:t>shadow</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Cet élément inclut uniquement </w:t>
            </w:r>
            <w:hyperlink r:id="rId226" w:history="1">
              <w:r>
                <w:rPr>
                  <w:rStyle w:val="Lienhypertexte"/>
                  <w:color w:val="00458B"/>
                </w:rPr>
                <w:t>les attributs universels</w:t>
              </w:r>
            </w:hyperlink>
            <w:r>
              <w:t>.</w:t>
            </w:r>
          </w:p>
        </w:tc>
      </w:tr>
      <w:tr w:rsidR="00861548" w:rsidTr="00861548">
        <w:tc>
          <w:tcPr>
            <w:tcW w:w="0" w:type="auto"/>
            <w:tcBorders>
              <w:top w:val="nil"/>
              <w:left w:val="nil"/>
              <w:bottom w:val="single" w:sz="6" w:space="0" w:color="FFFFFF"/>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27" w:history="1">
              <w:r>
                <w:rPr>
                  <w:rStyle w:val="CodeHTML"/>
                  <w:rFonts w:ascii="Consolas" w:eastAsiaTheme="minorHAnsi" w:hAnsi="Consolas"/>
                  <w:color w:val="00458B"/>
                </w:rPr>
                <w:t>&lt;slot&gt;</w:t>
              </w:r>
            </w:hyperlink>
          </w:p>
        </w:tc>
        <w:tc>
          <w:tcPr>
            <w:tcW w:w="0" w:type="auto"/>
            <w:tcBorders>
              <w:top w:val="nil"/>
              <w:left w:val="single" w:sz="6" w:space="0" w:color="FFFFFF"/>
              <w:bottom w:val="single" w:sz="6" w:space="0" w:color="FFFFFF"/>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&lt;slot&gt;</w:t>
            </w:r>
            <w:r>
              <w:t> représente un emplacement d'un composant web qu'on peut remplir avec son propre balisage. On peut ainsi obtenir un document construit avec différents arbres DOM. Cet élément fait partie des outils relatifs </w:t>
            </w:r>
            <w:hyperlink r:id="rId228" w:history="1">
              <w:r>
                <w:rPr>
                  <w:rStyle w:val="Lienhypertexte"/>
                  <w:color w:val="00458B"/>
                </w:rPr>
                <w:t xml:space="preserve">aux </w:t>
              </w:r>
              <w:r>
                <w:rPr>
                  <w:rStyle w:val="Lienhypertexte"/>
                  <w:color w:val="00458B"/>
                </w:rPr>
                <w:lastRenderedPageBreak/>
                <w:t>composants web (Web Components)</w:t>
              </w:r>
            </w:hyperlink>
            <w:r>
              <w:t>.</w:t>
            </w:r>
          </w:p>
        </w:tc>
      </w:tr>
      <w:tr w:rsidR="00861548" w:rsidTr="00861548">
        <w:tc>
          <w:tcPr>
            <w:tcW w:w="0" w:type="auto"/>
            <w:tcBorders>
              <w:top w:val="nil"/>
              <w:left w:val="nil"/>
              <w:bottom w:val="nil"/>
              <w:right w:val="nil"/>
            </w:tcBorders>
            <w:shd w:val="clear" w:color="auto" w:fill="EEEEEE"/>
            <w:tcMar>
              <w:top w:w="110" w:type="dxa"/>
              <w:left w:w="110" w:type="dxa"/>
              <w:bottom w:w="110" w:type="dxa"/>
              <w:right w:w="110" w:type="dxa"/>
            </w:tcMar>
            <w:hideMark/>
          </w:tcPr>
          <w:p w:rsidR="00861548" w:rsidRDefault="00861548">
            <w:pPr>
              <w:spacing w:after="440"/>
              <w:rPr>
                <w:sz w:val="24"/>
                <w:szCs w:val="24"/>
              </w:rPr>
            </w:pPr>
            <w:hyperlink r:id="rId229" w:history="1">
              <w:r>
                <w:rPr>
                  <w:rStyle w:val="CodeHTML"/>
                  <w:rFonts w:ascii="Consolas" w:eastAsiaTheme="minorHAnsi" w:hAnsi="Consolas"/>
                  <w:color w:val="00458B"/>
                </w:rPr>
                <w:t>&lt;</w:t>
              </w:r>
              <w:proofErr w:type="spellStart"/>
              <w:r>
                <w:rPr>
                  <w:rStyle w:val="CodeHTML"/>
                  <w:rFonts w:ascii="Consolas" w:eastAsiaTheme="minorHAnsi" w:hAnsi="Consolas"/>
                  <w:color w:val="00458B"/>
                </w:rPr>
                <w:t>template</w:t>
              </w:r>
              <w:proofErr w:type="spellEnd"/>
              <w:r>
                <w:rPr>
                  <w:rStyle w:val="CodeHTML"/>
                  <w:rFonts w:ascii="Consolas" w:eastAsiaTheme="minorHAnsi" w:hAnsi="Consolas"/>
                  <w:color w:val="00458B"/>
                </w:rPr>
                <w:t>&gt;</w:t>
              </w:r>
            </w:hyperlink>
          </w:p>
        </w:tc>
        <w:tc>
          <w:tcPr>
            <w:tcW w:w="0" w:type="auto"/>
            <w:tcBorders>
              <w:top w:val="nil"/>
              <w:left w:val="single" w:sz="6" w:space="0" w:color="FFFFFF"/>
              <w:bottom w:val="nil"/>
              <w:right w:val="nil"/>
            </w:tcBorders>
            <w:shd w:val="clear" w:color="auto" w:fill="EEEEEE"/>
            <w:tcMar>
              <w:top w:w="110" w:type="dxa"/>
              <w:left w:w="110" w:type="dxa"/>
              <w:bottom w:w="110" w:type="dxa"/>
              <w:right w:w="110" w:type="dxa"/>
            </w:tcMar>
            <w:vAlign w:val="center"/>
            <w:hideMark/>
          </w:tcPr>
          <w:p w:rsidR="00861548" w:rsidRDefault="00861548">
            <w:pPr>
              <w:spacing w:after="440"/>
              <w:rPr>
                <w:sz w:val="24"/>
                <w:szCs w:val="24"/>
              </w:rPr>
            </w:pPr>
            <w:r>
              <w:t>L'élément HTML </w:t>
            </w:r>
            <w:r>
              <w:rPr>
                <w:rStyle w:val="CodeHTML"/>
                <w:rFonts w:ascii="Consolas" w:eastAsiaTheme="minorHAnsi" w:hAnsi="Consolas"/>
                <w:b/>
                <w:bCs/>
              </w:rPr>
              <w:t>&lt;</w:t>
            </w:r>
            <w:proofErr w:type="spellStart"/>
            <w:r>
              <w:rPr>
                <w:rStyle w:val="CodeHTML"/>
                <w:rFonts w:ascii="Consolas" w:eastAsiaTheme="minorHAnsi" w:hAnsi="Consolas"/>
                <w:b/>
                <w:bCs/>
              </w:rPr>
              <w:t>template</w:t>
            </w:r>
            <w:proofErr w:type="spellEnd"/>
            <w:r>
              <w:rPr>
                <w:rStyle w:val="CodeHTML"/>
                <w:rFonts w:ascii="Consolas" w:eastAsiaTheme="minorHAnsi" w:hAnsi="Consolas"/>
                <w:b/>
                <w:bCs/>
              </w:rPr>
              <w:t>&gt;</w:t>
            </w:r>
            <w:r>
              <w:t> (ou </w:t>
            </w:r>
            <w:r>
              <w:rPr>
                <w:rStyle w:val="lev"/>
                <w:i/>
                <w:iCs/>
              </w:rPr>
              <w:t>Template Content</w:t>
            </w:r>
            <w:r>
              <w:t> ou modèle de contenu) est un mécanisme utilisé pour stocker du contenu HTML (côté client) qui ne doit pas être affiché lors du chargement de la page mais qui peut être instancié et affiché par la suite grâce à un script JavaScript.</w:t>
            </w:r>
          </w:p>
        </w:tc>
      </w:tr>
    </w:tbl>
    <w:p w:rsidR="00861548" w:rsidRDefault="00861548" w:rsidP="00861548">
      <w:pPr>
        <w:shd w:val="clear" w:color="auto" w:fill="FFFFFF" w:themeFill="background1"/>
        <w:ind w:left="3540"/>
        <w:rPr>
          <w:color w:val="548DD4" w:themeColor="text2" w:themeTint="99"/>
          <w:sz w:val="28"/>
          <w:szCs w:val="28"/>
        </w:rPr>
      </w:pPr>
    </w:p>
    <w:p w:rsidR="00861548" w:rsidRDefault="00861548" w:rsidP="00861548">
      <w:pPr>
        <w:shd w:val="clear" w:color="auto" w:fill="FFFFFF" w:themeFill="background1"/>
        <w:ind w:left="3540"/>
        <w:rPr>
          <w:color w:val="FF0000"/>
          <w:sz w:val="28"/>
          <w:szCs w:val="28"/>
        </w:rPr>
      </w:pPr>
      <w:r w:rsidRPr="00861548">
        <w:rPr>
          <w:color w:val="FF0000"/>
          <w:sz w:val="28"/>
          <w:szCs w:val="28"/>
        </w:rPr>
        <w:t>CSS</w:t>
      </w:r>
    </w:p>
    <w:p w:rsidR="00861548" w:rsidRDefault="00861548" w:rsidP="00861548">
      <w:pPr>
        <w:pStyle w:val="Titre2"/>
        <w:shd w:val="clear" w:color="auto" w:fill="FFFFFF"/>
        <w:spacing w:before="92" w:after="92"/>
        <w:rPr>
          <w:rFonts w:ascii="Arial" w:hAnsi="Arial" w:cs="Arial"/>
          <w:color w:val="auto"/>
        </w:rPr>
      </w:pPr>
      <w:r w:rsidRPr="00861548">
        <w:rPr>
          <w:rFonts w:ascii="Arial" w:hAnsi="Arial" w:cs="Arial"/>
          <w:color w:val="auto"/>
        </w:rPr>
        <w:t>Mémento des propriétés CSS</w:t>
      </w:r>
    </w:p>
    <w:tbl>
      <w:tblPr>
        <w:tblW w:w="0" w:type="auto"/>
        <w:tblCellSpacing w:w="15" w:type="dxa"/>
        <w:tblCellMar>
          <w:top w:w="15" w:type="dxa"/>
          <w:left w:w="15" w:type="dxa"/>
          <w:bottom w:w="15" w:type="dxa"/>
          <w:right w:w="15" w:type="dxa"/>
        </w:tblCellMar>
        <w:tblLook w:val="04A0"/>
      </w:tblPr>
      <w:tblGrid>
        <w:gridCol w:w="1588"/>
        <w:gridCol w:w="2688"/>
        <w:gridCol w:w="5002"/>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font-</w:t>
            </w:r>
            <w:proofErr w:type="spellStart"/>
            <w:r>
              <w:rPr>
                <w:rStyle w:val="CodeHTML"/>
                <w:rFonts w:eastAsiaTheme="majorEastAsia"/>
              </w:rPr>
              <w:t>family</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Accentuation"/>
                <w:rFonts w:eastAsiaTheme="majorEastAsia"/>
              </w:rPr>
              <w:t>police1, police2, police3</w:t>
            </w:r>
            <w:r>
              <w:t xml:space="preserve">, </w:t>
            </w:r>
            <w:proofErr w:type="spellStart"/>
            <w:r>
              <w:t>serif</w:t>
            </w:r>
            <w:proofErr w:type="spellEnd"/>
            <w:r>
              <w:t>, sans-</w:t>
            </w:r>
            <w:proofErr w:type="spellStart"/>
            <w:r>
              <w:t>serif</w:t>
            </w:r>
            <w:proofErr w:type="spellEnd"/>
            <w:r>
              <w:t>, monospace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Nom de police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@font-face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Accentuation"/>
                <w:rFonts w:eastAsiaTheme="majorEastAsia"/>
              </w:rPr>
              <w:t>Nom et source de la police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Police personnalisée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font-size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1.3em, 16px, 120%...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Taille du texte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font-</w:t>
            </w:r>
            <w:proofErr w:type="spellStart"/>
            <w:r>
              <w:rPr>
                <w:rStyle w:val="CodeHTML"/>
                <w:rFonts w:eastAsiaTheme="majorEastAsia"/>
              </w:rPr>
              <w:t>weight</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bold, normal</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Gras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font-style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italic</w:t>
            </w:r>
            <w:proofErr w:type="spellEnd"/>
            <w:r>
              <w:t>, oblique, normal</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Italique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text</w:t>
            </w:r>
            <w:proofErr w:type="spellEnd"/>
            <w:r>
              <w:rPr>
                <w:rStyle w:val="CodeHTML"/>
                <w:rFonts w:eastAsiaTheme="majorEastAsia"/>
              </w:rPr>
              <w:t>-</w:t>
            </w:r>
            <w:proofErr w:type="spellStart"/>
            <w:r>
              <w:rPr>
                <w:rStyle w:val="CodeHTML"/>
                <w:rFonts w:eastAsiaTheme="majorEastAsia"/>
              </w:rPr>
              <w:t>decoration</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underline</w:t>
            </w:r>
            <w:proofErr w:type="spellEnd"/>
            <w:r>
              <w:t xml:space="preserve">, </w:t>
            </w:r>
            <w:proofErr w:type="spellStart"/>
            <w:r>
              <w:t>overline</w:t>
            </w:r>
            <w:proofErr w:type="spellEnd"/>
            <w:r>
              <w:t>, line-</w:t>
            </w:r>
            <w:proofErr w:type="spellStart"/>
            <w:r>
              <w:t>through</w:t>
            </w:r>
            <w:proofErr w:type="spellEnd"/>
            <w:r>
              <w:t xml:space="preserve">, </w:t>
            </w:r>
            <w:proofErr w:type="spellStart"/>
            <w:r>
              <w:t>blink</w:t>
            </w:r>
            <w:proofErr w:type="spellEnd"/>
            <w:r>
              <w:t>, none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Soulignement, ligne au-dessus, barré ou clignotant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font-variant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small</w:t>
            </w:r>
            <w:proofErr w:type="spellEnd"/>
            <w:r>
              <w:t>-caps, normal</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Petites capitales</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text</w:t>
            </w:r>
            <w:proofErr w:type="spellEnd"/>
            <w:r>
              <w:rPr>
                <w:rStyle w:val="CodeHTML"/>
                <w:rFonts w:eastAsiaTheme="majorEastAsia"/>
              </w:rPr>
              <w:t>-</w:t>
            </w:r>
            <w:proofErr w:type="spellStart"/>
            <w:r>
              <w:rPr>
                <w:rStyle w:val="CodeHTML"/>
                <w:rFonts w:eastAsiaTheme="majorEastAsia"/>
              </w:rPr>
              <w:t>transform</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capitalize</w:t>
            </w:r>
            <w:proofErr w:type="spellEnd"/>
            <w:r>
              <w:t xml:space="preserve">, </w:t>
            </w:r>
            <w:proofErr w:type="spellStart"/>
            <w:r>
              <w:t>lowercase</w:t>
            </w:r>
            <w:proofErr w:type="spellEnd"/>
            <w:r>
              <w:t xml:space="preserve">, </w:t>
            </w:r>
            <w:proofErr w:type="spellStart"/>
            <w:r>
              <w:t>uppercase</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Capitales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font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Super propriété de police. Combine : </w:t>
            </w:r>
            <w:r>
              <w:rPr>
                <w:rStyle w:val="CodeHTML"/>
                <w:rFonts w:eastAsiaTheme="majorEastAsia"/>
              </w:rPr>
              <w:t>font-</w:t>
            </w:r>
            <w:proofErr w:type="spellStart"/>
            <w:proofErr w:type="gramStart"/>
            <w:r>
              <w:rPr>
                <w:rStyle w:val="CodeHTML"/>
                <w:rFonts w:eastAsiaTheme="majorEastAsia"/>
              </w:rPr>
              <w:t>weight</w:t>
            </w:r>
            <w:proofErr w:type="spellEnd"/>
            <w:r>
              <w:t>  ,</w:t>
            </w:r>
            <w:proofErr w:type="gramEnd"/>
            <w:r>
              <w:t> </w:t>
            </w:r>
            <w:r>
              <w:rPr>
                <w:rStyle w:val="CodeHTML"/>
                <w:rFonts w:eastAsiaTheme="majorEastAsia"/>
              </w:rPr>
              <w:t>font-style</w:t>
            </w:r>
            <w:r>
              <w:t>  , </w:t>
            </w:r>
            <w:r>
              <w:rPr>
                <w:rStyle w:val="CodeHTML"/>
                <w:rFonts w:eastAsiaTheme="majorEastAsia"/>
              </w:rPr>
              <w:t>font-size</w:t>
            </w:r>
            <w:r>
              <w:t>  , </w:t>
            </w:r>
            <w:r>
              <w:rPr>
                <w:rStyle w:val="CodeHTML"/>
                <w:rFonts w:eastAsiaTheme="majorEastAsia"/>
              </w:rPr>
              <w:t>font-variant</w:t>
            </w:r>
            <w:r>
              <w:t>  , </w:t>
            </w:r>
            <w:r>
              <w:rPr>
                <w:rStyle w:val="CodeHTML"/>
                <w:rFonts w:eastAsiaTheme="majorEastAsia"/>
              </w:rPr>
              <w:t>font-</w:t>
            </w:r>
            <w:proofErr w:type="spellStart"/>
            <w:r>
              <w:rPr>
                <w:rStyle w:val="CodeHTML"/>
                <w:rFonts w:eastAsiaTheme="majorEastAsia"/>
              </w:rPr>
              <w:t>family</w:t>
            </w:r>
            <w:proofErr w:type="spellEnd"/>
            <w:r>
              <w:t>  .</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text</w:t>
            </w:r>
            <w:proofErr w:type="spellEnd"/>
            <w:r>
              <w:rPr>
                <w:rStyle w:val="CodeHTML"/>
                <w:rFonts w:eastAsiaTheme="majorEastAsia"/>
              </w:rPr>
              <w:t>-</w:t>
            </w:r>
            <w:proofErr w:type="spellStart"/>
            <w:r>
              <w:rPr>
                <w:rStyle w:val="CodeHTML"/>
                <w:rFonts w:eastAsiaTheme="majorEastAsia"/>
              </w:rPr>
              <w:t>align</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left</w:t>
            </w:r>
            <w:proofErr w:type="spellEnd"/>
            <w:r>
              <w:t xml:space="preserve">, center, right, </w:t>
            </w:r>
            <w:proofErr w:type="spellStart"/>
            <w:r>
              <w:t>justify</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Alignement horizontal</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vertical-</w:t>
            </w:r>
            <w:proofErr w:type="spellStart"/>
            <w:r>
              <w:rPr>
                <w:rStyle w:val="CodeHTML"/>
                <w:rFonts w:eastAsiaTheme="majorEastAsia"/>
              </w:rPr>
              <w:t>align</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baseline</w:t>
            </w:r>
            <w:proofErr w:type="spellEnd"/>
            <w:r>
              <w:t xml:space="preserve">, middle, </w:t>
            </w:r>
            <w:proofErr w:type="spellStart"/>
            <w:r>
              <w:t>sub</w:t>
            </w:r>
            <w:proofErr w:type="spellEnd"/>
            <w:r>
              <w:t xml:space="preserve">, super, top, </w:t>
            </w:r>
            <w:proofErr w:type="spellStart"/>
            <w:r>
              <w:t>bottom</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Alignement vertical (cellules de tableau ou éléments </w:t>
            </w:r>
            <w:proofErr w:type="spellStart"/>
            <w:r>
              <w:rPr>
                <w:rStyle w:val="CodeHTML"/>
                <w:rFonts w:eastAsiaTheme="majorEastAsia"/>
              </w:rPr>
              <w:t>inline</w:t>
            </w:r>
            <w:proofErr w:type="spellEnd"/>
            <w:r>
              <w:rPr>
                <w:rStyle w:val="CodeHTML"/>
                <w:rFonts w:eastAsiaTheme="majorEastAsia"/>
              </w:rPr>
              <w:t>-block</w:t>
            </w:r>
            <w:r>
              <w:t>  uniquement)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line-</w:t>
            </w:r>
            <w:proofErr w:type="spellStart"/>
            <w:r>
              <w:rPr>
                <w:rStyle w:val="CodeHTML"/>
                <w:rFonts w:eastAsiaTheme="majorEastAsia"/>
              </w:rPr>
              <w:t>height</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18px, 120%, normal...</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Hauteur de ligne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lastRenderedPageBreak/>
              <w:t>text</w:t>
            </w:r>
            <w:proofErr w:type="spellEnd"/>
            <w:r>
              <w:rPr>
                <w:rStyle w:val="CodeHTML"/>
                <w:rFonts w:eastAsiaTheme="majorEastAsia"/>
              </w:rPr>
              <w:t>-</w:t>
            </w:r>
            <w:proofErr w:type="spellStart"/>
            <w:r>
              <w:rPr>
                <w:rStyle w:val="CodeHTML"/>
                <w:rFonts w:eastAsiaTheme="majorEastAsia"/>
              </w:rPr>
              <w:t>indent</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25px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Alinéa</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white-</w:t>
            </w:r>
            <w:proofErr w:type="spellStart"/>
            <w:r>
              <w:rPr>
                <w:rStyle w:val="CodeHTML"/>
                <w:rFonts w:eastAsiaTheme="majorEastAsia"/>
              </w:rPr>
              <w:t>space</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pre</w:t>
            </w:r>
            <w:proofErr w:type="spellEnd"/>
            <w:r>
              <w:t xml:space="preserve">, </w:t>
            </w:r>
            <w:proofErr w:type="spellStart"/>
            <w:r>
              <w:t>nowrap</w:t>
            </w:r>
            <w:proofErr w:type="spellEnd"/>
            <w:r>
              <w:t>, normal</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Césure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word</w:t>
            </w:r>
            <w:proofErr w:type="spellEnd"/>
            <w:r>
              <w:rPr>
                <w:rStyle w:val="CodeHTML"/>
                <w:rFonts w:eastAsiaTheme="majorEastAsia"/>
              </w:rPr>
              <w:t>-</w:t>
            </w:r>
            <w:proofErr w:type="spellStart"/>
            <w:r>
              <w:rPr>
                <w:rStyle w:val="CodeHTML"/>
                <w:rFonts w:eastAsiaTheme="majorEastAsia"/>
              </w:rPr>
              <w:t>wrap</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break-</w:t>
            </w:r>
            <w:proofErr w:type="spellStart"/>
            <w:r>
              <w:t>word</w:t>
            </w:r>
            <w:proofErr w:type="spellEnd"/>
            <w:r>
              <w:t>, normal</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Césure forcée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text</w:t>
            </w:r>
            <w:proofErr w:type="spellEnd"/>
            <w:r>
              <w:rPr>
                <w:rStyle w:val="CodeHTML"/>
                <w:rFonts w:eastAsiaTheme="majorEastAsia"/>
              </w:rPr>
              <w:t>-</w:t>
            </w:r>
            <w:proofErr w:type="spellStart"/>
            <w:r>
              <w:rPr>
                <w:rStyle w:val="CodeHTML"/>
                <w:rFonts w:eastAsiaTheme="majorEastAsia"/>
              </w:rPr>
              <w:t>shadow</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 xml:space="preserve">5px </w:t>
            </w:r>
            <w:proofErr w:type="spellStart"/>
            <w:r>
              <w:t>5px</w:t>
            </w:r>
            <w:proofErr w:type="spellEnd"/>
            <w:r>
              <w:t xml:space="preserve"> 2px </w:t>
            </w:r>
            <w:proofErr w:type="spellStart"/>
            <w:proofErr w:type="gramStart"/>
            <w:r>
              <w:t>blue</w:t>
            </w:r>
            <w:proofErr w:type="spellEnd"/>
            <w:proofErr w:type="gramEnd"/>
            <w:r>
              <w:br/>
            </w:r>
            <w:r>
              <w:rPr>
                <w:rStyle w:val="Accentuation"/>
                <w:rFonts w:eastAsiaTheme="majorEastAsia"/>
              </w:rPr>
              <w:t>(horizontale, verticale, fondu, couleur)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Ombre de texte</w:t>
            </w:r>
          </w:p>
        </w:tc>
      </w:tr>
    </w:tbl>
    <w:p w:rsidR="00861548" w:rsidRDefault="00861548" w:rsidP="00861548">
      <w:pPr>
        <w:pStyle w:val="Titre4"/>
        <w:shd w:val="clear" w:color="auto" w:fill="FFFFFF"/>
        <w:spacing w:before="0" w:after="92"/>
        <w:rPr>
          <w:rFonts w:ascii="Arial" w:hAnsi="Arial" w:cs="Arial"/>
          <w:color w:val="auto"/>
          <w:sz w:val="24"/>
          <w:szCs w:val="24"/>
        </w:rPr>
      </w:pPr>
      <w:r>
        <w:rPr>
          <w:rFonts w:ascii="Arial" w:hAnsi="Arial" w:cs="Arial"/>
        </w:rPr>
        <w:t>Propriétés de couleur et de fond</w:t>
      </w:r>
    </w:p>
    <w:tbl>
      <w:tblPr>
        <w:tblW w:w="0" w:type="auto"/>
        <w:tblCellSpacing w:w="15" w:type="dxa"/>
        <w:tblCellMar>
          <w:top w:w="15" w:type="dxa"/>
          <w:left w:w="15" w:type="dxa"/>
          <w:bottom w:w="15" w:type="dxa"/>
          <w:right w:w="15" w:type="dxa"/>
        </w:tblCellMar>
        <w:tblLook w:val="04A0"/>
      </w:tblPr>
      <w:tblGrid>
        <w:gridCol w:w="1699"/>
        <w:gridCol w:w="4138"/>
        <w:gridCol w:w="3441"/>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color</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Accentuation"/>
                <w:rFonts w:eastAsiaTheme="majorEastAsia"/>
              </w:rPr>
              <w:t>nom</w:t>
            </w:r>
            <w:r>
              <w:t xml:space="preserve">, </w:t>
            </w:r>
            <w:proofErr w:type="spellStart"/>
            <w:proofErr w:type="gramStart"/>
            <w:r>
              <w:t>rgb</w:t>
            </w:r>
            <w:proofErr w:type="spellEnd"/>
            <w:r>
              <w:t>(</w:t>
            </w:r>
            <w:proofErr w:type="spellStart"/>
            <w:proofErr w:type="gramEnd"/>
            <w:r>
              <w:t>rouge,vert</w:t>
            </w:r>
            <w:proofErr w:type="spellEnd"/>
            <w:r>
              <w:t xml:space="preserve">,bleu), </w:t>
            </w:r>
            <w:proofErr w:type="spellStart"/>
            <w:r>
              <w:t>rgba</w:t>
            </w:r>
            <w:proofErr w:type="spellEnd"/>
            <w:r>
              <w:t>(</w:t>
            </w:r>
            <w:proofErr w:type="spellStart"/>
            <w:r>
              <w:t>rouge,vert</w:t>
            </w:r>
            <w:proofErr w:type="spellEnd"/>
            <w:r>
              <w:t>,</w:t>
            </w:r>
            <w:proofErr w:type="spellStart"/>
            <w:r>
              <w:t>bleu,transparence</w:t>
            </w:r>
            <w:proofErr w:type="spellEnd"/>
            <w:r>
              <w:t>), #CF1A20...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Couleur du texte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background-</w:t>
            </w:r>
            <w:proofErr w:type="spellStart"/>
            <w:r>
              <w:rPr>
                <w:rStyle w:val="CodeHTML"/>
                <w:rFonts w:eastAsiaTheme="majorEastAsia"/>
              </w:rPr>
              <w:t>color</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Accentuation"/>
                <w:rFonts w:eastAsiaTheme="majorEastAsia"/>
              </w:rPr>
              <w:t xml:space="preserve">Identique à </w:t>
            </w:r>
            <w:proofErr w:type="spellStart"/>
            <w:r>
              <w:rPr>
                <w:rStyle w:val="Accentuation"/>
                <w:rFonts w:eastAsiaTheme="majorEastAsia"/>
              </w:rPr>
              <w:t>color</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Couleur de fond</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background-image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gramStart"/>
            <w:r>
              <w:t>url(</w:t>
            </w:r>
            <w:proofErr w:type="gramEnd"/>
            <w:r>
              <w:t>'image.png')</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Image de fond</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background-</w:t>
            </w:r>
            <w:proofErr w:type="spellStart"/>
            <w:r>
              <w:rPr>
                <w:rStyle w:val="CodeHTML"/>
                <w:rFonts w:eastAsiaTheme="majorEastAsia"/>
              </w:rPr>
              <w:t>attachment</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fixed</w:t>
            </w:r>
            <w:proofErr w:type="spellEnd"/>
            <w:r>
              <w:t>, scroll</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Fond fixe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background-</w:t>
            </w:r>
            <w:proofErr w:type="spellStart"/>
            <w:r>
              <w:rPr>
                <w:rStyle w:val="CodeHTML"/>
                <w:rFonts w:eastAsiaTheme="majorEastAsia"/>
              </w:rPr>
              <w:t>repeat</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repeat</w:t>
            </w:r>
            <w:proofErr w:type="spellEnd"/>
            <w:r>
              <w:t xml:space="preserve">-x, </w:t>
            </w:r>
            <w:proofErr w:type="spellStart"/>
            <w:r>
              <w:t>repeat</w:t>
            </w:r>
            <w:proofErr w:type="spellEnd"/>
            <w:r>
              <w:t>-y, no-</w:t>
            </w:r>
            <w:proofErr w:type="spellStart"/>
            <w:r>
              <w:t>repeat</w:t>
            </w:r>
            <w:proofErr w:type="spellEnd"/>
            <w:r>
              <w:t xml:space="preserve">, </w:t>
            </w:r>
            <w:proofErr w:type="spellStart"/>
            <w:r>
              <w:t>repeat</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Répétition du fond</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background-position</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Accentuation"/>
                <w:rFonts w:eastAsiaTheme="majorEastAsia"/>
              </w:rPr>
              <w:t>(x y)</w:t>
            </w:r>
            <w:r>
              <w:t xml:space="preserve">, top, center, </w:t>
            </w:r>
            <w:proofErr w:type="spellStart"/>
            <w:r>
              <w:t>bottom</w:t>
            </w:r>
            <w:proofErr w:type="spellEnd"/>
            <w:r>
              <w:t xml:space="preserve">, </w:t>
            </w:r>
            <w:proofErr w:type="spellStart"/>
            <w:r>
              <w:t>left</w:t>
            </w:r>
            <w:proofErr w:type="spellEnd"/>
            <w:r>
              <w:t>, right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Position du fond</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background</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 xml:space="preserve">Super propriété du fond. Combine </w:t>
            </w:r>
            <w:proofErr w:type="gramStart"/>
            <w:r>
              <w:t>:  </w:t>
            </w:r>
            <w:r>
              <w:rPr>
                <w:rStyle w:val="CodeHTML"/>
                <w:rFonts w:eastAsiaTheme="majorEastAsia"/>
              </w:rPr>
              <w:t>background</w:t>
            </w:r>
            <w:proofErr w:type="gramEnd"/>
            <w:r>
              <w:rPr>
                <w:rStyle w:val="CodeHTML"/>
                <w:rFonts w:eastAsiaTheme="majorEastAsia"/>
              </w:rPr>
              <w:t>-image</w:t>
            </w:r>
            <w:r>
              <w:t>  , </w:t>
            </w:r>
            <w:r>
              <w:rPr>
                <w:rStyle w:val="CodeHTML"/>
                <w:rFonts w:eastAsiaTheme="majorEastAsia"/>
              </w:rPr>
              <w:t>background-</w:t>
            </w:r>
            <w:proofErr w:type="spellStart"/>
            <w:r>
              <w:rPr>
                <w:rStyle w:val="CodeHTML"/>
                <w:rFonts w:eastAsiaTheme="majorEastAsia"/>
              </w:rPr>
              <w:t>repeat</w:t>
            </w:r>
            <w:proofErr w:type="spellEnd"/>
            <w:r>
              <w:t>  , </w:t>
            </w:r>
            <w:r>
              <w:rPr>
                <w:rStyle w:val="CodeHTML"/>
                <w:rFonts w:eastAsiaTheme="majorEastAsia"/>
              </w:rPr>
              <w:t>background-</w:t>
            </w:r>
            <w:proofErr w:type="spellStart"/>
            <w:r>
              <w:rPr>
                <w:rStyle w:val="CodeHTML"/>
                <w:rFonts w:eastAsiaTheme="majorEastAsia"/>
              </w:rPr>
              <w:t>attachment</w:t>
            </w:r>
            <w:proofErr w:type="spellEnd"/>
            <w:r>
              <w:t>  , </w:t>
            </w:r>
            <w:r>
              <w:rPr>
                <w:rStyle w:val="CodeHTML"/>
                <w:rFonts w:eastAsiaTheme="majorEastAsia"/>
              </w:rPr>
              <w:t>background-position</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opacity</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0.5</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Transparence</w:t>
            </w:r>
          </w:p>
        </w:tc>
      </w:tr>
    </w:tbl>
    <w:p w:rsidR="00861548" w:rsidRDefault="00861548" w:rsidP="00861548">
      <w:pPr>
        <w:pStyle w:val="Titre4"/>
        <w:shd w:val="clear" w:color="auto" w:fill="FFFFFF"/>
        <w:spacing w:before="0" w:after="92"/>
        <w:rPr>
          <w:rFonts w:ascii="Arial" w:hAnsi="Arial" w:cs="Arial"/>
          <w:color w:val="auto"/>
          <w:sz w:val="24"/>
          <w:szCs w:val="24"/>
        </w:rPr>
      </w:pPr>
      <w:r>
        <w:rPr>
          <w:rFonts w:ascii="Arial" w:hAnsi="Arial" w:cs="Arial"/>
        </w:rPr>
        <w:t>Propriétés des boîtes</w:t>
      </w:r>
    </w:p>
    <w:tbl>
      <w:tblPr>
        <w:tblW w:w="0" w:type="auto"/>
        <w:tblCellSpacing w:w="15" w:type="dxa"/>
        <w:tblCellMar>
          <w:top w:w="15" w:type="dxa"/>
          <w:left w:w="15" w:type="dxa"/>
          <w:bottom w:w="15" w:type="dxa"/>
          <w:right w:w="15" w:type="dxa"/>
        </w:tblCellMar>
        <w:tblLook w:val="04A0"/>
      </w:tblPr>
      <w:tblGrid>
        <w:gridCol w:w="1336"/>
        <w:gridCol w:w="4465"/>
        <w:gridCol w:w="3477"/>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width</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Largeur</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height</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Hauteur</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min-</w:t>
            </w:r>
            <w:proofErr w:type="spellStart"/>
            <w:r>
              <w:rPr>
                <w:rStyle w:val="CodeHTML"/>
                <w:rFonts w:eastAsiaTheme="majorEastAsia"/>
              </w:rPr>
              <w:t>width</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Largeur minimale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max-</w:t>
            </w:r>
            <w:proofErr w:type="spellStart"/>
            <w:r>
              <w:rPr>
                <w:rStyle w:val="CodeHTML"/>
                <w:rFonts w:eastAsiaTheme="majorEastAsia"/>
              </w:rPr>
              <w:t>width</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Largeur maximale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min-</w:t>
            </w:r>
            <w:proofErr w:type="spellStart"/>
            <w:r>
              <w:rPr>
                <w:rStyle w:val="CodeHTML"/>
                <w:rFonts w:eastAsiaTheme="majorEastAsia"/>
              </w:rPr>
              <w:t>height</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Hauteur minimale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max-</w:t>
            </w:r>
            <w:proofErr w:type="spellStart"/>
            <w:r>
              <w:rPr>
                <w:rStyle w:val="CodeHTML"/>
                <w:rFonts w:eastAsiaTheme="majorEastAsia"/>
              </w:rPr>
              <w:t>height</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150px, 80%...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Hauteur maximale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lastRenderedPageBreak/>
              <w:t>margin</w:t>
            </w:r>
            <w:proofErr w:type="spellEnd"/>
            <w:r>
              <w:rPr>
                <w:rStyle w:val="CodeHTML"/>
                <w:rFonts w:eastAsiaTheme="majorEastAsia"/>
              </w:rPr>
              <w:t>-top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Marge en haut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margin</w:t>
            </w:r>
            <w:proofErr w:type="spellEnd"/>
            <w:r>
              <w:rPr>
                <w:rStyle w:val="CodeHTML"/>
                <w:rFonts w:eastAsiaTheme="majorEastAsia"/>
              </w:rPr>
              <w:t>-</w:t>
            </w:r>
            <w:proofErr w:type="spellStart"/>
            <w:r>
              <w:rPr>
                <w:rStyle w:val="CodeHTML"/>
                <w:rFonts w:eastAsiaTheme="majorEastAsia"/>
              </w:rPr>
              <w:t>left</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Marge à gauche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margin</w:t>
            </w:r>
            <w:proofErr w:type="spellEnd"/>
            <w:r>
              <w:rPr>
                <w:rStyle w:val="CodeHTML"/>
                <w:rFonts w:eastAsiaTheme="majorEastAsia"/>
              </w:rPr>
              <w:t>-right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Marge à droite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margin</w:t>
            </w:r>
            <w:proofErr w:type="spellEnd"/>
            <w:r>
              <w:rPr>
                <w:rStyle w:val="CodeHTML"/>
                <w:rFonts w:eastAsiaTheme="majorEastAsia"/>
              </w:rPr>
              <w:t>-</w:t>
            </w:r>
            <w:proofErr w:type="spellStart"/>
            <w:r>
              <w:rPr>
                <w:rStyle w:val="CodeHTML"/>
                <w:rFonts w:eastAsiaTheme="majorEastAsia"/>
              </w:rPr>
              <w:t>bottom</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Marge en bas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margin</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 xml:space="preserve">23px 5px 23px </w:t>
            </w:r>
            <w:proofErr w:type="gramStart"/>
            <w:r>
              <w:t>5px</w:t>
            </w:r>
            <w:proofErr w:type="gramEnd"/>
            <w:r>
              <w:br/>
            </w:r>
            <w:r>
              <w:rPr>
                <w:rStyle w:val="Accentuation"/>
                <w:rFonts w:eastAsiaTheme="majorEastAsia"/>
              </w:rPr>
              <w:t>(haut, droite, bas, gauche)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Super-propriété de marge.</w:t>
            </w:r>
            <w:r>
              <w:br/>
              <w:t>Combine : </w:t>
            </w:r>
            <w:proofErr w:type="spellStart"/>
            <w:r>
              <w:rPr>
                <w:rStyle w:val="CodeHTML"/>
                <w:rFonts w:eastAsiaTheme="majorEastAsia"/>
              </w:rPr>
              <w:t>margin</w:t>
            </w:r>
            <w:proofErr w:type="spellEnd"/>
            <w:r>
              <w:rPr>
                <w:rStyle w:val="CodeHTML"/>
                <w:rFonts w:eastAsiaTheme="majorEastAsia"/>
              </w:rPr>
              <w:t>-</w:t>
            </w:r>
            <w:proofErr w:type="gramStart"/>
            <w:r>
              <w:rPr>
                <w:rStyle w:val="CodeHTML"/>
                <w:rFonts w:eastAsiaTheme="majorEastAsia"/>
              </w:rPr>
              <w:t>top</w:t>
            </w:r>
            <w:r>
              <w:t>  ,</w:t>
            </w:r>
            <w:proofErr w:type="gramEnd"/>
            <w:r>
              <w:t> </w:t>
            </w:r>
            <w:proofErr w:type="spellStart"/>
            <w:r>
              <w:rPr>
                <w:rStyle w:val="CodeHTML"/>
                <w:rFonts w:eastAsiaTheme="majorEastAsia"/>
              </w:rPr>
              <w:t>margin</w:t>
            </w:r>
            <w:proofErr w:type="spellEnd"/>
            <w:r>
              <w:rPr>
                <w:rStyle w:val="CodeHTML"/>
                <w:rFonts w:eastAsiaTheme="majorEastAsia"/>
              </w:rPr>
              <w:t>-right</w:t>
            </w:r>
            <w:r>
              <w:t>  , </w:t>
            </w:r>
            <w:proofErr w:type="spellStart"/>
            <w:r>
              <w:rPr>
                <w:rStyle w:val="CodeHTML"/>
                <w:rFonts w:eastAsiaTheme="majorEastAsia"/>
              </w:rPr>
              <w:t>margin</w:t>
            </w:r>
            <w:proofErr w:type="spellEnd"/>
            <w:r>
              <w:rPr>
                <w:rStyle w:val="CodeHTML"/>
                <w:rFonts w:eastAsiaTheme="majorEastAsia"/>
              </w:rPr>
              <w:t>-</w:t>
            </w:r>
            <w:proofErr w:type="spellStart"/>
            <w:r>
              <w:rPr>
                <w:rStyle w:val="CodeHTML"/>
                <w:rFonts w:eastAsiaTheme="majorEastAsia"/>
              </w:rPr>
              <w:t>bottom</w:t>
            </w:r>
            <w:proofErr w:type="spellEnd"/>
            <w:r>
              <w:t>  , </w:t>
            </w:r>
            <w:proofErr w:type="spellStart"/>
            <w:r>
              <w:rPr>
                <w:rStyle w:val="CodeHTML"/>
                <w:rFonts w:eastAsiaTheme="majorEastAsia"/>
              </w:rPr>
              <w:t>margin</w:t>
            </w:r>
            <w:proofErr w:type="spellEnd"/>
            <w:r>
              <w:rPr>
                <w:rStyle w:val="CodeHTML"/>
                <w:rFonts w:eastAsiaTheme="majorEastAsia"/>
              </w:rPr>
              <w:t>-</w:t>
            </w:r>
            <w:proofErr w:type="spellStart"/>
            <w:r>
              <w:rPr>
                <w:rStyle w:val="CodeHTML"/>
                <w:rFonts w:eastAsiaTheme="majorEastAsia"/>
              </w:rPr>
              <w:t>left</w:t>
            </w:r>
            <w:proofErr w:type="spellEnd"/>
            <w:r>
              <w:t>  .</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padding</w:t>
            </w:r>
            <w:proofErr w:type="spellEnd"/>
            <w:r>
              <w:rPr>
                <w:rStyle w:val="CodeHTML"/>
                <w:rFonts w:eastAsiaTheme="majorEastAsia"/>
              </w:rPr>
              <w:t>-</w:t>
            </w:r>
            <w:proofErr w:type="spellStart"/>
            <w:r>
              <w:rPr>
                <w:rStyle w:val="CodeHTML"/>
                <w:rFonts w:eastAsiaTheme="majorEastAsia"/>
              </w:rPr>
              <w:t>left</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Marge intérieure à gauche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padding</w:t>
            </w:r>
            <w:proofErr w:type="spellEnd"/>
            <w:r>
              <w:rPr>
                <w:rStyle w:val="CodeHTML"/>
                <w:rFonts w:eastAsiaTheme="majorEastAsia"/>
              </w:rPr>
              <w:t>-right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Marge intérieure à droite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padding</w:t>
            </w:r>
            <w:proofErr w:type="spellEnd"/>
            <w:r>
              <w:rPr>
                <w:rStyle w:val="CodeHTML"/>
                <w:rFonts w:eastAsiaTheme="majorEastAsia"/>
              </w:rPr>
              <w:t>-</w:t>
            </w:r>
            <w:proofErr w:type="spellStart"/>
            <w:r>
              <w:rPr>
                <w:rStyle w:val="CodeHTML"/>
                <w:rFonts w:eastAsiaTheme="majorEastAsia"/>
              </w:rPr>
              <w:t>bottom</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Marge intérieure en bas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padding</w:t>
            </w:r>
            <w:proofErr w:type="spellEnd"/>
            <w:r>
              <w:rPr>
                <w:rStyle w:val="CodeHTML"/>
                <w:rFonts w:eastAsiaTheme="majorEastAsia"/>
              </w:rPr>
              <w:t>-top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Marge intérieure en haut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padding</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 xml:space="preserve">23px 5px 23px </w:t>
            </w:r>
            <w:proofErr w:type="gramStart"/>
            <w:r>
              <w:t>5px</w:t>
            </w:r>
            <w:proofErr w:type="gramEnd"/>
            <w:r>
              <w:br/>
            </w:r>
            <w:r>
              <w:rPr>
                <w:rStyle w:val="Accentuation"/>
                <w:rFonts w:eastAsiaTheme="majorEastAsia"/>
              </w:rPr>
              <w:t>(haut, droite, bas, gauche)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Super-propriété de marge intérieure.</w:t>
            </w:r>
            <w:r>
              <w:br/>
              <w:t>Combine : </w:t>
            </w:r>
            <w:proofErr w:type="spellStart"/>
            <w:r>
              <w:rPr>
                <w:rStyle w:val="CodeHTML"/>
                <w:rFonts w:eastAsiaTheme="majorEastAsia"/>
              </w:rPr>
              <w:t>padding</w:t>
            </w:r>
            <w:proofErr w:type="spellEnd"/>
            <w:r>
              <w:rPr>
                <w:rStyle w:val="CodeHTML"/>
                <w:rFonts w:eastAsiaTheme="majorEastAsia"/>
              </w:rPr>
              <w:t>-</w:t>
            </w:r>
            <w:proofErr w:type="gramStart"/>
            <w:r>
              <w:rPr>
                <w:rStyle w:val="CodeHTML"/>
                <w:rFonts w:eastAsiaTheme="majorEastAsia"/>
              </w:rPr>
              <w:t>top</w:t>
            </w:r>
            <w:r>
              <w:t>  ,</w:t>
            </w:r>
            <w:proofErr w:type="gramEnd"/>
            <w:r>
              <w:t> </w:t>
            </w:r>
            <w:proofErr w:type="spellStart"/>
            <w:r>
              <w:rPr>
                <w:rStyle w:val="CodeHTML"/>
                <w:rFonts w:eastAsiaTheme="majorEastAsia"/>
              </w:rPr>
              <w:t>padding</w:t>
            </w:r>
            <w:proofErr w:type="spellEnd"/>
            <w:r>
              <w:rPr>
                <w:rStyle w:val="CodeHTML"/>
                <w:rFonts w:eastAsiaTheme="majorEastAsia"/>
              </w:rPr>
              <w:t>-right</w:t>
            </w:r>
            <w:r>
              <w:t>  , </w:t>
            </w:r>
            <w:proofErr w:type="spellStart"/>
            <w:r>
              <w:rPr>
                <w:rStyle w:val="CodeHTML"/>
                <w:rFonts w:eastAsiaTheme="majorEastAsia"/>
              </w:rPr>
              <w:t>padding</w:t>
            </w:r>
            <w:proofErr w:type="spellEnd"/>
            <w:r>
              <w:rPr>
                <w:rStyle w:val="CodeHTML"/>
                <w:rFonts w:eastAsiaTheme="majorEastAsia"/>
              </w:rPr>
              <w:t>-</w:t>
            </w:r>
            <w:proofErr w:type="spellStart"/>
            <w:r>
              <w:rPr>
                <w:rStyle w:val="CodeHTML"/>
                <w:rFonts w:eastAsiaTheme="majorEastAsia"/>
              </w:rPr>
              <w:t>bottom</w:t>
            </w:r>
            <w:proofErr w:type="spellEnd"/>
            <w:r>
              <w:t>  , </w:t>
            </w:r>
            <w:proofErr w:type="spellStart"/>
            <w:r>
              <w:rPr>
                <w:rStyle w:val="CodeHTML"/>
                <w:rFonts w:eastAsiaTheme="majorEastAsia"/>
              </w:rPr>
              <w:t>padding</w:t>
            </w:r>
            <w:proofErr w:type="spellEnd"/>
            <w:r>
              <w:rPr>
                <w:rStyle w:val="CodeHTML"/>
                <w:rFonts w:eastAsiaTheme="majorEastAsia"/>
              </w:rPr>
              <w:t>-</w:t>
            </w:r>
            <w:proofErr w:type="spellStart"/>
            <w:r>
              <w:rPr>
                <w:rStyle w:val="CodeHTML"/>
                <w:rFonts w:eastAsiaTheme="majorEastAsia"/>
              </w:rPr>
              <w:t>left</w:t>
            </w:r>
            <w:proofErr w:type="spellEnd"/>
            <w:r>
              <w:t>  .</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border-</w:t>
            </w:r>
            <w:proofErr w:type="spellStart"/>
            <w:r>
              <w:rPr>
                <w:rStyle w:val="CodeHTML"/>
                <w:rFonts w:eastAsiaTheme="majorEastAsia"/>
              </w:rPr>
              <w:t>width</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3px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Épaisseur de bordure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border-</w:t>
            </w:r>
            <w:proofErr w:type="spellStart"/>
            <w:r>
              <w:rPr>
                <w:rStyle w:val="CodeHTML"/>
                <w:rFonts w:eastAsiaTheme="majorEastAsia"/>
              </w:rPr>
              <w:t>color</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Accentuation"/>
                <w:rFonts w:eastAsiaTheme="majorEastAsia"/>
              </w:rPr>
              <w:t>nom</w:t>
            </w:r>
            <w:r>
              <w:t xml:space="preserve">, </w:t>
            </w:r>
            <w:proofErr w:type="spellStart"/>
            <w:proofErr w:type="gramStart"/>
            <w:r>
              <w:t>rgb</w:t>
            </w:r>
            <w:proofErr w:type="spellEnd"/>
            <w:r>
              <w:t>(</w:t>
            </w:r>
            <w:proofErr w:type="spellStart"/>
            <w:proofErr w:type="gramEnd"/>
            <w:r>
              <w:t>rouge,vert</w:t>
            </w:r>
            <w:proofErr w:type="spellEnd"/>
            <w:r>
              <w:t xml:space="preserve">,bleu), </w:t>
            </w:r>
            <w:proofErr w:type="spellStart"/>
            <w:r>
              <w:t>rgba</w:t>
            </w:r>
            <w:proofErr w:type="spellEnd"/>
            <w:r>
              <w:t>(</w:t>
            </w:r>
            <w:proofErr w:type="spellStart"/>
            <w:r>
              <w:t>rouge,vert</w:t>
            </w:r>
            <w:proofErr w:type="spellEnd"/>
            <w:r>
              <w:t>,</w:t>
            </w:r>
            <w:proofErr w:type="spellStart"/>
            <w:r>
              <w:t>bleu,transparence</w:t>
            </w:r>
            <w:proofErr w:type="spellEnd"/>
            <w:r>
              <w:t>), #CF1A20...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Couleur de bordure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border-style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solid</w:t>
            </w:r>
            <w:proofErr w:type="spellEnd"/>
            <w:r>
              <w:t xml:space="preserve">, </w:t>
            </w:r>
            <w:proofErr w:type="spellStart"/>
            <w:r>
              <w:t>dotted</w:t>
            </w:r>
            <w:proofErr w:type="spellEnd"/>
            <w:r>
              <w:t xml:space="preserve">, </w:t>
            </w:r>
            <w:proofErr w:type="spellStart"/>
            <w:r>
              <w:t>dashed</w:t>
            </w:r>
            <w:proofErr w:type="spellEnd"/>
            <w:r>
              <w:t xml:space="preserve">, double, groove, </w:t>
            </w:r>
            <w:proofErr w:type="spellStart"/>
            <w:r>
              <w:t>ridge</w:t>
            </w:r>
            <w:proofErr w:type="spellEnd"/>
            <w:r>
              <w:t xml:space="preserve">, </w:t>
            </w:r>
            <w:proofErr w:type="spellStart"/>
            <w:r>
              <w:t>inset</w:t>
            </w:r>
            <w:proofErr w:type="spellEnd"/>
            <w:r>
              <w:t xml:space="preserve">, </w:t>
            </w:r>
            <w:proofErr w:type="spellStart"/>
            <w:r>
              <w:t>outset</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Type de bordure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border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 xml:space="preserve">3px </w:t>
            </w:r>
            <w:proofErr w:type="spellStart"/>
            <w:r>
              <w:t>solid</w:t>
            </w:r>
            <w:proofErr w:type="spellEnd"/>
            <w:r>
              <w:t xml:space="preserve"> black</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 xml:space="preserve">Super-propriété de bordure. </w:t>
            </w:r>
            <w:proofErr w:type="gramStart"/>
            <w:r>
              <w:t>Combine ,</w:t>
            </w:r>
            <w:r>
              <w:rPr>
                <w:rStyle w:val="CodeHTML"/>
                <w:rFonts w:eastAsiaTheme="majorEastAsia"/>
              </w:rPr>
              <w:t>border</w:t>
            </w:r>
            <w:proofErr w:type="gramEnd"/>
            <w:r>
              <w:rPr>
                <w:rStyle w:val="CodeHTML"/>
                <w:rFonts w:eastAsiaTheme="majorEastAsia"/>
              </w:rPr>
              <w:t>-</w:t>
            </w:r>
            <w:proofErr w:type="spellStart"/>
            <w:r>
              <w:rPr>
                <w:rStyle w:val="CodeHTML"/>
                <w:rFonts w:eastAsiaTheme="majorEastAsia"/>
              </w:rPr>
              <w:t>width</w:t>
            </w:r>
            <w:proofErr w:type="spellEnd"/>
            <w:r>
              <w:t>  , </w:t>
            </w:r>
            <w:r>
              <w:rPr>
                <w:rStyle w:val="CodeHTML"/>
                <w:rFonts w:eastAsiaTheme="majorEastAsia"/>
              </w:rPr>
              <w:t>border-</w:t>
            </w:r>
            <w:proofErr w:type="spellStart"/>
            <w:r>
              <w:rPr>
                <w:rStyle w:val="CodeHTML"/>
                <w:rFonts w:eastAsiaTheme="majorEastAsia"/>
              </w:rPr>
              <w:t>color</w:t>
            </w:r>
            <w:proofErr w:type="spellEnd"/>
            <w:r>
              <w:t>  , </w:t>
            </w:r>
            <w:r>
              <w:rPr>
                <w:rStyle w:val="CodeHTML"/>
                <w:rFonts w:eastAsiaTheme="majorEastAsia"/>
              </w:rPr>
              <w:t>border-style</w:t>
            </w:r>
            <w:r>
              <w:t>  .</w:t>
            </w:r>
            <w:r>
              <w:br/>
              <w:t xml:space="preserve">Existe aussi en </w:t>
            </w:r>
            <w:proofErr w:type="spellStart"/>
            <w:r>
              <w:t>version</w:t>
            </w:r>
            <w:r>
              <w:rPr>
                <w:rStyle w:val="CodeHTML"/>
                <w:rFonts w:eastAsiaTheme="majorEastAsia"/>
              </w:rPr>
              <w:t>border</w:t>
            </w:r>
            <w:proofErr w:type="spellEnd"/>
            <w:r>
              <w:rPr>
                <w:rStyle w:val="CodeHTML"/>
                <w:rFonts w:eastAsiaTheme="majorEastAsia"/>
              </w:rPr>
              <w:t>-</w:t>
            </w:r>
            <w:proofErr w:type="gramStart"/>
            <w:r>
              <w:rPr>
                <w:rStyle w:val="CodeHTML"/>
                <w:rFonts w:eastAsiaTheme="majorEastAsia"/>
              </w:rPr>
              <w:t>top</w:t>
            </w:r>
            <w:r>
              <w:t>  ,</w:t>
            </w:r>
            <w:proofErr w:type="gramEnd"/>
            <w:r>
              <w:t> </w:t>
            </w:r>
            <w:r>
              <w:rPr>
                <w:rStyle w:val="CodeHTML"/>
                <w:rFonts w:eastAsiaTheme="majorEastAsia"/>
              </w:rPr>
              <w:t>border-right</w:t>
            </w:r>
            <w:r>
              <w:t>  , </w:t>
            </w:r>
            <w:r>
              <w:rPr>
                <w:rStyle w:val="CodeHTML"/>
                <w:rFonts w:eastAsiaTheme="majorEastAsia"/>
              </w:rPr>
              <w:t>border-</w:t>
            </w:r>
            <w:proofErr w:type="spellStart"/>
            <w:r>
              <w:rPr>
                <w:rStyle w:val="CodeHTML"/>
                <w:rFonts w:eastAsiaTheme="majorEastAsia"/>
              </w:rPr>
              <w:t>bottom</w:t>
            </w:r>
            <w:proofErr w:type="spellEnd"/>
            <w:r>
              <w:t>  , </w:t>
            </w:r>
            <w:r>
              <w:rPr>
                <w:rStyle w:val="CodeHTML"/>
                <w:rFonts w:eastAsiaTheme="majorEastAsia"/>
              </w:rPr>
              <w:t>border-</w:t>
            </w:r>
            <w:proofErr w:type="spellStart"/>
            <w:r>
              <w:rPr>
                <w:rStyle w:val="CodeHTML"/>
                <w:rFonts w:eastAsiaTheme="majorEastAsia"/>
              </w:rPr>
              <w:t>left</w:t>
            </w:r>
            <w:proofErr w:type="spellEnd"/>
            <w:r>
              <w:t>  .</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border-radius</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5px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Bordure arrondie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box-</w:t>
            </w:r>
            <w:proofErr w:type="spellStart"/>
            <w:r>
              <w:rPr>
                <w:rStyle w:val="CodeHTML"/>
                <w:rFonts w:eastAsiaTheme="majorEastAsia"/>
              </w:rPr>
              <w:lastRenderedPageBreak/>
              <w:t>shadow</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lastRenderedPageBreak/>
              <w:t xml:space="preserve">6px </w:t>
            </w:r>
            <w:proofErr w:type="spellStart"/>
            <w:r>
              <w:t>6px</w:t>
            </w:r>
            <w:proofErr w:type="spellEnd"/>
            <w:r>
              <w:t xml:space="preserve"> 0px </w:t>
            </w:r>
            <w:proofErr w:type="gramStart"/>
            <w:r>
              <w:t>black</w:t>
            </w:r>
            <w:proofErr w:type="gramEnd"/>
            <w:r>
              <w:br/>
            </w:r>
            <w:r>
              <w:rPr>
                <w:rStyle w:val="Accentuation"/>
                <w:rFonts w:eastAsiaTheme="majorEastAsia"/>
              </w:rPr>
              <w:lastRenderedPageBreak/>
              <w:t>(horizontale, verticale, fondu, couleur)</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lastRenderedPageBreak/>
              <w:t>Ombre de boîte</w:t>
            </w:r>
          </w:p>
        </w:tc>
      </w:tr>
    </w:tbl>
    <w:p w:rsidR="00861548" w:rsidRDefault="00861548" w:rsidP="00861548">
      <w:pPr>
        <w:pStyle w:val="Titre4"/>
        <w:shd w:val="clear" w:color="auto" w:fill="FFFFFF"/>
        <w:spacing w:before="0" w:after="92"/>
        <w:rPr>
          <w:rFonts w:ascii="Arial" w:hAnsi="Arial" w:cs="Arial"/>
          <w:color w:val="auto"/>
          <w:sz w:val="24"/>
          <w:szCs w:val="24"/>
        </w:rPr>
      </w:pPr>
      <w:r>
        <w:rPr>
          <w:rFonts w:ascii="Arial" w:hAnsi="Arial" w:cs="Arial"/>
        </w:rPr>
        <w:lastRenderedPageBreak/>
        <w:t>Propriétés de positionnement et d'affichage</w:t>
      </w:r>
    </w:p>
    <w:tbl>
      <w:tblPr>
        <w:tblW w:w="0" w:type="auto"/>
        <w:tblCellSpacing w:w="15" w:type="dxa"/>
        <w:tblCellMar>
          <w:top w:w="15" w:type="dxa"/>
          <w:left w:w="15" w:type="dxa"/>
          <w:bottom w:w="15" w:type="dxa"/>
          <w:right w:w="15" w:type="dxa"/>
        </w:tblCellMar>
        <w:tblLook w:val="04A0"/>
      </w:tblPr>
      <w:tblGrid>
        <w:gridCol w:w="1392"/>
        <w:gridCol w:w="3489"/>
        <w:gridCol w:w="4397"/>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display</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 xml:space="preserve">block, </w:t>
            </w:r>
            <w:proofErr w:type="spellStart"/>
            <w:r>
              <w:t>inline</w:t>
            </w:r>
            <w:proofErr w:type="spellEnd"/>
            <w:r>
              <w:t xml:space="preserve">, </w:t>
            </w:r>
            <w:proofErr w:type="spellStart"/>
            <w:r>
              <w:t>inline</w:t>
            </w:r>
            <w:proofErr w:type="spellEnd"/>
            <w:r>
              <w:t>-block, table, table-</w:t>
            </w:r>
            <w:proofErr w:type="spellStart"/>
            <w:r>
              <w:t>cell</w:t>
            </w:r>
            <w:proofErr w:type="spellEnd"/>
            <w:r>
              <w:t>, none...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 xml:space="preserve">Type d'élément </w:t>
            </w:r>
            <w:proofErr w:type="gramStart"/>
            <w:r>
              <w:t>( </w:t>
            </w:r>
            <w:r>
              <w:rPr>
                <w:rStyle w:val="CodeHTML"/>
                <w:rFonts w:eastAsiaTheme="majorEastAsia"/>
              </w:rPr>
              <w:t>block</w:t>
            </w:r>
            <w:proofErr w:type="gramEnd"/>
            <w:r>
              <w:t>  , </w:t>
            </w:r>
            <w:proofErr w:type="spellStart"/>
            <w:r>
              <w:rPr>
                <w:rStyle w:val="CodeHTML"/>
                <w:rFonts w:eastAsiaTheme="majorEastAsia"/>
              </w:rPr>
              <w:t>inline</w:t>
            </w:r>
            <w:proofErr w:type="spellEnd"/>
            <w:r>
              <w:t>  , </w:t>
            </w:r>
            <w:proofErr w:type="spellStart"/>
            <w:r>
              <w:rPr>
                <w:rStyle w:val="CodeHTML"/>
                <w:rFonts w:eastAsiaTheme="majorEastAsia"/>
              </w:rPr>
              <w:t>inline</w:t>
            </w:r>
            <w:proofErr w:type="spellEnd"/>
            <w:r>
              <w:rPr>
                <w:rStyle w:val="CodeHTML"/>
                <w:rFonts w:eastAsiaTheme="majorEastAsia"/>
              </w:rPr>
              <w:t>-block</w:t>
            </w:r>
            <w:r>
              <w:t>  , </w:t>
            </w:r>
            <w:r>
              <w:rPr>
                <w:rStyle w:val="CodeHTML"/>
                <w:rFonts w:eastAsiaTheme="majorEastAsia"/>
              </w:rPr>
              <w:t>none</w:t>
            </w:r>
            <w:r>
              <w:t>  …)</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visibility</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 xml:space="preserve">visible, </w:t>
            </w:r>
            <w:proofErr w:type="spellStart"/>
            <w:r>
              <w:t>hidden</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Visibilité</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clip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rect</w:t>
            </w:r>
            <w:proofErr w:type="spellEnd"/>
            <w:r>
              <w:t xml:space="preserve"> (0px, 60px, 30px, 0px</w:t>
            </w:r>
            <w:proofErr w:type="gramStart"/>
            <w:r>
              <w:t>)</w:t>
            </w:r>
            <w:proofErr w:type="gramEnd"/>
            <w:r>
              <w:br/>
            </w:r>
            <w:proofErr w:type="spellStart"/>
            <w:r>
              <w:rPr>
                <w:rStyle w:val="Accentuation"/>
                <w:rFonts w:eastAsiaTheme="majorEastAsia"/>
              </w:rPr>
              <w:t>rect</w:t>
            </w:r>
            <w:proofErr w:type="spellEnd"/>
            <w:r>
              <w:rPr>
                <w:rStyle w:val="Accentuation"/>
                <w:rFonts w:eastAsiaTheme="majorEastAsia"/>
              </w:rPr>
              <w:t xml:space="preserve"> (haut, droite, bas, gauche)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Affichage d'une partie de l'élément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overflow</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 xml:space="preserve">auto, scroll, visible, </w:t>
            </w:r>
            <w:proofErr w:type="spellStart"/>
            <w:r>
              <w:t>hidden</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Comportement en cas de dépassement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float</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left</w:t>
            </w:r>
            <w:proofErr w:type="spellEnd"/>
            <w:r>
              <w:t>, right, none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Flottant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clear</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left</w:t>
            </w:r>
            <w:proofErr w:type="spellEnd"/>
            <w:r>
              <w:t xml:space="preserve">, right, </w:t>
            </w:r>
            <w:proofErr w:type="spellStart"/>
            <w:r>
              <w:t>both</w:t>
            </w:r>
            <w:proofErr w:type="spellEnd"/>
            <w:r>
              <w:t>, none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Arrêt d'un flottant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position</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 xml:space="preserve">relative, </w:t>
            </w:r>
            <w:proofErr w:type="spellStart"/>
            <w:r>
              <w:t>absolute</w:t>
            </w:r>
            <w:proofErr w:type="spellEnd"/>
            <w:r>
              <w:t xml:space="preserve">, </w:t>
            </w:r>
            <w:proofErr w:type="spellStart"/>
            <w:r>
              <w:t>static</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Positionnement</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top</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20px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Position par rapport au haut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bottom</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20px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Position par rapport au bas</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left</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20px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Position par rapport à la gauche</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right</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20px</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Position par rapport à la droite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z-index</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10</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Ordre d'affichage en cas de superposition.</w:t>
            </w:r>
            <w:r>
              <w:br/>
              <w:t>La plus grande valeur est affichée par-dessus les autres.</w:t>
            </w:r>
          </w:p>
        </w:tc>
      </w:tr>
    </w:tbl>
    <w:p w:rsidR="00861548" w:rsidRDefault="00861548" w:rsidP="00861548">
      <w:pPr>
        <w:pStyle w:val="Titre4"/>
        <w:shd w:val="clear" w:color="auto" w:fill="FFFFFF"/>
        <w:spacing w:before="0" w:after="92"/>
        <w:rPr>
          <w:rFonts w:ascii="Arial" w:hAnsi="Arial" w:cs="Arial"/>
          <w:color w:val="auto"/>
          <w:sz w:val="24"/>
          <w:szCs w:val="24"/>
        </w:rPr>
      </w:pPr>
      <w:r>
        <w:rPr>
          <w:rFonts w:ascii="Arial" w:hAnsi="Arial" w:cs="Arial"/>
        </w:rPr>
        <w:t>Propriétés des listes</w:t>
      </w:r>
    </w:p>
    <w:tbl>
      <w:tblPr>
        <w:tblW w:w="0" w:type="auto"/>
        <w:tblCellSpacing w:w="15" w:type="dxa"/>
        <w:tblCellMar>
          <w:top w:w="15" w:type="dxa"/>
          <w:left w:w="15" w:type="dxa"/>
          <w:bottom w:w="15" w:type="dxa"/>
          <w:right w:w="15" w:type="dxa"/>
        </w:tblCellMar>
        <w:tblLook w:val="04A0"/>
      </w:tblPr>
      <w:tblGrid>
        <w:gridCol w:w="1536"/>
        <w:gridCol w:w="3590"/>
        <w:gridCol w:w="4152"/>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list</w:t>
            </w:r>
            <w:proofErr w:type="spellEnd"/>
            <w:r>
              <w:rPr>
                <w:rStyle w:val="CodeHTML"/>
                <w:rFonts w:eastAsiaTheme="majorEastAsia"/>
              </w:rPr>
              <w:t>-style-type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 xml:space="preserve">disc, </w:t>
            </w:r>
            <w:proofErr w:type="spellStart"/>
            <w:r>
              <w:t>circle</w:t>
            </w:r>
            <w:proofErr w:type="spellEnd"/>
            <w:r>
              <w:t xml:space="preserve">, square, </w:t>
            </w:r>
            <w:proofErr w:type="spellStart"/>
            <w:r>
              <w:t>decimal</w:t>
            </w:r>
            <w:proofErr w:type="spellEnd"/>
            <w:r>
              <w:t xml:space="preserve">, </w:t>
            </w:r>
            <w:proofErr w:type="spellStart"/>
            <w:r>
              <w:t>lower</w:t>
            </w:r>
            <w:proofErr w:type="spellEnd"/>
            <w:r>
              <w:t xml:space="preserve">-roman, </w:t>
            </w:r>
            <w:proofErr w:type="spellStart"/>
            <w:r>
              <w:t>upper</w:t>
            </w:r>
            <w:proofErr w:type="spellEnd"/>
            <w:r>
              <w:t xml:space="preserve">-roman, </w:t>
            </w:r>
            <w:proofErr w:type="spellStart"/>
            <w:r>
              <w:t>lower</w:t>
            </w:r>
            <w:proofErr w:type="spellEnd"/>
            <w:r>
              <w:t xml:space="preserve">-alpha, </w:t>
            </w:r>
            <w:proofErr w:type="spellStart"/>
            <w:r>
              <w:t>upper</w:t>
            </w:r>
            <w:proofErr w:type="spellEnd"/>
            <w:r>
              <w:t>-alpha, none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Type de liste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list</w:t>
            </w:r>
            <w:proofErr w:type="spellEnd"/>
            <w:r>
              <w:rPr>
                <w:rStyle w:val="CodeHTML"/>
                <w:rFonts w:eastAsiaTheme="majorEastAsia"/>
              </w:rPr>
              <w:t>-style-position</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inside</w:t>
            </w:r>
            <w:proofErr w:type="spellEnd"/>
            <w:r>
              <w:t xml:space="preserve">, </w:t>
            </w:r>
            <w:proofErr w:type="spellStart"/>
            <w:r>
              <w:t>outside</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Position en retrait</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list</w:t>
            </w:r>
            <w:proofErr w:type="spellEnd"/>
            <w:r>
              <w:rPr>
                <w:rStyle w:val="CodeHTML"/>
                <w:rFonts w:eastAsiaTheme="majorEastAsia"/>
              </w:rPr>
              <w:t>-style-image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gramStart"/>
            <w:r>
              <w:t>url(</w:t>
            </w:r>
            <w:proofErr w:type="gramEnd"/>
            <w:r>
              <w:t>'puce.png')</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Puce personnalisée</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list</w:t>
            </w:r>
            <w:proofErr w:type="spellEnd"/>
            <w:r>
              <w:rPr>
                <w:rStyle w:val="CodeHTML"/>
                <w:rFonts w:eastAsiaTheme="majorEastAsia"/>
              </w:rPr>
              <w:t>-style</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Super-propriété de liste. Combine </w:t>
            </w:r>
            <w:proofErr w:type="spellStart"/>
            <w:r>
              <w:rPr>
                <w:rStyle w:val="CodeHTML"/>
                <w:rFonts w:eastAsiaTheme="majorEastAsia"/>
              </w:rPr>
              <w:t>list</w:t>
            </w:r>
            <w:proofErr w:type="spellEnd"/>
            <w:r>
              <w:rPr>
                <w:rStyle w:val="CodeHTML"/>
                <w:rFonts w:eastAsiaTheme="majorEastAsia"/>
              </w:rPr>
              <w:t>-style-</w:t>
            </w:r>
            <w:proofErr w:type="gramStart"/>
            <w:r>
              <w:rPr>
                <w:rStyle w:val="CodeHTML"/>
                <w:rFonts w:eastAsiaTheme="majorEastAsia"/>
              </w:rPr>
              <w:t>type</w:t>
            </w:r>
            <w:r>
              <w:t>  ,</w:t>
            </w:r>
            <w:proofErr w:type="gramEnd"/>
            <w:r>
              <w:t xml:space="preserve"> ,</w:t>
            </w:r>
            <w:proofErr w:type="spellStart"/>
            <w:r>
              <w:rPr>
                <w:rStyle w:val="CodeHTML"/>
                <w:rFonts w:eastAsiaTheme="majorEastAsia"/>
              </w:rPr>
              <w:t>list</w:t>
            </w:r>
            <w:proofErr w:type="spellEnd"/>
            <w:r>
              <w:rPr>
                <w:rStyle w:val="CodeHTML"/>
                <w:rFonts w:eastAsiaTheme="majorEastAsia"/>
              </w:rPr>
              <w:t>-style-position</w:t>
            </w:r>
            <w:r>
              <w:t>  , </w:t>
            </w:r>
            <w:proofErr w:type="spellStart"/>
            <w:r>
              <w:rPr>
                <w:rStyle w:val="CodeHTML"/>
                <w:rFonts w:eastAsiaTheme="majorEastAsia"/>
              </w:rPr>
              <w:t>list</w:t>
            </w:r>
            <w:proofErr w:type="spellEnd"/>
            <w:r>
              <w:rPr>
                <w:rStyle w:val="CodeHTML"/>
                <w:rFonts w:eastAsiaTheme="majorEastAsia"/>
              </w:rPr>
              <w:t>-style-image</w:t>
            </w:r>
            <w:r>
              <w:t>  .</w:t>
            </w:r>
          </w:p>
        </w:tc>
      </w:tr>
    </w:tbl>
    <w:p w:rsidR="00861548" w:rsidRDefault="00861548" w:rsidP="00861548">
      <w:pPr>
        <w:pStyle w:val="Titre4"/>
        <w:shd w:val="clear" w:color="auto" w:fill="FFFFFF"/>
        <w:spacing w:before="0" w:after="92"/>
        <w:rPr>
          <w:rFonts w:ascii="Arial" w:hAnsi="Arial" w:cs="Arial"/>
          <w:color w:val="auto"/>
          <w:sz w:val="24"/>
          <w:szCs w:val="24"/>
        </w:rPr>
      </w:pPr>
      <w:r>
        <w:rPr>
          <w:rFonts w:ascii="Arial" w:hAnsi="Arial" w:cs="Arial"/>
        </w:rPr>
        <w:t>Propriétés des tableaux</w:t>
      </w:r>
    </w:p>
    <w:tbl>
      <w:tblPr>
        <w:tblW w:w="0" w:type="auto"/>
        <w:tblCellSpacing w:w="15" w:type="dxa"/>
        <w:tblCellMar>
          <w:top w:w="15" w:type="dxa"/>
          <w:left w:w="15" w:type="dxa"/>
          <w:bottom w:w="15" w:type="dxa"/>
          <w:right w:w="15" w:type="dxa"/>
        </w:tblCellMar>
        <w:tblLook w:val="04A0"/>
      </w:tblPr>
      <w:tblGrid>
        <w:gridCol w:w="1992"/>
        <w:gridCol w:w="2129"/>
        <w:gridCol w:w="2890"/>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(exemples)</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rPr>
                <w:rStyle w:val="CodeHTML"/>
                <w:rFonts w:eastAsiaTheme="majorEastAsia"/>
              </w:rPr>
              <w:t>border-collapse</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 xml:space="preserve">collapse, </w:t>
            </w:r>
            <w:proofErr w:type="spellStart"/>
            <w:r>
              <w:t>separate</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Fusion des bordures</w:t>
            </w:r>
          </w:p>
        </w:tc>
      </w:tr>
      <w:tr w:rsidR="00861548" w:rsidTr="00861548">
        <w:trPr>
          <w:tblCellSpacing w:w="15" w:type="dxa"/>
        </w:trPr>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lastRenderedPageBreak/>
              <w:t>empty</w:t>
            </w:r>
            <w:proofErr w:type="spellEnd"/>
            <w:r>
              <w:rPr>
                <w:rStyle w:val="CodeHTML"/>
                <w:rFonts w:eastAsiaTheme="majorEastAsia"/>
              </w:rPr>
              <w:t>-</w:t>
            </w:r>
            <w:proofErr w:type="spellStart"/>
            <w:r>
              <w:rPr>
                <w:rStyle w:val="CodeHTML"/>
                <w:rFonts w:eastAsiaTheme="majorEastAsia"/>
              </w:rPr>
              <w:t>cells</w:t>
            </w:r>
            <w:proofErr w:type="spellEnd"/>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hide</w:t>
            </w:r>
            <w:proofErr w:type="spellEnd"/>
            <w:r>
              <w:t>, show</w:t>
            </w:r>
          </w:p>
        </w:tc>
        <w:tc>
          <w:tcPr>
            <w:tcW w:w="0" w:type="auto"/>
            <w:shd w:val="clear" w:color="auto" w:fill="FFFFFF"/>
            <w:tcMar>
              <w:top w:w="73" w:type="dxa"/>
              <w:left w:w="73" w:type="dxa"/>
              <w:bottom w:w="73" w:type="dxa"/>
              <w:right w:w="73" w:type="dxa"/>
            </w:tcMar>
            <w:hideMark/>
          </w:tcPr>
          <w:p w:rsidR="00861548" w:rsidRDefault="00861548">
            <w:pPr>
              <w:pStyle w:val="NormalWeb"/>
              <w:spacing w:before="0" w:beforeAutospacing="0" w:after="0" w:afterAutospacing="0"/>
            </w:pPr>
            <w:r>
              <w:t>Affichage des cellules vides</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caption</w:t>
            </w:r>
            <w:proofErr w:type="spellEnd"/>
            <w:r>
              <w:rPr>
                <w:rStyle w:val="CodeHTML"/>
                <w:rFonts w:eastAsiaTheme="majorEastAsia"/>
              </w:rPr>
              <w:t>-</w:t>
            </w:r>
            <w:proofErr w:type="spellStart"/>
            <w:r>
              <w:rPr>
                <w:rStyle w:val="CodeHTML"/>
                <w:rFonts w:eastAsiaTheme="majorEastAsia"/>
              </w:rPr>
              <w:t>side</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bottom</w:t>
            </w:r>
            <w:proofErr w:type="spellEnd"/>
            <w:r>
              <w:t>, top</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Position du titre du tableau</w:t>
            </w:r>
          </w:p>
        </w:tc>
      </w:tr>
    </w:tbl>
    <w:p w:rsidR="00861548" w:rsidRDefault="00861548" w:rsidP="00861548">
      <w:pPr>
        <w:pStyle w:val="Titre4"/>
        <w:shd w:val="clear" w:color="auto" w:fill="FFFFFF"/>
        <w:spacing w:before="0" w:after="92"/>
        <w:rPr>
          <w:rFonts w:ascii="Arial" w:hAnsi="Arial" w:cs="Arial"/>
          <w:color w:val="auto"/>
          <w:sz w:val="24"/>
          <w:szCs w:val="24"/>
        </w:rPr>
      </w:pPr>
      <w:r>
        <w:rPr>
          <w:rFonts w:ascii="Arial" w:hAnsi="Arial" w:cs="Arial"/>
        </w:rPr>
        <w:t>Autres propriétés</w:t>
      </w:r>
    </w:p>
    <w:tbl>
      <w:tblPr>
        <w:tblW w:w="0" w:type="auto"/>
        <w:tblCellSpacing w:w="15" w:type="dxa"/>
        <w:tblCellMar>
          <w:top w:w="15" w:type="dxa"/>
          <w:left w:w="15" w:type="dxa"/>
          <w:bottom w:w="15" w:type="dxa"/>
          <w:right w:w="15" w:type="dxa"/>
        </w:tblCellMar>
        <w:tblLook w:val="04A0"/>
      </w:tblPr>
      <w:tblGrid>
        <w:gridCol w:w="1164"/>
        <w:gridCol w:w="6377"/>
        <w:gridCol w:w="1737"/>
      </w:tblGrid>
      <w:tr w:rsidR="00861548" w:rsidTr="00861548">
        <w:trPr>
          <w:tblHeader/>
          <w:tblCellSpacing w:w="15" w:type="dxa"/>
        </w:trPr>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Propriété</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Valeurs (exemple)</w:t>
            </w:r>
          </w:p>
        </w:tc>
        <w:tc>
          <w:tcPr>
            <w:tcW w:w="0" w:type="auto"/>
            <w:shd w:val="clear" w:color="auto" w:fill="7451EB"/>
            <w:tcMar>
              <w:top w:w="73" w:type="dxa"/>
              <w:left w:w="73" w:type="dxa"/>
              <w:bottom w:w="73" w:type="dxa"/>
              <w:right w:w="73" w:type="dxa"/>
            </w:tcMar>
            <w:vAlign w:val="center"/>
            <w:hideMark/>
          </w:tcPr>
          <w:p w:rsidR="00861548" w:rsidRDefault="00861548">
            <w:pPr>
              <w:pStyle w:val="NormalWeb"/>
              <w:spacing w:before="0" w:beforeAutospacing="0" w:after="0" w:afterAutospacing="0"/>
              <w:jc w:val="center"/>
              <w:rPr>
                <w:b/>
                <w:bCs/>
                <w:color w:val="FFFFFF"/>
              </w:rPr>
            </w:pPr>
            <w:r>
              <w:rPr>
                <w:b/>
                <w:bCs/>
                <w:color w:val="FFFFFF"/>
              </w:rPr>
              <w:t>Description</w:t>
            </w:r>
          </w:p>
        </w:tc>
      </w:tr>
      <w:tr w:rsidR="00861548" w:rsidTr="00861548">
        <w:trPr>
          <w:tblCellSpacing w:w="15" w:type="dxa"/>
        </w:trPr>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rPr>
                <w:rStyle w:val="CodeHTML"/>
                <w:rFonts w:eastAsiaTheme="majorEastAsia"/>
              </w:rPr>
              <w:t>cursor</w:t>
            </w:r>
            <w:proofErr w:type="spellEnd"/>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proofErr w:type="spellStart"/>
            <w:r>
              <w:t>crosshair</w:t>
            </w:r>
            <w:proofErr w:type="spellEnd"/>
            <w:r>
              <w:t xml:space="preserve">, default, help, move, </w:t>
            </w:r>
            <w:proofErr w:type="gramStart"/>
            <w:r>
              <w:t>pointer</w:t>
            </w:r>
            <w:proofErr w:type="gramEnd"/>
            <w:r>
              <w:t xml:space="preserve">, </w:t>
            </w:r>
            <w:proofErr w:type="spellStart"/>
            <w:r>
              <w:t>progress</w:t>
            </w:r>
            <w:proofErr w:type="spellEnd"/>
            <w:r>
              <w:t xml:space="preserve">, </w:t>
            </w:r>
            <w:proofErr w:type="spellStart"/>
            <w:r>
              <w:t>text</w:t>
            </w:r>
            <w:proofErr w:type="spellEnd"/>
            <w:r>
              <w:t xml:space="preserve">, </w:t>
            </w:r>
            <w:proofErr w:type="spellStart"/>
            <w:r>
              <w:t>wait</w:t>
            </w:r>
            <w:proofErr w:type="spellEnd"/>
            <w:r>
              <w:t>, e-</w:t>
            </w:r>
            <w:proofErr w:type="spellStart"/>
            <w:r>
              <w:t>resize</w:t>
            </w:r>
            <w:proofErr w:type="spellEnd"/>
            <w:r>
              <w:t>, ne-</w:t>
            </w:r>
            <w:proofErr w:type="spellStart"/>
            <w:r>
              <w:t>resize</w:t>
            </w:r>
            <w:proofErr w:type="spellEnd"/>
            <w:r>
              <w:t>, auto...</w:t>
            </w:r>
          </w:p>
        </w:tc>
        <w:tc>
          <w:tcPr>
            <w:tcW w:w="0" w:type="auto"/>
            <w:shd w:val="clear" w:color="auto" w:fill="F0F0F0"/>
            <w:tcMar>
              <w:top w:w="73" w:type="dxa"/>
              <w:left w:w="73" w:type="dxa"/>
              <w:bottom w:w="73" w:type="dxa"/>
              <w:right w:w="73" w:type="dxa"/>
            </w:tcMar>
            <w:hideMark/>
          </w:tcPr>
          <w:p w:rsidR="00861548" w:rsidRDefault="00861548">
            <w:pPr>
              <w:pStyle w:val="NormalWeb"/>
              <w:spacing w:before="0" w:beforeAutospacing="0" w:after="0" w:afterAutospacing="0"/>
            </w:pPr>
            <w:r>
              <w:t>Curseur de souris</w:t>
            </w:r>
          </w:p>
        </w:tc>
      </w:tr>
    </w:tbl>
    <w:p w:rsidR="00861548" w:rsidRPr="00861548" w:rsidRDefault="00861548" w:rsidP="00861548"/>
    <w:p w:rsidR="00861548" w:rsidRPr="00861548" w:rsidRDefault="00861548" w:rsidP="00861548">
      <w:pPr>
        <w:shd w:val="clear" w:color="auto" w:fill="FFFFFF" w:themeFill="background1"/>
        <w:rPr>
          <w:color w:val="FF0000"/>
          <w:sz w:val="28"/>
          <w:szCs w:val="28"/>
        </w:rPr>
      </w:pPr>
    </w:p>
    <w:sectPr w:rsidR="00861548" w:rsidRPr="00861548" w:rsidSect="00FE5F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compat/>
  <w:rsids>
    <w:rsidRoot w:val="00861548"/>
    <w:rsid w:val="007D4B37"/>
    <w:rsid w:val="00861548"/>
    <w:rsid w:val="00F54711"/>
    <w:rsid w:val="00FE5F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FBE"/>
  </w:style>
  <w:style w:type="paragraph" w:styleId="Titre1">
    <w:name w:val="heading 1"/>
    <w:basedOn w:val="Normal"/>
    <w:link w:val="Titre1Car"/>
    <w:uiPriority w:val="9"/>
    <w:qFormat/>
    <w:rsid w:val="00861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8615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6154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615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54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6154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61548"/>
    <w:rPr>
      <w:rFonts w:asciiTheme="majorHAnsi" w:eastAsiaTheme="majorEastAsia" w:hAnsiTheme="majorHAnsi" w:cstheme="majorBidi"/>
      <w:b/>
      <w:bCs/>
      <w:color w:val="4F81BD" w:themeColor="accent1"/>
    </w:rPr>
  </w:style>
  <w:style w:type="character" w:styleId="Lienhypertexte">
    <w:name w:val="Hyperlink"/>
    <w:basedOn w:val="Policepardfaut"/>
    <w:uiPriority w:val="99"/>
    <w:semiHidden/>
    <w:unhideWhenUsed/>
    <w:rsid w:val="00861548"/>
    <w:rPr>
      <w:color w:val="0000FF"/>
      <w:u w:val="single"/>
    </w:rPr>
  </w:style>
  <w:style w:type="character" w:styleId="Lienhypertextesuivivisit">
    <w:name w:val="FollowedHyperlink"/>
    <w:basedOn w:val="Policepardfaut"/>
    <w:uiPriority w:val="99"/>
    <w:semiHidden/>
    <w:unhideWhenUsed/>
    <w:rsid w:val="00861548"/>
    <w:rPr>
      <w:color w:val="800080"/>
      <w:u w:val="single"/>
    </w:rPr>
  </w:style>
  <w:style w:type="paragraph" w:styleId="NormalWeb">
    <w:name w:val="Normal (Web)"/>
    <w:basedOn w:val="Normal"/>
    <w:uiPriority w:val="99"/>
    <w:unhideWhenUsed/>
    <w:rsid w:val="008615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61548"/>
    <w:rPr>
      <w:rFonts w:ascii="Courier New" w:eastAsia="Times New Roman" w:hAnsi="Courier New" w:cs="Courier New"/>
      <w:sz w:val="20"/>
      <w:szCs w:val="20"/>
    </w:rPr>
  </w:style>
  <w:style w:type="character" w:styleId="Accentuation">
    <w:name w:val="Emphasis"/>
    <w:basedOn w:val="Policepardfaut"/>
    <w:uiPriority w:val="20"/>
    <w:qFormat/>
    <w:rsid w:val="00861548"/>
    <w:rPr>
      <w:i/>
      <w:iCs/>
    </w:rPr>
  </w:style>
  <w:style w:type="character" w:styleId="lev">
    <w:name w:val="Strong"/>
    <w:basedOn w:val="Policepardfaut"/>
    <w:uiPriority w:val="22"/>
    <w:qFormat/>
    <w:rsid w:val="00861548"/>
    <w:rPr>
      <w:b/>
      <w:bCs/>
    </w:rPr>
  </w:style>
  <w:style w:type="paragraph" w:styleId="PrformatHTML">
    <w:name w:val="HTML Preformatted"/>
    <w:basedOn w:val="Normal"/>
    <w:link w:val="PrformatHTMLCar"/>
    <w:uiPriority w:val="99"/>
    <w:semiHidden/>
    <w:unhideWhenUsed/>
    <w:rsid w:val="0086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61548"/>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semiHidden/>
    <w:rsid w:val="0086154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7158884">
      <w:bodyDiv w:val="1"/>
      <w:marLeft w:val="0"/>
      <w:marRight w:val="0"/>
      <w:marTop w:val="0"/>
      <w:marBottom w:val="0"/>
      <w:divBdr>
        <w:top w:val="none" w:sz="0" w:space="0" w:color="auto"/>
        <w:left w:val="none" w:sz="0" w:space="0" w:color="auto"/>
        <w:bottom w:val="none" w:sz="0" w:space="0" w:color="auto"/>
        <w:right w:val="none" w:sz="0" w:space="0" w:color="auto"/>
      </w:divBdr>
    </w:div>
    <w:div w:id="562252265">
      <w:bodyDiv w:val="1"/>
      <w:marLeft w:val="0"/>
      <w:marRight w:val="0"/>
      <w:marTop w:val="0"/>
      <w:marBottom w:val="0"/>
      <w:divBdr>
        <w:top w:val="none" w:sz="0" w:space="0" w:color="auto"/>
        <w:left w:val="none" w:sz="0" w:space="0" w:color="auto"/>
        <w:bottom w:val="none" w:sz="0" w:space="0" w:color="auto"/>
        <w:right w:val="none" w:sz="0" w:space="0" w:color="auto"/>
      </w:divBdr>
      <w:divsChild>
        <w:div w:id="2087025275">
          <w:marLeft w:val="0"/>
          <w:marRight w:val="0"/>
          <w:marTop w:val="240"/>
          <w:marBottom w:val="0"/>
          <w:divBdr>
            <w:top w:val="none" w:sz="0" w:space="0" w:color="auto"/>
            <w:left w:val="none" w:sz="0" w:space="0" w:color="auto"/>
            <w:bottom w:val="none" w:sz="0" w:space="0" w:color="auto"/>
            <w:right w:val="none" w:sz="0" w:space="0" w:color="auto"/>
          </w:divBdr>
          <w:divsChild>
            <w:div w:id="1461873351">
              <w:marLeft w:val="0"/>
              <w:marRight w:val="0"/>
              <w:marTop w:val="0"/>
              <w:marBottom w:val="220"/>
              <w:divBdr>
                <w:top w:val="none" w:sz="0" w:space="0" w:color="auto"/>
                <w:left w:val="single" w:sz="24" w:space="6" w:color="1E7F9D"/>
                <w:bottom w:val="none" w:sz="0" w:space="0" w:color="auto"/>
                <w:right w:val="none" w:sz="0" w:space="0" w:color="auto"/>
              </w:divBdr>
            </w:div>
          </w:divsChild>
        </w:div>
        <w:div w:id="2098863612">
          <w:marLeft w:val="0"/>
          <w:marRight w:val="0"/>
          <w:marTop w:val="240"/>
          <w:marBottom w:val="0"/>
          <w:divBdr>
            <w:top w:val="none" w:sz="0" w:space="0" w:color="auto"/>
            <w:left w:val="none" w:sz="0" w:space="0" w:color="auto"/>
            <w:bottom w:val="none" w:sz="0" w:space="0" w:color="auto"/>
            <w:right w:val="none" w:sz="0" w:space="0" w:color="auto"/>
          </w:divBdr>
        </w:div>
        <w:div w:id="1609120006">
          <w:marLeft w:val="0"/>
          <w:marRight w:val="0"/>
          <w:marTop w:val="240"/>
          <w:marBottom w:val="0"/>
          <w:divBdr>
            <w:top w:val="none" w:sz="0" w:space="0" w:color="auto"/>
            <w:left w:val="none" w:sz="0" w:space="0" w:color="auto"/>
            <w:bottom w:val="none" w:sz="0" w:space="0" w:color="auto"/>
            <w:right w:val="none" w:sz="0" w:space="0" w:color="auto"/>
          </w:divBdr>
        </w:div>
        <w:div w:id="1036810251">
          <w:marLeft w:val="0"/>
          <w:marRight w:val="0"/>
          <w:marTop w:val="240"/>
          <w:marBottom w:val="0"/>
          <w:divBdr>
            <w:top w:val="none" w:sz="0" w:space="0" w:color="auto"/>
            <w:left w:val="none" w:sz="0" w:space="0" w:color="auto"/>
            <w:bottom w:val="none" w:sz="0" w:space="0" w:color="auto"/>
            <w:right w:val="none" w:sz="0" w:space="0" w:color="auto"/>
          </w:divBdr>
        </w:div>
        <w:div w:id="1870683530">
          <w:marLeft w:val="0"/>
          <w:marRight w:val="0"/>
          <w:marTop w:val="240"/>
          <w:marBottom w:val="0"/>
          <w:divBdr>
            <w:top w:val="none" w:sz="0" w:space="0" w:color="auto"/>
            <w:left w:val="none" w:sz="0" w:space="0" w:color="auto"/>
            <w:bottom w:val="none" w:sz="0" w:space="0" w:color="auto"/>
            <w:right w:val="none" w:sz="0" w:space="0" w:color="auto"/>
          </w:divBdr>
        </w:div>
        <w:div w:id="413285867">
          <w:marLeft w:val="0"/>
          <w:marRight w:val="0"/>
          <w:marTop w:val="240"/>
          <w:marBottom w:val="0"/>
          <w:divBdr>
            <w:top w:val="none" w:sz="0" w:space="0" w:color="auto"/>
            <w:left w:val="none" w:sz="0" w:space="0" w:color="auto"/>
            <w:bottom w:val="none" w:sz="0" w:space="0" w:color="auto"/>
            <w:right w:val="none" w:sz="0" w:space="0" w:color="auto"/>
          </w:divBdr>
        </w:div>
        <w:div w:id="1989701965">
          <w:marLeft w:val="0"/>
          <w:marRight w:val="0"/>
          <w:marTop w:val="240"/>
          <w:marBottom w:val="0"/>
          <w:divBdr>
            <w:top w:val="none" w:sz="0" w:space="0" w:color="auto"/>
            <w:left w:val="none" w:sz="0" w:space="0" w:color="auto"/>
            <w:bottom w:val="none" w:sz="0" w:space="0" w:color="auto"/>
            <w:right w:val="none" w:sz="0" w:space="0" w:color="auto"/>
          </w:divBdr>
        </w:div>
        <w:div w:id="830947950">
          <w:marLeft w:val="0"/>
          <w:marRight w:val="0"/>
          <w:marTop w:val="240"/>
          <w:marBottom w:val="0"/>
          <w:divBdr>
            <w:top w:val="none" w:sz="0" w:space="0" w:color="auto"/>
            <w:left w:val="none" w:sz="0" w:space="0" w:color="auto"/>
            <w:bottom w:val="none" w:sz="0" w:space="0" w:color="auto"/>
            <w:right w:val="none" w:sz="0" w:space="0" w:color="auto"/>
          </w:divBdr>
        </w:div>
        <w:div w:id="545871164">
          <w:marLeft w:val="0"/>
          <w:marRight w:val="0"/>
          <w:marTop w:val="240"/>
          <w:marBottom w:val="0"/>
          <w:divBdr>
            <w:top w:val="none" w:sz="0" w:space="0" w:color="auto"/>
            <w:left w:val="none" w:sz="0" w:space="0" w:color="auto"/>
            <w:bottom w:val="none" w:sz="0" w:space="0" w:color="auto"/>
            <w:right w:val="none" w:sz="0" w:space="0" w:color="auto"/>
          </w:divBdr>
        </w:div>
        <w:div w:id="1918057607">
          <w:marLeft w:val="0"/>
          <w:marRight w:val="0"/>
          <w:marTop w:val="240"/>
          <w:marBottom w:val="0"/>
          <w:divBdr>
            <w:top w:val="none" w:sz="0" w:space="0" w:color="auto"/>
            <w:left w:val="none" w:sz="0" w:space="0" w:color="auto"/>
            <w:bottom w:val="none" w:sz="0" w:space="0" w:color="auto"/>
            <w:right w:val="none" w:sz="0" w:space="0" w:color="auto"/>
          </w:divBdr>
        </w:div>
        <w:div w:id="279800088">
          <w:marLeft w:val="0"/>
          <w:marRight w:val="0"/>
          <w:marTop w:val="240"/>
          <w:marBottom w:val="0"/>
          <w:divBdr>
            <w:top w:val="none" w:sz="0" w:space="0" w:color="auto"/>
            <w:left w:val="none" w:sz="0" w:space="0" w:color="auto"/>
            <w:bottom w:val="none" w:sz="0" w:space="0" w:color="auto"/>
            <w:right w:val="none" w:sz="0" w:space="0" w:color="auto"/>
          </w:divBdr>
        </w:div>
        <w:div w:id="1844734275">
          <w:marLeft w:val="0"/>
          <w:marRight w:val="0"/>
          <w:marTop w:val="240"/>
          <w:marBottom w:val="0"/>
          <w:divBdr>
            <w:top w:val="none" w:sz="0" w:space="0" w:color="auto"/>
            <w:left w:val="none" w:sz="0" w:space="0" w:color="auto"/>
            <w:bottom w:val="none" w:sz="0" w:space="0" w:color="auto"/>
            <w:right w:val="none" w:sz="0" w:space="0" w:color="auto"/>
          </w:divBdr>
        </w:div>
        <w:div w:id="1341278808">
          <w:marLeft w:val="0"/>
          <w:marRight w:val="0"/>
          <w:marTop w:val="240"/>
          <w:marBottom w:val="0"/>
          <w:divBdr>
            <w:top w:val="none" w:sz="0" w:space="0" w:color="auto"/>
            <w:left w:val="none" w:sz="0" w:space="0" w:color="auto"/>
            <w:bottom w:val="none" w:sz="0" w:space="0" w:color="auto"/>
            <w:right w:val="none" w:sz="0" w:space="0" w:color="auto"/>
          </w:divBdr>
        </w:div>
        <w:div w:id="569342462">
          <w:marLeft w:val="0"/>
          <w:marRight w:val="0"/>
          <w:marTop w:val="240"/>
          <w:marBottom w:val="0"/>
          <w:divBdr>
            <w:top w:val="none" w:sz="0" w:space="0" w:color="auto"/>
            <w:left w:val="none" w:sz="0" w:space="0" w:color="auto"/>
            <w:bottom w:val="none" w:sz="0" w:space="0" w:color="auto"/>
            <w:right w:val="none" w:sz="0" w:space="0" w:color="auto"/>
          </w:divBdr>
        </w:div>
        <w:div w:id="521360142">
          <w:marLeft w:val="0"/>
          <w:marRight w:val="0"/>
          <w:marTop w:val="240"/>
          <w:marBottom w:val="0"/>
          <w:divBdr>
            <w:top w:val="none" w:sz="0" w:space="0" w:color="auto"/>
            <w:left w:val="none" w:sz="0" w:space="0" w:color="auto"/>
            <w:bottom w:val="none" w:sz="0" w:space="0" w:color="auto"/>
            <w:right w:val="none" w:sz="0" w:space="0" w:color="auto"/>
          </w:divBdr>
        </w:div>
        <w:div w:id="1636643673">
          <w:marLeft w:val="0"/>
          <w:marRight w:val="0"/>
          <w:marTop w:val="240"/>
          <w:marBottom w:val="0"/>
          <w:divBdr>
            <w:top w:val="none" w:sz="0" w:space="0" w:color="auto"/>
            <w:left w:val="none" w:sz="0" w:space="0" w:color="auto"/>
            <w:bottom w:val="none" w:sz="0" w:space="0" w:color="auto"/>
            <w:right w:val="none" w:sz="0" w:space="0" w:color="auto"/>
          </w:divBdr>
        </w:div>
        <w:div w:id="1724065355">
          <w:marLeft w:val="0"/>
          <w:marRight w:val="0"/>
          <w:marTop w:val="240"/>
          <w:marBottom w:val="0"/>
          <w:divBdr>
            <w:top w:val="none" w:sz="0" w:space="0" w:color="auto"/>
            <w:left w:val="none" w:sz="0" w:space="0" w:color="auto"/>
            <w:bottom w:val="none" w:sz="0" w:space="0" w:color="auto"/>
            <w:right w:val="none" w:sz="0" w:space="0" w:color="auto"/>
          </w:divBdr>
        </w:div>
      </w:divsChild>
    </w:div>
    <w:div w:id="591010961">
      <w:bodyDiv w:val="1"/>
      <w:marLeft w:val="0"/>
      <w:marRight w:val="0"/>
      <w:marTop w:val="0"/>
      <w:marBottom w:val="0"/>
      <w:divBdr>
        <w:top w:val="none" w:sz="0" w:space="0" w:color="auto"/>
        <w:left w:val="none" w:sz="0" w:space="0" w:color="auto"/>
        <w:bottom w:val="none" w:sz="0" w:space="0" w:color="auto"/>
        <w:right w:val="none" w:sz="0" w:space="0" w:color="auto"/>
      </w:divBdr>
    </w:div>
    <w:div w:id="1342199340">
      <w:bodyDiv w:val="1"/>
      <w:marLeft w:val="0"/>
      <w:marRight w:val="0"/>
      <w:marTop w:val="0"/>
      <w:marBottom w:val="0"/>
      <w:divBdr>
        <w:top w:val="none" w:sz="0" w:space="0" w:color="auto"/>
        <w:left w:val="none" w:sz="0" w:space="0" w:color="auto"/>
        <w:bottom w:val="none" w:sz="0" w:space="0" w:color="auto"/>
        <w:right w:val="none" w:sz="0" w:space="0" w:color="auto"/>
      </w:divBdr>
      <w:divsChild>
        <w:div w:id="310251133">
          <w:marLeft w:val="0"/>
          <w:marRight w:val="0"/>
          <w:marTop w:val="0"/>
          <w:marBottom w:val="0"/>
          <w:divBdr>
            <w:top w:val="none" w:sz="0" w:space="0" w:color="auto"/>
            <w:left w:val="none" w:sz="0" w:space="0" w:color="auto"/>
            <w:bottom w:val="none" w:sz="0" w:space="0" w:color="auto"/>
            <w:right w:val="none" w:sz="0" w:space="0" w:color="auto"/>
          </w:divBdr>
        </w:div>
        <w:div w:id="1412851859">
          <w:marLeft w:val="0"/>
          <w:marRight w:val="0"/>
          <w:marTop w:val="0"/>
          <w:marBottom w:val="0"/>
          <w:divBdr>
            <w:top w:val="none" w:sz="0" w:space="0" w:color="auto"/>
            <w:left w:val="none" w:sz="0" w:space="0" w:color="auto"/>
            <w:bottom w:val="none" w:sz="0" w:space="0" w:color="auto"/>
            <w:right w:val="none" w:sz="0" w:space="0" w:color="auto"/>
          </w:divBdr>
        </w:div>
        <w:div w:id="1767574823">
          <w:marLeft w:val="0"/>
          <w:marRight w:val="0"/>
          <w:marTop w:val="0"/>
          <w:marBottom w:val="0"/>
          <w:divBdr>
            <w:top w:val="none" w:sz="0" w:space="0" w:color="auto"/>
            <w:left w:val="none" w:sz="0" w:space="0" w:color="auto"/>
            <w:bottom w:val="none" w:sz="0" w:space="0" w:color="auto"/>
            <w:right w:val="none" w:sz="0" w:space="0" w:color="auto"/>
          </w:divBdr>
        </w:div>
        <w:div w:id="806823354">
          <w:marLeft w:val="0"/>
          <w:marRight w:val="0"/>
          <w:marTop w:val="0"/>
          <w:marBottom w:val="0"/>
          <w:divBdr>
            <w:top w:val="none" w:sz="0" w:space="0" w:color="auto"/>
            <w:left w:val="none" w:sz="0" w:space="0" w:color="auto"/>
            <w:bottom w:val="none" w:sz="0" w:space="0" w:color="auto"/>
            <w:right w:val="none" w:sz="0" w:space="0" w:color="auto"/>
          </w:divBdr>
        </w:div>
        <w:div w:id="1459642106">
          <w:marLeft w:val="0"/>
          <w:marRight w:val="0"/>
          <w:marTop w:val="0"/>
          <w:marBottom w:val="0"/>
          <w:divBdr>
            <w:top w:val="none" w:sz="0" w:space="0" w:color="auto"/>
            <w:left w:val="none" w:sz="0" w:space="0" w:color="auto"/>
            <w:bottom w:val="none" w:sz="0" w:space="0" w:color="auto"/>
            <w:right w:val="none" w:sz="0" w:space="0" w:color="auto"/>
          </w:divBdr>
        </w:div>
        <w:div w:id="1050497181">
          <w:marLeft w:val="0"/>
          <w:marRight w:val="0"/>
          <w:marTop w:val="0"/>
          <w:marBottom w:val="0"/>
          <w:divBdr>
            <w:top w:val="none" w:sz="0" w:space="0" w:color="auto"/>
            <w:left w:val="none" w:sz="0" w:space="0" w:color="auto"/>
            <w:bottom w:val="none" w:sz="0" w:space="0" w:color="auto"/>
            <w:right w:val="none" w:sz="0" w:space="0" w:color="auto"/>
          </w:divBdr>
        </w:div>
        <w:div w:id="106332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fr/docs/Web/HTML/%C3%89l%C3%A9ments_en_bloc" TargetMode="External"/><Relationship Id="rId21" Type="http://schemas.openxmlformats.org/officeDocument/2006/relationships/hyperlink" Target="https://developer.mozilla.org/fr/docs/Web/HTML/Element/body" TargetMode="External"/><Relationship Id="rId42" Type="http://schemas.openxmlformats.org/officeDocument/2006/relationships/hyperlink" Target="https://developer.mozilla.org/fr/docs/Web/HTML/Element" TargetMode="External"/><Relationship Id="rId63" Type="http://schemas.openxmlformats.org/officeDocument/2006/relationships/hyperlink" Target="https://developer.mozilla.org/fr/docs/Web/HTML/Element/figcaption" TargetMode="External"/><Relationship Id="rId84" Type="http://schemas.openxmlformats.org/officeDocument/2006/relationships/hyperlink" Target="https://developer.mozilla.org/fr/docs/Web/HTML/Element/strong" TargetMode="External"/><Relationship Id="rId138" Type="http://schemas.openxmlformats.org/officeDocument/2006/relationships/hyperlink" Target="https://developer.mozilla.org/fr/docs/Web/HTML/Element/audio" TargetMode="External"/><Relationship Id="rId159" Type="http://schemas.openxmlformats.org/officeDocument/2006/relationships/hyperlink" Target="https://developer.mozilla.org/fr/docs/Web/HTML/Element/img" TargetMode="External"/><Relationship Id="rId170" Type="http://schemas.openxmlformats.org/officeDocument/2006/relationships/hyperlink" Target="https://developer.mozilla.org/fr/docs/Web/HTML/Element" TargetMode="External"/><Relationship Id="rId191" Type="http://schemas.openxmlformats.org/officeDocument/2006/relationships/hyperlink" Target="https://developer.mozilla.org/fr/docs/Web/HTML/Element" TargetMode="External"/><Relationship Id="rId205" Type="http://schemas.openxmlformats.org/officeDocument/2006/relationships/hyperlink" Target="https://developer.mozilla.org/fr/docs/Web/HTML/Element/option" TargetMode="External"/><Relationship Id="rId226" Type="http://schemas.openxmlformats.org/officeDocument/2006/relationships/hyperlink" Target="https://developer.mozilla.org/fr/docs/Web/HTML/Attributs_universels" TargetMode="External"/><Relationship Id="rId107" Type="http://schemas.openxmlformats.org/officeDocument/2006/relationships/hyperlink" Target="https://developer.mozilla.org/fr/docs/Web/HTML/Element/s" TargetMode="External"/><Relationship Id="rId11" Type="http://schemas.openxmlformats.org/officeDocument/2006/relationships/hyperlink" Target="https://developer.mozilla.org/fr/docs/Web/HTML/Element/meta" TargetMode="External"/><Relationship Id="rId32" Type="http://schemas.openxmlformats.org/officeDocument/2006/relationships/hyperlink" Target="https://developer.mozilla.org/fr/docs/Web/HTML/Element/h3" TargetMode="External"/><Relationship Id="rId53" Type="http://schemas.openxmlformats.org/officeDocument/2006/relationships/hyperlink" Target="https://developer.mozilla.org/fr/docs/Web/HTML/Attributs_universels" TargetMode="External"/><Relationship Id="rId74" Type="http://schemas.openxmlformats.org/officeDocument/2006/relationships/hyperlink" Target="https://developer.mozilla.org/fr/docs/Web/HTML/Element/ol" TargetMode="External"/><Relationship Id="rId128" Type="http://schemas.openxmlformats.org/officeDocument/2006/relationships/hyperlink" Target="https://developer.mozilla.org/fr/docs/Web/HTML/Element/area" TargetMode="External"/><Relationship Id="rId149" Type="http://schemas.openxmlformats.org/officeDocument/2006/relationships/hyperlink" Target="https://developer.mozilla.org/fr/docs/Web/HTML/Element/noembed" TargetMode="External"/><Relationship Id="rId5" Type="http://schemas.openxmlformats.org/officeDocument/2006/relationships/hyperlink" Target="https://developer.mozilla.org/fr/docs/Web/HTML/Element/html" TargetMode="External"/><Relationship Id="rId95" Type="http://schemas.openxmlformats.org/officeDocument/2006/relationships/hyperlink" Target="https://developer.mozilla.org/fr/docs/Web/HTML/Element/kbd" TargetMode="External"/><Relationship Id="rId160" Type="http://schemas.openxmlformats.org/officeDocument/2006/relationships/hyperlink" Target="https://developer.mozilla.org/fr/docs/Web/HTML/Element/source" TargetMode="External"/><Relationship Id="rId181" Type="http://schemas.openxmlformats.org/officeDocument/2006/relationships/hyperlink" Target="https://developer.mozilla.org/fr/docs/Web/HTML/Element/table" TargetMode="External"/><Relationship Id="rId216" Type="http://schemas.openxmlformats.org/officeDocument/2006/relationships/hyperlink" Target="https://developer.mozilla.org/fr/docs/Web/HTML/Element/dialog" TargetMode="External"/><Relationship Id="rId22" Type="http://schemas.openxmlformats.org/officeDocument/2006/relationships/hyperlink" Target="https://developer.mozilla.org/fr/docs/Web/HTML/Element" TargetMode="External"/><Relationship Id="rId27" Type="http://schemas.openxmlformats.org/officeDocument/2006/relationships/hyperlink" Target="https://developer.mozilla.org/fr/docs/Web/HTML/Element/footer" TargetMode="External"/><Relationship Id="rId43" Type="http://schemas.openxmlformats.org/officeDocument/2006/relationships/hyperlink" Target="https://developer.mozilla.org/fr/docs/Web/HTML/Element/body" TargetMode="External"/><Relationship Id="rId48" Type="http://schemas.openxmlformats.org/officeDocument/2006/relationships/hyperlink" Target="https://developer.mozilla.org/fr/docs/Web/HTML/Element/dl" TargetMode="External"/><Relationship Id="rId64" Type="http://schemas.openxmlformats.org/officeDocument/2006/relationships/hyperlink" Target="https://developer.mozilla.org/fr/docs/Web/HTML/Element/figure" TargetMode="External"/><Relationship Id="rId69" Type="http://schemas.openxmlformats.org/officeDocument/2006/relationships/hyperlink" Target="https://developer.mozilla.org/fr/docs/Web/HTML/Element/ol" TargetMode="External"/><Relationship Id="rId113" Type="http://schemas.openxmlformats.org/officeDocument/2006/relationships/hyperlink" Target="https://developer.mozilla.org/fr/docs/Web/HTML/Attributs_universels" TargetMode="External"/><Relationship Id="rId118" Type="http://schemas.openxmlformats.org/officeDocument/2006/relationships/hyperlink" Target="https://developer.mozilla.org/fr/docs/Web/HTML/%C3%89l%C3%A9ments_en_ligne" TargetMode="External"/><Relationship Id="rId134" Type="http://schemas.openxmlformats.org/officeDocument/2006/relationships/hyperlink" Target="https://developer.mozilla.org/fr/docs/Web/CSS/%C3%89l%C3%A9ment_remplac%C3%A9" TargetMode="External"/><Relationship Id="rId139" Type="http://schemas.openxmlformats.org/officeDocument/2006/relationships/hyperlink" Target="https://developer.mozilla.org/fr/docs/Web/HTML/Element/video" TargetMode="External"/><Relationship Id="rId80" Type="http://schemas.openxmlformats.org/officeDocument/2006/relationships/hyperlink" Target="https://developer.mozilla.org/fr/docs/Web/HTML/Element/a" TargetMode="External"/><Relationship Id="rId85" Type="http://schemas.openxmlformats.org/officeDocument/2006/relationships/hyperlink" Target="https://developer.mozilla.org/fr/docs/Web/HTML/Element/bdi" TargetMode="External"/><Relationship Id="rId150" Type="http://schemas.openxmlformats.org/officeDocument/2006/relationships/hyperlink" Target="https://developer.mozilla.org/fr/docs/Web/HTML/Element/embed" TargetMode="External"/><Relationship Id="rId155" Type="http://schemas.openxmlformats.org/officeDocument/2006/relationships/hyperlink" Target="https://developer.mozilla.org/fr/docs/Web/HTML/Element/param" TargetMode="External"/><Relationship Id="rId171" Type="http://schemas.openxmlformats.org/officeDocument/2006/relationships/hyperlink" Target="https://developer.mozilla.org/fr/docs/Web/HTML/Element/del" TargetMode="External"/><Relationship Id="rId176" Type="http://schemas.openxmlformats.org/officeDocument/2006/relationships/hyperlink" Target="https://developer.mozilla.org/fr/docs/Web/HTML/Element/col" TargetMode="External"/><Relationship Id="rId192" Type="http://schemas.openxmlformats.org/officeDocument/2006/relationships/hyperlink" Target="https://developer.mozilla.org/fr/docs/Web/HTML/Element/button" TargetMode="External"/><Relationship Id="rId197" Type="http://schemas.openxmlformats.org/officeDocument/2006/relationships/hyperlink" Target="https://developer.mozilla.org/fr/docs/Web/HTML/Element/form" TargetMode="External"/><Relationship Id="rId206" Type="http://schemas.openxmlformats.org/officeDocument/2006/relationships/hyperlink" Target="https://developer.mozilla.org/fr/docs/Web/HTML/Element/select" TargetMode="External"/><Relationship Id="rId227" Type="http://schemas.openxmlformats.org/officeDocument/2006/relationships/hyperlink" Target="https://developer.mozilla.org/fr/docs/Web/HTML/Element/slot" TargetMode="External"/><Relationship Id="rId201" Type="http://schemas.openxmlformats.org/officeDocument/2006/relationships/hyperlink" Target="https://developer.mozilla.org/fr/docs/Web/HTML/Element/fieldset" TargetMode="External"/><Relationship Id="rId222" Type="http://schemas.openxmlformats.org/officeDocument/2006/relationships/hyperlink" Target="https://developer.mozilla.org/fr/docs/Web/HTML/Element/content" TargetMode="External"/><Relationship Id="rId12" Type="http://schemas.openxmlformats.org/officeDocument/2006/relationships/hyperlink" Target="https://developer.mozilla.org/fr/docs/Web/HTML/Element/base" TargetMode="External"/><Relationship Id="rId17" Type="http://schemas.openxmlformats.org/officeDocument/2006/relationships/hyperlink" Target="https://developer.mozilla.org/fr/docs/Web/HTML/Element/style" TargetMode="External"/><Relationship Id="rId33" Type="http://schemas.openxmlformats.org/officeDocument/2006/relationships/hyperlink" Target="https://developer.mozilla.org/fr/docs/Web/HTML/Element/h4" TargetMode="External"/><Relationship Id="rId38" Type="http://schemas.openxmlformats.org/officeDocument/2006/relationships/hyperlink" Target="https://developer.mozilla.org/fr/docs/Web/HTML/Element/main" TargetMode="External"/><Relationship Id="rId59" Type="http://schemas.openxmlformats.org/officeDocument/2006/relationships/hyperlink" Target="https://developer.mozilla.org/fr/docs/Web/HTML/Element/dd" TargetMode="External"/><Relationship Id="rId103" Type="http://schemas.openxmlformats.org/officeDocument/2006/relationships/hyperlink" Target="https://developer.mozilla.org/fr/docs/Web/HTML/Element/ruby" TargetMode="External"/><Relationship Id="rId108" Type="http://schemas.openxmlformats.org/officeDocument/2006/relationships/hyperlink" Target="https://developer.mozilla.org/fr/docs/Web/HTML/Element/del" TargetMode="External"/><Relationship Id="rId124" Type="http://schemas.openxmlformats.org/officeDocument/2006/relationships/hyperlink" Target="https://developer.mozilla.org/fr/docs/Web/HTML/Element/u" TargetMode="External"/><Relationship Id="rId129" Type="http://schemas.openxmlformats.org/officeDocument/2006/relationships/hyperlink" Target="https://developer.mozilla.org/fr/docs/Glossaire/Hyperlien" TargetMode="External"/><Relationship Id="rId54" Type="http://schemas.openxmlformats.org/officeDocument/2006/relationships/hyperlink" Target="https://developer.mozilla.org/fr/docs/Web/HTML/Attributs_universels" TargetMode="External"/><Relationship Id="rId70" Type="http://schemas.openxmlformats.org/officeDocument/2006/relationships/hyperlink" Target="https://developer.mozilla.org/fr/docs/Web/HTML/Element/ul" TargetMode="External"/><Relationship Id="rId75" Type="http://schemas.openxmlformats.org/officeDocument/2006/relationships/hyperlink" Target="https://developer.mozilla.org/fr/docs/Web/HTML/Element/p" TargetMode="External"/><Relationship Id="rId91" Type="http://schemas.openxmlformats.org/officeDocument/2006/relationships/hyperlink" Target="https://developer.mozilla.org/fr/docs/Web/HTML/Element/data" TargetMode="External"/><Relationship Id="rId96" Type="http://schemas.openxmlformats.org/officeDocument/2006/relationships/hyperlink" Target="https://developer.mozilla.org/fr/docs/Web/HTML/Element/mark" TargetMode="External"/><Relationship Id="rId140" Type="http://schemas.openxmlformats.org/officeDocument/2006/relationships/hyperlink" Target="https://developer.mozilla.org/fr/docs/Web/API/WebVTT_API" TargetMode="External"/><Relationship Id="rId145" Type="http://schemas.openxmlformats.org/officeDocument/2006/relationships/hyperlink" Target="https://developer.mozilla.org/fr/docs/Web/HTML/Element/object" TargetMode="External"/><Relationship Id="rId161" Type="http://schemas.openxmlformats.org/officeDocument/2006/relationships/hyperlink" Target="https://developer.mozilla.org/fr/docs/Web/HTML/Element/picture" TargetMode="External"/><Relationship Id="rId166" Type="http://schemas.openxmlformats.org/officeDocument/2006/relationships/hyperlink" Target="https://developer.mozilla.org/fr/docs/Web/HTML/Element/canvas" TargetMode="External"/><Relationship Id="rId182" Type="http://schemas.openxmlformats.org/officeDocument/2006/relationships/hyperlink" Target="https://developer.mozilla.org/fr/docs/Web/HTML/Element/td" TargetMode="External"/><Relationship Id="rId187" Type="http://schemas.openxmlformats.org/officeDocument/2006/relationships/hyperlink" Target="https://developer.mozilla.org/fr/docs/Web/HTML/Element/thead" TargetMode="External"/><Relationship Id="rId217" Type="http://schemas.openxmlformats.org/officeDocument/2006/relationships/hyperlink" Target="https://developer.mozilla.org/fr/docs/Web/HTML/Element/menu" TargetMode="External"/><Relationship Id="rId1" Type="http://schemas.openxmlformats.org/officeDocument/2006/relationships/styles" Target="styles.xml"/><Relationship Id="rId6" Type="http://schemas.openxmlformats.org/officeDocument/2006/relationships/hyperlink" Target="https://developer.mozilla.org/fr/docs/Web/HTML/Element" TargetMode="External"/><Relationship Id="rId212" Type="http://schemas.openxmlformats.org/officeDocument/2006/relationships/hyperlink" Target="https://developer.mozilla.org/fr/docs/Web/HTML/Element/textarea" TargetMode="External"/><Relationship Id="rId23" Type="http://schemas.openxmlformats.org/officeDocument/2006/relationships/hyperlink" Target="https://developer.mozilla.org/fr/docs/Web/HTML/Element/address" TargetMode="External"/><Relationship Id="rId28" Type="http://schemas.openxmlformats.org/officeDocument/2006/relationships/hyperlink" Target="https://developer.mozilla.org/fr/docs/HTML/Sections_and_Outlines_of_an_HTML5_document" TargetMode="External"/><Relationship Id="rId49" Type="http://schemas.openxmlformats.org/officeDocument/2006/relationships/hyperlink" Target="https://developer.mozilla.org/fr/docs/Web/HTML/Element/dt" TargetMode="External"/><Relationship Id="rId114" Type="http://schemas.openxmlformats.org/officeDocument/2006/relationships/hyperlink" Target="https://developer.mozilla.org/fr/docs/Web/HTML/Attributs_universels" TargetMode="External"/><Relationship Id="rId119" Type="http://schemas.openxmlformats.org/officeDocument/2006/relationships/hyperlink" Target="https://developer.mozilla.org/fr/docs/Web/HTML/Element/strong" TargetMode="External"/><Relationship Id="rId44" Type="http://schemas.openxmlformats.org/officeDocument/2006/relationships/hyperlink" Target="https://developer.mozilla.org/fr/docs/Web/HTML/Element/blockquote" TargetMode="External"/><Relationship Id="rId60" Type="http://schemas.openxmlformats.org/officeDocument/2006/relationships/hyperlink" Target="https://developer.mozilla.org/fr/docs/Web/HTML/Element/dt" TargetMode="External"/><Relationship Id="rId65" Type="http://schemas.openxmlformats.org/officeDocument/2006/relationships/hyperlink" Target="https://developer.mozilla.org/fr/docs/Web/HTML/Element/figure" TargetMode="External"/><Relationship Id="rId81" Type="http://schemas.openxmlformats.org/officeDocument/2006/relationships/hyperlink" Target="https://developer.mozilla.org/fr/docs/Web/HTML/Element/abbr" TargetMode="External"/><Relationship Id="rId86" Type="http://schemas.openxmlformats.org/officeDocument/2006/relationships/hyperlink" Target="https://developer.mozilla.org/fr/docs/Web/HTML/Element/bdo" TargetMode="External"/><Relationship Id="rId130" Type="http://schemas.openxmlformats.org/officeDocument/2006/relationships/hyperlink" Target="https://developer.mozilla.org/fr/docs/Web/HTML/Element/map" TargetMode="External"/><Relationship Id="rId135" Type="http://schemas.openxmlformats.org/officeDocument/2006/relationships/hyperlink" Target="https://developer.mozilla.org/fr/docs/Web/HTML/Element/map" TargetMode="External"/><Relationship Id="rId151" Type="http://schemas.openxmlformats.org/officeDocument/2006/relationships/hyperlink" Target="https://developer.mozilla.org/fr/docs/Web/HTML/Cat%C3%A9gorie_de_contenu" TargetMode="External"/><Relationship Id="rId156" Type="http://schemas.openxmlformats.org/officeDocument/2006/relationships/hyperlink" Target="https://developer.mozilla.org/fr/docs/Web/HTML/Element/object" TargetMode="External"/><Relationship Id="rId177" Type="http://schemas.openxmlformats.org/officeDocument/2006/relationships/hyperlink" Target="https://developer.mozilla.org/fr/docs/Web/HTML/Element/colgroup" TargetMode="External"/><Relationship Id="rId198" Type="http://schemas.openxmlformats.org/officeDocument/2006/relationships/hyperlink" Target="https://developer.mozilla.org/fr/docs/Web/HTML/Element/input" TargetMode="External"/><Relationship Id="rId172" Type="http://schemas.openxmlformats.org/officeDocument/2006/relationships/hyperlink" Target="https://developer.mozilla.org/fr/docs/Web/HTML/Element/ins" TargetMode="External"/><Relationship Id="rId193" Type="http://schemas.openxmlformats.org/officeDocument/2006/relationships/hyperlink" Target="https://developer.mozilla.org/fr/docs/Web/HTML/Element/datalist" TargetMode="External"/><Relationship Id="rId202" Type="http://schemas.openxmlformats.org/officeDocument/2006/relationships/hyperlink" Target="https://developer.mozilla.org/fr/docs/Web/HTML/Element/meter" TargetMode="External"/><Relationship Id="rId207" Type="http://schemas.openxmlformats.org/officeDocument/2006/relationships/hyperlink" Target="https://developer.mozilla.org/fr/docs/Web/HTML/Element/optgroup" TargetMode="External"/><Relationship Id="rId223" Type="http://schemas.openxmlformats.org/officeDocument/2006/relationships/hyperlink" Target="https://developer.mozilla.org/fr/docs/Web/Web_Components" TargetMode="External"/><Relationship Id="rId228" Type="http://schemas.openxmlformats.org/officeDocument/2006/relationships/hyperlink" Target="https://developer.mozilla.org/fr/docs/Web/Web_Components" TargetMode="External"/><Relationship Id="rId13" Type="http://schemas.openxmlformats.org/officeDocument/2006/relationships/hyperlink" Target="https://developer.mozilla.org/fr/docs/Web/HTML/Element/link" TargetMode="External"/><Relationship Id="rId18" Type="http://schemas.openxmlformats.org/officeDocument/2006/relationships/hyperlink" Target="https://developer.mozilla.org/fr/docs/Web/CSS" TargetMode="External"/><Relationship Id="rId39" Type="http://schemas.openxmlformats.org/officeDocument/2006/relationships/hyperlink" Target="https://developer.mozilla.org/fr/docs/Web/HTML/Element/body" TargetMode="External"/><Relationship Id="rId109" Type="http://schemas.openxmlformats.org/officeDocument/2006/relationships/hyperlink" Target="https://developer.mozilla.org/fr/docs/Web/HTML/Element/ins" TargetMode="External"/><Relationship Id="rId34" Type="http://schemas.openxmlformats.org/officeDocument/2006/relationships/hyperlink" Target="https://developer.mozilla.org/fr/docs/Web/HTML/Element/h5" TargetMode="External"/><Relationship Id="rId50" Type="http://schemas.openxmlformats.org/officeDocument/2006/relationships/hyperlink" Target="https://developer.mozilla.org/fr/docs/Web/HTML/Element/dir" TargetMode="External"/><Relationship Id="rId55" Type="http://schemas.openxmlformats.org/officeDocument/2006/relationships/hyperlink" Target="https://developer.mozilla.org/fr/docs/Web/HTML/Element/article" TargetMode="External"/><Relationship Id="rId76" Type="http://schemas.openxmlformats.org/officeDocument/2006/relationships/hyperlink" Target="https://developer.mozilla.org/fr/docs/Web/HTML/%C3%89l%C3%A9ments_en_bloc" TargetMode="External"/><Relationship Id="rId97" Type="http://schemas.openxmlformats.org/officeDocument/2006/relationships/hyperlink" Target="https://developer.mozilla.org/fr/docs/Web/HTML/Element/q" TargetMode="External"/><Relationship Id="rId104" Type="http://schemas.openxmlformats.org/officeDocument/2006/relationships/hyperlink" Target="https://developer.mozilla.org/fr/docs/Web/HTML/Element/rtc" TargetMode="External"/><Relationship Id="rId120" Type="http://schemas.openxmlformats.org/officeDocument/2006/relationships/hyperlink" Target="https://developer.mozilla.org/fr/docs/Web/HTML/Element/sub" TargetMode="External"/><Relationship Id="rId125" Type="http://schemas.openxmlformats.org/officeDocument/2006/relationships/hyperlink" Target="https://developer.mozilla.org/fr/docs/Web/HTML/Element/var" TargetMode="External"/><Relationship Id="rId141" Type="http://schemas.openxmlformats.org/officeDocument/2006/relationships/hyperlink" Target="https://w3c.github.io/ttml2/index.html" TargetMode="External"/><Relationship Id="rId146" Type="http://schemas.openxmlformats.org/officeDocument/2006/relationships/hyperlink" Target="https://developer.mozilla.org/fr/docs/Web/HTML/Element/embed" TargetMode="External"/><Relationship Id="rId167" Type="http://schemas.openxmlformats.org/officeDocument/2006/relationships/hyperlink" Target="https://developer.mozilla.org/fr/docs/Web/JavaScript" TargetMode="External"/><Relationship Id="rId188" Type="http://schemas.openxmlformats.org/officeDocument/2006/relationships/hyperlink" Target="https://developer.mozilla.org/fr/docs/Web/HTML/Element/tr" TargetMode="External"/><Relationship Id="rId7" Type="http://schemas.openxmlformats.org/officeDocument/2006/relationships/hyperlink" Target="https://developer.mozilla.org/fr/docs/Web/HTML/Element/base" TargetMode="External"/><Relationship Id="rId71" Type="http://schemas.openxmlformats.org/officeDocument/2006/relationships/hyperlink" Target="https://developer.mozilla.org/fr/docs/Web/HTML/Element/menu" TargetMode="External"/><Relationship Id="rId92" Type="http://schemas.openxmlformats.org/officeDocument/2006/relationships/hyperlink" Target="https://developer.mozilla.org/fr/docs/Web/HTML/Element/dfn" TargetMode="External"/><Relationship Id="rId162" Type="http://schemas.openxmlformats.org/officeDocument/2006/relationships/hyperlink" Target="https://developer.mozilla.org/fr/docs/Web/HTML/Element/audio" TargetMode="External"/><Relationship Id="rId183" Type="http://schemas.openxmlformats.org/officeDocument/2006/relationships/hyperlink" Target="https://developer.mozilla.org/fr/docs/Web/HTML/Element/tfoot" TargetMode="External"/><Relationship Id="rId213" Type="http://schemas.openxmlformats.org/officeDocument/2006/relationships/hyperlink" Target="https://developer.mozilla.org/fr/docs/Web/HTML/Element" TargetMode="External"/><Relationship Id="rId218" Type="http://schemas.openxmlformats.org/officeDocument/2006/relationships/hyperlink" Target="https://developer.mozilla.org/fr/docs/Web/HTML/Element/menuitem" TargetMode="External"/><Relationship Id="rId2" Type="http://schemas.openxmlformats.org/officeDocument/2006/relationships/settings" Target="settings.xml"/><Relationship Id="rId29" Type="http://schemas.openxmlformats.org/officeDocument/2006/relationships/hyperlink" Target="https://developer.mozilla.org/fr/docs/Web/HTML/Element/header" TargetMode="External"/><Relationship Id="rId24" Type="http://schemas.openxmlformats.org/officeDocument/2006/relationships/hyperlink" Target="https://developer.mozilla.org/fr/docs/Web/HTML/Element/article" TargetMode="External"/><Relationship Id="rId40" Type="http://schemas.openxmlformats.org/officeDocument/2006/relationships/hyperlink" Target="https://developer.mozilla.org/fr/docs/Web/HTML/Element/nav" TargetMode="External"/><Relationship Id="rId45" Type="http://schemas.openxmlformats.org/officeDocument/2006/relationships/hyperlink" Target="https://developer.mozilla.org/fr/docs/Web/HTML/Element" TargetMode="External"/><Relationship Id="rId66" Type="http://schemas.openxmlformats.org/officeDocument/2006/relationships/hyperlink" Target="https://developer.mozilla.org/fr/docs/Web/HTML/Element/figcaption" TargetMode="External"/><Relationship Id="rId87" Type="http://schemas.openxmlformats.org/officeDocument/2006/relationships/hyperlink" Target="https://github.com/mdn/interactive-examples" TargetMode="External"/><Relationship Id="rId110" Type="http://schemas.openxmlformats.org/officeDocument/2006/relationships/hyperlink" Target="https://developer.mozilla.org/fr/docs/Web/HTML/Element/samp" TargetMode="External"/><Relationship Id="rId115" Type="http://schemas.openxmlformats.org/officeDocument/2006/relationships/hyperlink" Target="https://developer.mozilla.org/fr/docs/Web/CSS" TargetMode="External"/><Relationship Id="rId131" Type="http://schemas.openxmlformats.org/officeDocument/2006/relationships/hyperlink" Target="https://developer.mozilla.org/fr/docs/Web/HTML/Element/audio" TargetMode="External"/><Relationship Id="rId136" Type="http://schemas.openxmlformats.org/officeDocument/2006/relationships/hyperlink" Target="https://developer.mozilla.org/fr/docs/Web/HTML/Element/area" TargetMode="External"/><Relationship Id="rId157" Type="http://schemas.openxmlformats.org/officeDocument/2006/relationships/hyperlink" Target="https://developer.mozilla.org/fr/docs/Web/HTML/Element/picture" TargetMode="External"/><Relationship Id="rId178" Type="http://schemas.openxmlformats.org/officeDocument/2006/relationships/hyperlink" Target="https://developer.mozilla.org/fr/docs/Web/HTML/Element/table" TargetMode="External"/><Relationship Id="rId61" Type="http://schemas.openxmlformats.org/officeDocument/2006/relationships/hyperlink" Target="https://developer.mozilla.org/fr/docs/Web/HTML/Element/dl" TargetMode="External"/><Relationship Id="rId82" Type="http://schemas.openxmlformats.org/officeDocument/2006/relationships/hyperlink" Target="https://developer.mozilla.org/fr/docs/Web/HTML/Element/b" TargetMode="External"/><Relationship Id="rId152" Type="http://schemas.openxmlformats.org/officeDocument/2006/relationships/hyperlink" Target="https://developer.mozilla.org/fr/docs/Web/HTML/Element/object" TargetMode="External"/><Relationship Id="rId173" Type="http://schemas.openxmlformats.org/officeDocument/2006/relationships/hyperlink" Target="https://developer.mozilla.org/fr/docs/Web/HTML/Element" TargetMode="External"/><Relationship Id="rId194" Type="http://schemas.openxmlformats.org/officeDocument/2006/relationships/hyperlink" Target="https://developer.mozilla.org/fr/docs/Web/HTML/Element/option" TargetMode="External"/><Relationship Id="rId199" Type="http://schemas.openxmlformats.org/officeDocument/2006/relationships/hyperlink" Target="https://developer.mozilla.org/fr/docs/Web/HTML/Element/label" TargetMode="External"/><Relationship Id="rId203" Type="http://schemas.openxmlformats.org/officeDocument/2006/relationships/hyperlink" Target="https://developer.mozilla.org/fr/docs/Web/HTML/Element/optgroup" TargetMode="External"/><Relationship Id="rId208" Type="http://schemas.openxmlformats.org/officeDocument/2006/relationships/hyperlink" Target="https://developer.mozilla.org/fr/docs/Web/HTML/Element/datalist" TargetMode="External"/><Relationship Id="rId229" Type="http://schemas.openxmlformats.org/officeDocument/2006/relationships/hyperlink" Target="https://developer.mozilla.org/fr/docs/Web/HTML/Element/template" TargetMode="External"/><Relationship Id="rId19" Type="http://schemas.openxmlformats.org/officeDocument/2006/relationships/hyperlink" Target="https://developer.mozilla.org/fr/docs/Web/HTML/Element/title" TargetMode="External"/><Relationship Id="rId224" Type="http://schemas.openxmlformats.org/officeDocument/2006/relationships/hyperlink" Target="https://developer.mozilla.org/fr/docs/Web/HTML/Element/element" TargetMode="External"/><Relationship Id="rId14" Type="http://schemas.openxmlformats.org/officeDocument/2006/relationships/hyperlink" Target="https://developer.mozilla.org/fr/docs/Web/HTML/Element/script" TargetMode="External"/><Relationship Id="rId30" Type="http://schemas.openxmlformats.org/officeDocument/2006/relationships/hyperlink" Target="https://developer.mozilla.org/fr/docs/Web/HTML/Element/h1" TargetMode="External"/><Relationship Id="rId35" Type="http://schemas.openxmlformats.org/officeDocument/2006/relationships/hyperlink" Target="https://developer.mozilla.org/fr/docs/Web/HTML/Element/h6" TargetMode="External"/><Relationship Id="rId56" Type="http://schemas.openxmlformats.org/officeDocument/2006/relationships/hyperlink" Target="https://developer.mozilla.org/fr/docs/Web/HTML/Element/nav" TargetMode="External"/><Relationship Id="rId77" Type="http://schemas.openxmlformats.org/officeDocument/2006/relationships/hyperlink" Target="https://developer.mozilla.org/fr/docs/Web/HTML/Element/pre" TargetMode="External"/><Relationship Id="rId100" Type="http://schemas.openxmlformats.org/officeDocument/2006/relationships/hyperlink" Target="https://developer.mozilla.org/fr/docs/Web/HTML/Element/ruby" TargetMode="External"/><Relationship Id="rId105" Type="http://schemas.openxmlformats.org/officeDocument/2006/relationships/hyperlink" Target="https://github.com/mdn/interactive-examples" TargetMode="External"/><Relationship Id="rId126" Type="http://schemas.openxmlformats.org/officeDocument/2006/relationships/hyperlink" Target="https://developer.mozilla.org/fr/docs/Web/HTML/Element/wbr" TargetMode="External"/><Relationship Id="rId147" Type="http://schemas.openxmlformats.org/officeDocument/2006/relationships/hyperlink" Target="https://developer.mozilla.org/fr/docs/Web/HTML/Element/iframe" TargetMode="External"/><Relationship Id="rId168" Type="http://schemas.openxmlformats.org/officeDocument/2006/relationships/hyperlink" Target="https://developer.mozilla.org/fr/docs/Web/HTML/Element/noscript" TargetMode="External"/><Relationship Id="rId8" Type="http://schemas.openxmlformats.org/officeDocument/2006/relationships/hyperlink" Target="https://developer.mozilla.org/fr/docs/Web/HTML/Element/head" TargetMode="External"/><Relationship Id="rId51" Type="http://schemas.openxmlformats.org/officeDocument/2006/relationships/hyperlink" Target="https://developer.mozilla.org/fr/docs/Web/HTML/Element/ul" TargetMode="External"/><Relationship Id="rId72" Type="http://schemas.openxmlformats.org/officeDocument/2006/relationships/hyperlink" Target="https://developer.mozilla.org/fr/docs/Web/HTML/Element/main" TargetMode="External"/><Relationship Id="rId93" Type="http://schemas.openxmlformats.org/officeDocument/2006/relationships/hyperlink" Target="https://developer.mozilla.org/fr/docs/Web/HTML/Element/em" TargetMode="External"/><Relationship Id="rId98" Type="http://schemas.openxmlformats.org/officeDocument/2006/relationships/hyperlink" Target="https://developer.mozilla.org/fr/docs/Web/HTML/Element/blockquote" TargetMode="External"/><Relationship Id="rId121" Type="http://schemas.openxmlformats.org/officeDocument/2006/relationships/hyperlink" Target="https://developer.mozilla.org/fr/docs/Web/HTML/Element/sup" TargetMode="External"/><Relationship Id="rId142" Type="http://schemas.openxmlformats.org/officeDocument/2006/relationships/hyperlink" Target="https://developer.mozilla.org/fr/docs/Web/HTML/Element/video" TargetMode="External"/><Relationship Id="rId163" Type="http://schemas.openxmlformats.org/officeDocument/2006/relationships/hyperlink" Target="https://developer.mozilla.org/fr/docs/Web/HTML/Element/video" TargetMode="External"/><Relationship Id="rId184" Type="http://schemas.openxmlformats.org/officeDocument/2006/relationships/hyperlink" Target="https://developer.mozilla.org/fr/docs/Web/HTML/Element/th" TargetMode="External"/><Relationship Id="rId189" Type="http://schemas.openxmlformats.org/officeDocument/2006/relationships/hyperlink" Target="https://developer.mozilla.org/fr/docs/Web/HTML/Element/td" TargetMode="External"/><Relationship Id="rId219" Type="http://schemas.openxmlformats.org/officeDocument/2006/relationships/hyperlink" Target="https://developer.mozilla.org/fr/docs/Web/HTML/Element/summary" TargetMode="External"/><Relationship Id="rId3" Type="http://schemas.openxmlformats.org/officeDocument/2006/relationships/webSettings" Target="webSettings.xml"/><Relationship Id="rId214" Type="http://schemas.openxmlformats.org/officeDocument/2006/relationships/hyperlink" Target="https://developer.mozilla.org/fr/docs/Web/HTML/Element/details" TargetMode="External"/><Relationship Id="rId230" Type="http://schemas.openxmlformats.org/officeDocument/2006/relationships/fontTable" Target="fontTable.xml"/><Relationship Id="rId25" Type="http://schemas.openxmlformats.org/officeDocument/2006/relationships/hyperlink" Target="https://developer.mozilla.org/fr/docs/Web/RSS/Premiers_pas/Syndication" TargetMode="External"/><Relationship Id="rId46" Type="http://schemas.openxmlformats.org/officeDocument/2006/relationships/hyperlink" Target="https://developer.mozilla.org/fr/docs/Web/HTML/Element/cite" TargetMode="External"/><Relationship Id="rId67" Type="http://schemas.openxmlformats.org/officeDocument/2006/relationships/hyperlink" Target="https://developer.mozilla.org/fr/docs/Web/HTML/Element/hr" TargetMode="External"/><Relationship Id="rId116" Type="http://schemas.openxmlformats.org/officeDocument/2006/relationships/hyperlink" Target="https://developer.mozilla.org/fr/docs/Web/HTML/Element/div" TargetMode="External"/><Relationship Id="rId137" Type="http://schemas.openxmlformats.org/officeDocument/2006/relationships/hyperlink" Target="https://developer.mozilla.org/fr/docs/Web/HTML/Element/track" TargetMode="External"/><Relationship Id="rId158" Type="http://schemas.openxmlformats.org/officeDocument/2006/relationships/hyperlink" Target="https://developer.mozilla.org/fr/docs/Web/HTML/Element/source" TargetMode="External"/><Relationship Id="rId20" Type="http://schemas.openxmlformats.org/officeDocument/2006/relationships/hyperlink" Target="https://developer.mozilla.org/fr/docs/Web/HTML/Element" TargetMode="External"/><Relationship Id="rId41" Type="http://schemas.openxmlformats.org/officeDocument/2006/relationships/hyperlink" Target="https://developer.mozilla.org/fr/docs/Web/HTML/Element/section" TargetMode="External"/><Relationship Id="rId62" Type="http://schemas.openxmlformats.org/officeDocument/2006/relationships/hyperlink" Target="https://developer.mozilla.org/fr/docs/Web/HTML/Element/dd" TargetMode="External"/><Relationship Id="rId83" Type="http://schemas.openxmlformats.org/officeDocument/2006/relationships/hyperlink" Target="https://developer.mozilla.org/fr/docs/Web/CSS/font-weight" TargetMode="External"/><Relationship Id="rId88" Type="http://schemas.openxmlformats.org/officeDocument/2006/relationships/hyperlink" Target="https://developer.mozilla.org/fr/docs/Web/HTML/Element/br" TargetMode="External"/><Relationship Id="rId111" Type="http://schemas.openxmlformats.org/officeDocument/2006/relationships/hyperlink" Target="https://developer.mozilla.org/fr/docs/Web/HTML/Element/small" TargetMode="External"/><Relationship Id="rId132" Type="http://schemas.openxmlformats.org/officeDocument/2006/relationships/hyperlink" Target="https://developer.mozilla.org/fr/docs/Web/HTML/Element/source" TargetMode="External"/><Relationship Id="rId153" Type="http://schemas.openxmlformats.org/officeDocument/2006/relationships/hyperlink" Target="https://developer.mozilla.org/fr/docs/Web/HTML/Element/object" TargetMode="External"/><Relationship Id="rId174" Type="http://schemas.openxmlformats.org/officeDocument/2006/relationships/hyperlink" Target="https://developer.mozilla.org/fr/docs/Web/HTML/Element/caption" TargetMode="External"/><Relationship Id="rId179" Type="http://schemas.openxmlformats.org/officeDocument/2006/relationships/hyperlink" Target="https://developer.mozilla.org/fr/docs/Web/HTML/Element/tbody" TargetMode="External"/><Relationship Id="rId195" Type="http://schemas.openxmlformats.org/officeDocument/2006/relationships/hyperlink" Target="https://developer.mozilla.org/fr/docs/Web/HTML/Element/fieldset" TargetMode="External"/><Relationship Id="rId209" Type="http://schemas.openxmlformats.org/officeDocument/2006/relationships/hyperlink" Target="https://developer.mozilla.org/fr/docs/Web/HTML/Element/output" TargetMode="External"/><Relationship Id="rId190" Type="http://schemas.openxmlformats.org/officeDocument/2006/relationships/hyperlink" Target="https://developer.mozilla.org/fr/docs/Web/HTML/Element/th" TargetMode="External"/><Relationship Id="rId204" Type="http://schemas.openxmlformats.org/officeDocument/2006/relationships/hyperlink" Target="https://developer.mozilla.org/fr/docs/Web/HTML/Element/select" TargetMode="External"/><Relationship Id="rId220" Type="http://schemas.openxmlformats.org/officeDocument/2006/relationships/hyperlink" Target="https://developer.mozilla.org/fr/docs/Web/HTML/Element/details" TargetMode="External"/><Relationship Id="rId225" Type="http://schemas.openxmlformats.org/officeDocument/2006/relationships/hyperlink" Target="https://developer.mozilla.org/fr/docs/Web/HTML/Element/shadow" TargetMode="External"/><Relationship Id="rId15" Type="http://schemas.openxmlformats.org/officeDocument/2006/relationships/hyperlink" Target="https://developer.mozilla.org/fr/docs/Web/HTML/Element/style" TargetMode="External"/><Relationship Id="rId36" Type="http://schemas.openxmlformats.org/officeDocument/2006/relationships/hyperlink" Target="https://developer.mozilla.org/fr/docs/Web/HTML/Element/hgroup" TargetMode="External"/><Relationship Id="rId57" Type="http://schemas.openxmlformats.org/officeDocument/2006/relationships/hyperlink" Target="https://developer.mozilla.org/fr/docs/Web/HTML/Element/dl" TargetMode="External"/><Relationship Id="rId106" Type="http://schemas.openxmlformats.org/officeDocument/2006/relationships/hyperlink" Target="https://developer.mozilla.org/fr/docs/Web/HTML/Element/ruby" TargetMode="External"/><Relationship Id="rId127" Type="http://schemas.openxmlformats.org/officeDocument/2006/relationships/hyperlink" Target="https://developer.mozilla.org/fr/docs/Web/HTML/Element" TargetMode="External"/><Relationship Id="rId10" Type="http://schemas.openxmlformats.org/officeDocument/2006/relationships/hyperlink" Target="https://developer.mozilla.org/fr/docs/Glossaire/CSS" TargetMode="External"/><Relationship Id="rId31" Type="http://schemas.openxmlformats.org/officeDocument/2006/relationships/hyperlink" Target="https://developer.mozilla.org/fr/docs/Web/HTML/Element/h2" TargetMode="External"/><Relationship Id="rId52" Type="http://schemas.openxmlformats.org/officeDocument/2006/relationships/hyperlink" Target="https://developer.mozilla.org/fr/docs/Web/HTML/Element/div" TargetMode="External"/><Relationship Id="rId73" Type="http://schemas.openxmlformats.org/officeDocument/2006/relationships/hyperlink" Target="https://developer.mozilla.org/fr/docs/Web/HTML/Element/body" TargetMode="External"/><Relationship Id="rId78" Type="http://schemas.openxmlformats.org/officeDocument/2006/relationships/hyperlink" Target="https://developer.mozilla.org/fr/docs/Web/HTML/Element/ul" TargetMode="External"/><Relationship Id="rId94" Type="http://schemas.openxmlformats.org/officeDocument/2006/relationships/hyperlink" Target="https://developer.mozilla.org/fr/docs/Web/HTML/Element/i" TargetMode="External"/><Relationship Id="rId99" Type="http://schemas.openxmlformats.org/officeDocument/2006/relationships/hyperlink" Target="https://developer.mozilla.org/fr/docs/Web/HTML/Element/rb" TargetMode="External"/><Relationship Id="rId101" Type="http://schemas.openxmlformats.org/officeDocument/2006/relationships/hyperlink" Target="https://developer.mozilla.org/fr/docs/Web/HTML/Element/rp" TargetMode="External"/><Relationship Id="rId122" Type="http://schemas.openxmlformats.org/officeDocument/2006/relationships/hyperlink" Target="https://developer.mozilla.org/fr/docs/Web/HTML/Element/time" TargetMode="External"/><Relationship Id="rId143" Type="http://schemas.openxmlformats.org/officeDocument/2006/relationships/hyperlink" Target="https://developer.mozilla.org/fr/docs/Web/HTML/Element" TargetMode="External"/><Relationship Id="rId148" Type="http://schemas.openxmlformats.org/officeDocument/2006/relationships/hyperlink" Target="https://github.com/mdn/interactive-examples" TargetMode="External"/><Relationship Id="rId164" Type="http://schemas.openxmlformats.org/officeDocument/2006/relationships/hyperlink" Target="https://developer.mozilla.org/fr/docs/Web/HTML/formats_media_support" TargetMode="External"/><Relationship Id="rId169" Type="http://schemas.openxmlformats.org/officeDocument/2006/relationships/hyperlink" Target="https://developer.mozilla.org/fr/docs/Web/HTML/Element/script" TargetMode="External"/><Relationship Id="rId185" Type="http://schemas.openxmlformats.org/officeDocument/2006/relationships/hyperlink" Target="https://developer.mozilla.org/fr/docs/Web/HTML/Element/th" TargetMode="External"/><Relationship Id="rId4" Type="http://schemas.openxmlformats.org/officeDocument/2006/relationships/hyperlink" Target="https://developer.mozilla.org/fr/docs/Web/HTML/Element" TargetMode="External"/><Relationship Id="rId9" Type="http://schemas.openxmlformats.org/officeDocument/2006/relationships/hyperlink" Target="https://developer.mozilla.org/fr/docs/Web/HTML/Element/link" TargetMode="External"/><Relationship Id="rId180" Type="http://schemas.openxmlformats.org/officeDocument/2006/relationships/hyperlink" Target="https://developer.mozilla.org/fr/docs/Web/HTML/Element/tr" TargetMode="External"/><Relationship Id="rId210" Type="http://schemas.openxmlformats.org/officeDocument/2006/relationships/hyperlink" Target="https://developer.mozilla.org/fr/docs/Web/HTML/Element/progress" TargetMode="External"/><Relationship Id="rId215" Type="http://schemas.openxmlformats.org/officeDocument/2006/relationships/hyperlink" Target="https://developer.mozilla.org/fr/docs/Web/HTML/Element/summary" TargetMode="External"/><Relationship Id="rId26" Type="http://schemas.openxmlformats.org/officeDocument/2006/relationships/hyperlink" Target="https://developer.mozilla.org/fr/docs/Web/HTML/Element/aside" TargetMode="External"/><Relationship Id="rId231" Type="http://schemas.openxmlformats.org/officeDocument/2006/relationships/theme" Target="theme/theme1.xml"/><Relationship Id="rId47" Type="http://schemas.openxmlformats.org/officeDocument/2006/relationships/hyperlink" Target="https://developer.mozilla.org/fr/docs/Web/HTML/Element/dd" TargetMode="External"/><Relationship Id="rId68" Type="http://schemas.openxmlformats.org/officeDocument/2006/relationships/hyperlink" Target="https://developer.mozilla.org/fr/docs/Web/HTML/Element/li" TargetMode="External"/><Relationship Id="rId89" Type="http://schemas.openxmlformats.org/officeDocument/2006/relationships/hyperlink" Target="https://developer.mozilla.org/fr/docs/Web/HTML/Element/cite" TargetMode="External"/><Relationship Id="rId112" Type="http://schemas.openxmlformats.org/officeDocument/2006/relationships/hyperlink" Target="https://developer.mozilla.org/fr/docs/Web/HTML/Element/span" TargetMode="External"/><Relationship Id="rId133" Type="http://schemas.openxmlformats.org/officeDocument/2006/relationships/hyperlink" Target="https://developer.mozilla.org/fr/docs/Web/HTML/Element/img" TargetMode="External"/><Relationship Id="rId154" Type="http://schemas.openxmlformats.org/officeDocument/2006/relationships/hyperlink" Target="https://developer.mozilla.org/fr/docs/Web/HTML/Element/object" TargetMode="External"/><Relationship Id="rId175" Type="http://schemas.openxmlformats.org/officeDocument/2006/relationships/hyperlink" Target="https://developer.mozilla.org/fr/docs/Web/HTML/Element/table" TargetMode="External"/><Relationship Id="rId196" Type="http://schemas.openxmlformats.org/officeDocument/2006/relationships/hyperlink" Target="https://developer.mozilla.org/fr/docs/Web/HTML/Element/label" TargetMode="External"/><Relationship Id="rId200" Type="http://schemas.openxmlformats.org/officeDocument/2006/relationships/hyperlink" Target="https://developer.mozilla.org/fr/docs/Web/HTML/Element/legend" TargetMode="External"/><Relationship Id="rId16" Type="http://schemas.openxmlformats.org/officeDocument/2006/relationships/hyperlink" Target="https://developer.mozilla.org/fr/docs/Web/HTML/Element/title" TargetMode="External"/><Relationship Id="rId221" Type="http://schemas.openxmlformats.org/officeDocument/2006/relationships/hyperlink" Target="https://developer.mozilla.org/fr/docs/Web/HTML/Element" TargetMode="External"/><Relationship Id="rId37" Type="http://schemas.openxmlformats.org/officeDocument/2006/relationships/hyperlink" Target="https://developer.mozilla.org/fr/docs/Web/HTML/Element/Heading_Elements" TargetMode="External"/><Relationship Id="rId58" Type="http://schemas.openxmlformats.org/officeDocument/2006/relationships/hyperlink" Target="https://developer.mozilla.org/fr/docs/Web/HTML/Element/dt" TargetMode="External"/><Relationship Id="rId79" Type="http://schemas.openxmlformats.org/officeDocument/2006/relationships/hyperlink" Target="https://developer.mozilla.org/fr/docs/Web/HTML/Element" TargetMode="External"/><Relationship Id="rId102" Type="http://schemas.openxmlformats.org/officeDocument/2006/relationships/hyperlink" Target="https://developer.mozilla.org/fr/docs/Web/HTML/Element/rt" TargetMode="External"/><Relationship Id="rId123" Type="http://schemas.openxmlformats.org/officeDocument/2006/relationships/hyperlink" Target="https://developer.mozilla.org/fr/docs/Web/HTML/Element/tt" TargetMode="External"/><Relationship Id="rId144" Type="http://schemas.openxmlformats.org/officeDocument/2006/relationships/hyperlink" Target="https://developer.mozilla.org/fr/docs/Web/HTML/Element/applet" TargetMode="External"/><Relationship Id="rId90" Type="http://schemas.openxmlformats.org/officeDocument/2006/relationships/hyperlink" Target="https://developer.mozilla.org/fr/docs/Web/HTML/Element/code" TargetMode="External"/><Relationship Id="rId165" Type="http://schemas.openxmlformats.org/officeDocument/2006/relationships/hyperlink" Target="https://developer.mozilla.org/fr/docs/Web/HTML/Element" TargetMode="External"/><Relationship Id="rId186" Type="http://schemas.openxmlformats.org/officeDocument/2006/relationships/hyperlink" Target="https://developer.mozilla.org/fr/docs/Web/HTML/Element/th" TargetMode="External"/><Relationship Id="rId211" Type="http://schemas.openxmlformats.org/officeDocument/2006/relationships/hyperlink" Target="https://developer.mozilla.org/fr/docs/Web/HTML/Element/sele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8386</Words>
  <Characters>46125</Characters>
  <Application>Microsoft Office Word</Application>
  <DocSecurity>0</DocSecurity>
  <Lines>384</Lines>
  <Paragraphs>108</Paragraphs>
  <ScaleCrop>false</ScaleCrop>
  <Company/>
  <LinksUpToDate>false</LinksUpToDate>
  <CharactersWithSpaces>54403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pcasus</dc:creator>
  <cp:lastModifiedBy>pcasus</cp:lastModifiedBy>
  <cp:revision>1</cp:revision>
  <dcterms:created xsi:type="dcterms:W3CDTF">2021-02-04T18:00:00Z</dcterms:created>
  <dcterms:modified xsi:type="dcterms:W3CDTF">2021-02-04T18:11:00Z</dcterms:modified>
</cp:coreProperties>
</file>