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C735B" w14:textId="24028893" w:rsidR="00A429C7" w:rsidRPr="009A6D4E" w:rsidRDefault="00A429C7" w:rsidP="009A6D4E">
      <w:pPr>
        <w:pStyle w:val="Heading1"/>
        <w:jc w:val="center"/>
        <w:rPr>
          <w:b/>
        </w:rPr>
      </w:pPr>
      <w:r w:rsidRPr="009A6D4E">
        <w:rPr>
          <w:b/>
        </w:rPr>
        <w:t>Assessing Supplementary Assessment</w:t>
      </w:r>
    </w:p>
    <w:p w14:paraId="12B6592C" w14:textId="17BBF675" w:rsidR="00A429C7" w:rsidRDefault="00D8461C">
      <w:r>
        <w:t>First and foremost,</w:t>
      </w:r>
      <w:r w:rsidR="00A429C7">
        <w:t xml:space="preserve"> </w:t>
      </w:r>
      <w:r>
        <w:t>file above</w:t>
      </w:r>
      <w:r w:rsidR="00A429C7">
        <w:t xml:space="preserve"> only contains the code of the system. However, the marker will not be able to launch this as it requires multiple dep</w:t>
      </w:r>
      <w:r w:rsidR="00994208">
        <w:t xml:space="preserve">endencies like pip, Python 3, </w:t>
      </w:r>
      <w:proofErr w:type="spellStart"/>
      <w:r w:rsidR="00994208">
        <w:t>pg</w:t>
      </w:r>
      <w:r w:rsidR="00A429C7">
        <w:t>admin</w:t>
      </w:r>
      <w:proofErr w:type="spellEnd"/>
      <w:r w:rsidR="00A429C7">
        <w:t xml:space="preserve"> and </w:t>
      </w:r>
      <w:proofErr w:type="spellStart"/>
      <w:r w:rsidR="00A429C7">
        <w:t>postgresql</w:t>
      </w:r>
      <w:proofErr w:type="spellEnd"/>
      <w:r w:rsidR="00994208">
        <w:t>. The guide will provide the i</w:t>
      </w:r>
      <w:r w:rsidR="00D86EB3">
        <w:t>nstructions to run the software.</w:t>
      </w:r>
      <w:r>
        <w:t xml:space="preserve"> There is a file called </w:t>
      </w:r>
      <w:proofErr w:type="spellStart"/>
      <w:r>
        <w:t>Schema.dmp</w:t>
      </w:r>
      <w:proofErr w:type="spellEnd"/>
      <w:r>
        <w:t xml:space="preserve"> which contains the dump file containing the SCHEMA of this application.</w:t>
      </w:r>
      <w:r w:rsidR="00A7389E">
        <w:t xml:space="preserve"> Ignore the db.sqlite3 as it contains nothing.</w:t>
      </w:r>
      <w:bookmarkStart w:id="0" w:name="_GoBack"/>
      <w:bookmarkEnd w:id="0"/>
      <w:r>
        <w:t xml:space="preserve"> Steps to install:</w:t>
      </w:r>
      <w:r w:rsidR="00A7389E">
        <w:t xml:space="preserve"> </w:t>
      </w:r>
    </w:p>
    <w:p w14:paraId="5BCF47DC" w14:textId="52A6A8CF" w:rsidR="00994208" w:rsidRDefault="00994208" w:rsidP="00994208">
      <w:pPr>
        <w:pStyle w:val="ListParagraph"/>
        <w:numPr>
          <w:ilvl w:val="0"/>
          <w:numId w:val="2"/>
        </w:numPr>
      </w:pPr>
      <w:r>
        <w:t xml:space="preserve">Install python 3. </w:t>
      </w:r>
      <w:hyperlink r:id="rId5" w:history="1">
        <w:r w:rsidRPr="002B3490">
          <w:rPr>
            <w:rStyle w:val="Hyperlink"/>
          </w:rPr>
          <w:t>https://www.python.org/downloads/</w:t>
        </w:r>
      </w:hyperlink>
    </w:p>
    <w:p w14:paraId="1B893A42" w14:textId="1C03387D" w:rsidR="00994208" w:rsidRDefault="00994208" w:rsidP="00994208">
      <w:pPr>
        <w:pStyle w:val="ListParagraph"/>
        <w:numPr>
          <w:ilvl w:val="0"/>
          <w:numId w:val="2"/>
        </w:numPr>
      </w:pPr>
      <w:r>
        <w:t xml:space="preserve">Install </w:t>
      </w:r>
      <w:proofErr w:type="spellStart"/>
      <w:r>
        <w:t>postgresql</w:t>
      </w:r>
      <w:proofErr w:type="spellEnd"/>
      <w:r>
        <w:t xml:space="preserve">. </w:t>
      </w:r>
      <w:hyperlink r:id="rId6" w:history="1">
        <w:r w:rsidRPr="002B3490">
          <w:rPr>
            <w:rStyle w:val="Hyperlink"/>
          </w:rPr>
          <w:t>https://www.postgresql.org/download/</w:t>
        </w:r>
      </w:hyperlink>
    </w:p>
    <w:p w14:paraId="6A50FD0C" w14:textId="3B6FA672" w:rsidR="00994208" w:rsidRDefault="00994208" w:rsidP="00994208">
      <w:pPr>
        <w:pStyle w:val="ListParagraph"/>
        <w:numPr>
          <w:ilvl w:val="1"/>
          <w:numId w:val="2"/>
        </w:numPr>
      </w:pPr>
      <w:r>
        <w:t>Setup the username as ‘</w:t>
      </w:r>
      <w:proofErr w:type="spellStart"/>
      <w:r>
        <w:t>postgresql</w:t>
      </w:r>
      <w:proofErr w:type="spellEnd"/>
      <w:r>
        <w:t>’ and password as ‘admin’. Username should be automatically decided.</w:t>
      </w:r>
    </w:p>
    <w:p w14:paraId="33A50483" w14:textId="0C6F7CD1" w:rsidR="00994208" w:rsidRDefault="00994208" w:rsidP="00994208">
      <w:pPr>
        <w:pStyle w:val="ListParagraph"/>
        <w:numPr>
          <w:ilvl w:val="0"/>
          <w:numId w:val="2"/>
        </w:numPr>
      </w:pPr>
      <w:r>
        <w:t xml:space="preserve">Install pip. </w:t>
      </w:r>
      <w:hyperlink r:id="rId7" w:anchor="files" w:history="1">
        <w:r w:rsidRPr="002B3490">
          <w:rPr>
            <w:rStyle w:val="Hyperlink"/>
          </w:rPr>
          <w:t>https://pypi.org/project/pip/#files</w:t>
        </w:r>
      </w:hyperlink>
      <w:r>
        <w:t xml:space="preserve"> </w:t>
      </w:r>
    </w:p>
    <w:p w14:paraId="2C141E37" w14:textId="506143F7" w:rsidR="00994208" w:rsidRDefault="00994208" w:rsidP="00994208">
      <w:pPr>
        <w:pStyle w:val="ListParagraph"/>
        <w:numPr>
          <w:ilvl w:val="0"/>
          <w:numId w:val="2"/>
        </w:numPr>
      </w:pPr>
      <w:r>
        <w:t xml:space="preserve">Install </w:t>
      </w:r>
      <w:proofErr w:type="spellStart"/>
      <w:r>
        <w:t>pgAdmin</w:t>
      </w:r>
      <w:proofErr w:type="spellEnd"/>
      <w:r>
        <w:t xml:space="preserve">. </w:t>
      </w:r>
      <w:hyperlink r:id="rId8" w:history="1">
        <w:r w:rsidRPr="002B3490">
          <w:rPr>
            <w:rStyle w:val="Hyperlink"/>
          </w:rPr>
          <w:t>https://www.pgadmin.org/download/</w:t>
        </w:r>
      </w:hyperlink>
    </w:p>
    <w:p w14:paraId="20FB056A" w14:textId="776E4B67" w:rsidR="00994208" w:rsidRDefault="00994208" w:rsidP="00994208">
      <w:pPr>
        <w:pStyle w:val="ListParagraph"/>
        <w:numPr>
          <w:ilvl w:val="0"/>
          <w:numId w:val="2"/>
        </w:numPr>
      </w:pPr>
      <w:r>
        <w:t xml:space="preserve">In command prompt, run ‘pip install </w:t>
      </w:r>
      <w:proofErr w:type="spellStart"/>
      <w:r>
        <w:t>django</w:t>
      </w:r>
      <w:proofErr w:type="spellEnd"/>
      <w:r>
        <w:t>’</w:t>
      </w:r>
    </w:p>
    <w:p w14:paraId="5D4FAC39" w14:textId="28D5F9A2" w:rsidR="00994208" w:rsidRDefault="00994208" w:rsidP="00994208">
      <w:pPr>
        <w:pStyle w:val="ListParagraph"/>
        <w:numPr>
          <w:ilvl w:val="0"/>
          <w:numId w:val="2"/>
        </w:numPr>
      </w:pPr>
      <w:r>
        <w:t xml:space="preserve">In command prompt, run ‘pip install </w:t>
      </w:r>
      <w:proofErr w:type="spellStart"/>
      <w:r>
        <w:t>django-heroku</w:t>
      </w:r>
      <w:proofErr w:type="spellEnd"/>
      <w:r>
        <w:t>’</w:t>
      </w:r>
    </w:p>
    <w:p w14:paraId="33D67B8B" w14:textId="273AAEC6" w:rsidR="00994208" w:rsidRDefault="00994208" w:rsidP="00994208">
      <w:pPr>
        <w:pStyle w:val="ListParagraph"/>
        <w:numPr>
          <w:ilvl w:val="0"/>
          <w:numId w:val="2"/>
        </w:numPr>
      </w:pPr>
      <w:r>
        <w:t>Restart command prompt.</w:t>
      </w:r>
    </w:p>
    <w:p w14:paraId="114FAE82" w14:textId="1B7CC2C0" w:rsidR="00994208" w:rsidRDefault="00994208" w:rsidP="00994208">
      <w:pPr>
        <w:pStyle w:val="ListParagraph"/>
        <w:numPr>
          <w:ilvl w:val="0"/>
          <w:numId w:val="2"/>
        </w:numPr>
      </w:pPr>
      <w:r>
        <w:t xml:space="preserve">In command prompt, run ‘cd </w:t>
      </w:r>
      <w:r w:rsidRPr="00994208">
        <w:t>C:\Users\Yasutsuna\Desktop\WombatAssessment\wombat</w:t>
      </w:r>
      <w:r>
        <w:t>’ replace the location to where the folder is. When opening the folder, make sure manage.py is in the same location.</w:t>
      </w:r>
    </w:p>
    <w:p w14:paraId="2482B344" w14:textId="2022B653" w:rsidR="00994208" w:rsidRDefault="00994208" w:rsidP="00994208">
      <w:pPr>
        <w:pStyle w:val="ListParagraph"/>
        <w:numPr>
          <w:ilvl w:val="0"/>
          <w:numId w:val="2"/>
        </w:numPr>
      </w:pPr>
      <w:r>
        <w:t>In command prompt, run ‘python manage.py migrate --run-</w:t>
      </w:r>
      <w:proofErr w:type="spellStart"/>
      <w:r>
        <w:t>syncdb</w:t>
      </w:r>
      <w:proofErr w:type="spellEnd"/>
      <w:r>
        <w:t>’</w:t>
      </w:r>
    </w:p>
    <w:p w14:paraId="6EB95DA6" w14:textId="15C4F3F0" w:rsidR="00994208" w:rsidRDefault="00994208" w:rsidP="00994208">
      <w:pPr>
        <w:pStyle w:val="ListParagraph"/>
        <w:numPr>
          <w:ilvl w:val="0"/>
          <w:numId w:val="2"/>
        </w:numPr>
      </w:pPr>
      <w:r>
        <w:t xml:space="preserve">In command prompt, run ‘python manage.py </w:t>
      </w:r>
      <w:proofErr w:type="spellStart"/>
      <w:r>
        <w:t>runserver</w:t>
      </w:r>
      <w:proofErr w:type="spellEnd"/>
      <w:r>
        <w:t>’</w:t>
      </w:r>
    </w:p>
    <w:p w14:paraId="3FCEFD0D" w14:textId="690AFCBD" w:rsidR="00994208" w:rsidRDefault="00994208" w:rsidP="00994208">
      <w:pPr>
        <w:pStyle w:val="ListParagraph"/>
        <w:numPr>
          <w:ilvl w:val="0"/>
          <w:numId w:val="2"/>
        </w:numPr>
      </w:pPr>
      <w:r>
        <w:t xml:space="preserve">In a web browser, access the site by using </w:t>
      </w:r>
      <w:hyperlink r:id="rId9" w:history="1">
        <w:r w:rsidRPr="002B3490">
          <w:rPr>
            <w:rStyle w:val="Hyperlink"/>
          </w:rPr>
          <w:t>http://127.0.0.1:8000/</w:t>
        </w:r>
      </w:hyperlink>
      <w:r>
        <w:t xml:space="preserve"> </w:t>
      </w:r>
    </w:p>
    <w:p w14:paraId="25DFA6DC" w14:textId="203C929A" w:rsidR="00A429C7" w:rsidRDefault="00A429C7" w:rsidP="00A429C7">
      <w:pPr>
        <w:pStyle w:val="Heading1"/>
      </w:pPr>
      <w:r>
        <w:t>As a user</w:t>
      </w:r>
    </w:p>
    <w:p w14:paraId="3752E4B9" w14:textId="10D4F934" w:rsidR="00A429C7" w:rsidRDefault="00A429C7">
      <w:r>
        <w:t>When the user first launch</w:t>
      </w:r>
      <w:r w:rsidR="0037799C">
        <w:t>es</w:t>
      </w:r>
      <w:r>
        <w:t xml:space="preserve"> the website, they’ll be greeted with a home page. Scrolling down will give the user options login, signup and admin. A traditional user will be able to login or signup for an account. Once they login, they will be returned to the home page. However, the buttons will be different now, giving the user the choice to submit or logout.</w:t>
      </w:r>
    </w:p>
    <w:p w14:paraId="5ED4DA44" w14:textId="1568C6C2" w:rsidR="00A429C7" w:rsidRDefault="00A429C7">
      <w:r>
        <w:t>Choosing ‘Submission’ will direct the user to a page where they can submit a submission. Currently, the l</w:t>
      </w:r>
      <w:r w:rsidR="00994208">
        <w:t>imit of the upload is set at 100</w:t>
      </w:r>
      <w:r>
        <w:t>MB</w:t>
      </w:r>
      <w:r w:rsidR="0037799C">
        <w:t xml:space="preserve"> (Please refer to Limitations section below)</w:t>
      </w:r>
      <w:r>
        <w:t>.</w:t>
      </w:r>
      <w:r w:rsidR="0037799C">
        <w:t xml:space="preserve"> </w:t>
      </w:r>
      <w:r>
        <w:t>This limit can be adjusted in the code, if wished to.</w:t>
      </w:r>
      <w:r w:rsidR="0037799C">
        <w:t xml:space="preserve"> An error message will return </w:t>
      </w:r>
      <w:r w:rsidR="00994208">
        <w:t>if the user upload more than 100</w:t>
      </w:r>
      <w:r w:rsidR="0037799C">
        <w:t>MB or doesn’t use the .pdf, .docx or .doc format.</w:t>
      </w:r>
      <w:r>
        <w:t xml:space="preserve"> After submitting successfully, the user will be brought back to the main page and this is the end of the user’s functionality.</w:t>
      </w:r>
    </w:p>
    <w:p w14:paraId="2DAB70CA" w14:textId="4DF7386D" w:rsidR="00A429C7" w:rsidRDefault="0037799C">
      <w:r>
        <w:t xml:space="preserve">If the user wishes to now proceed as an admin, please logout first. </w:t>
      </w:r>
    </w:p>
    <w:p w14:paraId="30CCBDCB" w14:textId="77777777" w:rsidR="0037799C" w:rsidRDefault="0037799C"/>
    <w:p w14:paraId="066921F2" w14:textId="7A5C4E96" w:rsidR="00A429C7" w:rsidRDefault="00A429C7" w:rsidP="00A429C7">
      <w:pPr>
        <w:pStyle w:val="Heading1"/>
      </w:pPr>
      <w:r>
        <w:t>As an admin</w:t>
      </w:r>
    </w:p>
    <w:p w14:paraId="58D9321A" w14:textId="48587588" w:rsidR="00A429C7" w:rsidRDefault="00A429C7">
      <w:r>
        <w:t xml:space="preserve">When the admin first </w:t>
      </w:r>
      <w:r w:rsidR="0037799C">
        <w:t>launches</w:t>
      </w:r>
      <w:r>
        <w:t xml:space="preserve"> the website</w:t>
      </w:r>
      <w:r w:rsidR="0037799C">
        <w:t>, they’ll be greeted with a home page. Scrolling down will give the user options login, signup and admin. Choosing the ‘Admin’ option will divert the admin to a different login page. The admin is required to login with these credentials:</w:t>
      </w:r>
    </w:p>
    <w:p w14:paraId="04A1C8E9" w14:textId="15D815AD" w:rsidR="0037799C" w:rsidRDefault="0037799C" w:rsidP="0037799C">
      <w:pPr>
        <w:pStyle w:val="ListParagraph"/>
        <w:numPr>
          <w:ilvl w:val="0"/>
          <w:numId w:val="1"/>
        </w:numPr>
      </w:pPr>
      <w:r>
        <w:t>Username: admin</w:t>
      </w:r>
    </w:p>
    <w:p w14:paraId="1DC455A2" w14:textId="6938CEF2" w:rsidR="0037799C" w:rsidRDefault="0037799C" w:rsidP="0037799C">
      <w:pPr>
        <w:pStyle w:val="ListParagraph"/>
        <w:numPr>
          <w:ilvl w:val="0"/>
          <w:numId w:val="1"/>
        </w:numPr>
      </w:pPr>
      <w:r>
        <w:t>Password: password123</w:t>
      </w:r>
    </w:p>
    <w:p w14:paraId="7E25A3D6" w14:textId="44E33499" w:rsidR="009A6D4E" w:rsidRDefault="0037799C" w:rsidP="0037799C">
      <w:r>
        <w:lastRenderedPageBreak/>
        <w:t>Please note that these credentials will not work in the normal login page. Once going in, the user can see multiple main options – groups, users and submissions. Users will contain all the created users. Submissions will contain all the submissions that have been successful submitted. There, the admin will be able to see the book titles, their statuses and the documents. Clicking the document will allow the admin to download and view the submission. If the user chooses to perform some changes to the document, they can again click on the book title and re-upload an updated copy. In the same place, the admin is also able to change the status of the submission from Pending to Accepted or Rejected.</w:t>
      </w:r>
    </w:p>
    <w:p w14:paraId="5B659E28" w14:textId="41BE042B" w:rsidR="00994208" w:rsidRPr="0037799C" w:rsidRDefault="00994208" w:rsidP="0037799C">
      <w:r>
        <w:t>The admin will also be able to see who the uploader is.</w:t>
      </w:r>
    </w:p>
    <w:sectPr w:rsidR="00994208" w:rsidRPr="00377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976D6"/>
    <w:multiLevelType w:val="hybridMultilevel"/>
    <w:tmpl w:val="79EE2AAE"/>
    <w:lvl w:ilvl="0" w:tplc="33DAB5B6">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C221242"/>
    <w:multiLevelType w:val="hybridMultilevel"/>
    <w:tmpl w:val="A09886A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9C7"/>
    <w:rsid w:val="0037799C"/>
    <w:rsid w:val="00994208"/>
    <w:rsid w:val="009A6D4E"/>
    <w:rsid w:val="00A429C7"/>
    <w:rsid w:val="00A7389E"/>
    <w:rsid w:val="00D8461C"/>
    <w:rsid w:val="00D86EB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A0C97"/>
  <w15:chartTrackingRefBased/>
  <w15:docId w15:val="{B8FAD19B-D956-4C9E-BCFA-30601EF8F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9C7"/>
    <w:rPr>
      <w:color w:val="0563C1" w:themeColor="hyperlink"/>
      <w:u w:val="single"/>
    </w:rPr>
  </w:style>
  <w:style w:type="character" w:styleId="UnresolvedMention">
    <w:name w:val="Unresolved Mention"/>
    <w:basedOn w:val="DefaultParagraphFont"/>
    <w:uiPriority w:val="99"/>
    <w:semiHidden/>
    <w:unhideWhenUsed/>
    <w:rsid w:val="00A429C7"/>
    <w:rPr>
      <w:color w:val="605E5C"/>
      <w:shd w:val="clear" w:color="auto" w:fill="E1DFDD"/>
    </w:rPr>
  </w:style>
  <w:style w:type="character" w:customStyle="1" w:styleId="Heading1Char">
    <w:name w:val="Heading 1 Char"/>
    <w:basedOn w:val="DefaultParagraphFont"/>
    <w:link w:val="Heading1"/>
    <w:uiPriority w:val="9"/>
    <w:rsid w:val="00A429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7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gadmin.org/download/" TargetMode="External"/><Relationship Id="rId3" Type="http://schemas.openxmlformats.org/officeDocument/2006/relationships/settings" Target="settings.xml"/><Relationship Id="rId7" Type="http://schemas.openxmlformats.org/officeDocument/2006/relationships/hyperlink" Target="https://pypi.org/project/p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wnload/" TargetMode="External"/><Relationship Id="rId11" Type="http://schemas.openxmlformats.org/officeDocument/2006/relationships/theme" Target="theme/theme1.xml"/><Relationship Id="rId5" Type="http://schemas.openxmlformats.org/officeDocument/2006/relationships/hyperlink" Target="https://www.python.org/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Zhichoon Ng</dc:creator>
  <cp:keywords/>
  <dc:description/>
  <cp:lastModifiedBy>Zhichoon Ng</cp:lastModifiedBy>
  <cp:revision>5</cp:revision>
  <dcterms:created xsi:type="dcterms:W3CDTF">2019-01-12T03:16:00Z</dcterms:created>
  <dcterms:modified xsi:type="dcterms:W3CDTF">2019-01-15T01:33:00Z</dcterms:modified>
</cp:coreProperties>
</file>