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AGILE PROJECT DOCUMENTATION</w:t>
      </w:r>
    </w:p>
    <w:p>
      <w:pPr>
        <w:jc w:val="center"/>
      </w:pPr>
      <w:r>
        <w:rPr>
          <w:b/>
          <w:sz w:val="28"/>
        </w:rPr>
        <w:t>AI Support Coaching System (AI_Coaching)</w:t>
      </w:r>
    </w:p>
    <w:p>
      <w:pPr>
        <w:jc w:val="center"/>
      </w:pPr>
      <w:r>
        <w:rPr>
          <w:i/>
        </w:rPr>
        <w:t>Prepared for Agile project tracking and GitHub submission</w:t>
      </w:r>
    </w:p>
    <w:p>
      <w:pPr>
        <w:pStyle w:val="Heading1"/>
      </w:pPr>
      <w:r>
        <w:t>1. Project Information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Project Name</w:t>
            </w:r>
          </w:p>
        </w:tc>
        <w:tc>
          <w:tcPr>
            <w:tcW w:type="dxa" w:w="5112"/>
            <w:vAlign w:val="center"/>
          </w:tcPr>
          <w:p>
            <w:r>
              <w:t>AI Support Coaching System</w:t>
            </w:r>
          </w:p>
        </w:tc>
      </w:tr>
      <w:tr>
        <w:tc>
          <w:tcPr>
            <w:tcW w:type="dxa" w:w="5112"/>
            <w:vAlign w:val="center"/>
          </w:tcPr>
          <w:p>
            <w:r>
              <w:rPr>
                <w:b/>
              </w:rPr>
              <w:t>Project Code</w:t>
            </w:r>
          </w:p>
        </w:tc>
        <w:tc>
          <w:tcPr>
            <w:tcW w:type="dxa" w:w="5112"/>
            <w:vAlign w:val="center"/>
          </w:tcPr>
          <w:p>
            <w:r>
              <w:t>AI_Coaching</w:t>
            </w:r>
          </w:p>
        </w:tc>
      </w:tr>
      <w:tr>
        <w:tc>
          <w:tcPr>
            <w:tcW w:type="dxa" w:w="5112"/>
            <w:vAlign w:val="center"/>
          </w:tcPr>
          <w:p>
            <w:r>
              <w:rPr>
                <w:b/>
              </w:rPr>
              <w:t>Methodology</w:t>
            </w:r>
          </w:p>
        </w:tc>
        <w:tc>
          <w:tcPr>
            <w:tcW w:type="dxa" w:w="5112"/>
            <w:vAlign w:val="center"/>
          </w:tcPr>
          <w:p>
            <w:r>
              <w:t>Agile / Scrum</w:t>
            </w:r>
          </w:p>
        </w:tc>
      </w:tr>
      <w:tr>
        <w:tc>
          <w:tcPr>
            <w:tcW w:type="dxa" w:w="5112"/>
            <w:vAlign w:val="center"/>
          </w:tcPr>
          <w:p>
            <w:r>
              <w:rPr>
                <w:b/>
              </w:rPr>
              <w:t>Repository</w:t>
            </w:r>
          </w:p>
        </w:tc>
        <w:tc>
          <w:tcPr>
            <w:tcW w:type="dxa" w:w="5112"/>
            <w:vAlign w:val="center"/>
          </w:tcPr>
          <w:p>
            <w:r>
              <w:t>Yaswanth1104/AI_Coaching</w:t>
            </w:r>
          </w:p>
        </w:tc>
      </w:tr>
      <w:tr>
        <w:tc>
          <w:tcPr>
            <w:tcW w:type="dxa" w:w="5112"/>
            <w:vAlign w:val="center"/>
          </w:tcPr>
          <w:p>
            <w:r>
              <w:rPr>
                <w:b/>
              </w:rPr>
              <w:t>Primary Goal</w:t>
            </w:r>
          </w:p>
        </w:tc>
        <w:tc>
          <w:tcPr>
            <w:tcW w:type="dxa" w:w="5112"/>
            <w:vAlign w:val="center"/>
          </w:tcPr>
          <w:p>
            <w:r>
              <w:t>Build an AI-assisted customer support coaching platform using multiple specialized agents, RAG, and LangGraph.</w:t>
            </w:r>
          </w:p>
        </w:tc>
      </w:tr>
      <w:tr>
        <w:tc>
          <w:tcPr>
            <w:tcW w:type="dxa" w:w="5112"/>
            <w:vAlign w:val="center"/>
          </w:tcPr>
          <w:p>
            <w:r>
              <w:rPr>
                <w:b/>
              </w:rPr>
              <w:t>Target Users</w:t>
            </w:r>
          </w:p>
        </w:tc>
        <w:tc>
          <w:tcPr>
            <w:tcW w:type="dxa" w:w="5112"/>
            <w:vAlign w:val="center"/>
          </w:tcPr>
          <w:p>
            <w:r>
              <w:t>Customer support agents, supervisors, and support operations teams</w:t>
            </w:r>
          </w:p>
        </w:tc>
      </w:tr>
    </w:tbl>
    <w:p>
      <w:pPr>
        <w:pStyle w:val="Heading1"/>
      </w:pPr>
      <w:r>
        <w:t>2. Product Vision</w:t>
      </w:r>
    </w:p>
    <w:p>
      <w:r>
        <w:t>Create an AI-powered support coaching system that helps support teams understand customer issues, retrieve relevant knowledge, generate professional response suggestions, evaluate response quality, identify escalation risk, perform supervisor review, and summarize interactions.</w:t>
      </w:r>
    </w:p>
    <w:p>
      <w:pPr>
        <w:pStyle w:val="Heading1"/>
      </w:pPr>
      <w:r>
        <w:t>3. Problem Statement</w:t>
      </w:r>
    </w:p>
    <w:p>
      <w:r>
        <w:t>Customer support teams spend significant time understanding customer intent, searching knowledge bases, drafting responses, checking response quality, deciding whether to escalate issues, and documenting conversations. The project aims to provide an integrated AI-assisted workflow that improves consistency, speed, and decision support.</w:t>
      </w:r>
    </w:p>
    <w:p>
      <w:pPr>
        <w:pStyle w:val="Heading1"/>
      </w:pPr>
      <w:r>
        <w:t>4. Agile Product Backlog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rPr>
              <w:t>ID</w:t>
            </w:r>
          </w:p>
        </w:tc>
        <w:tc>
          <w:tcPr>
            <w:tcW w:type="dxa" w:w="1704"/>
          </w:tcPr>
          <w:p>
            <w:r>
              <w:rPr>
                <w:b/>
              </w:rPr>
              <w:t>User Story</w:t>
            </w:r>
          </w:p>
        </w:tc>
        <w:tc>
          <w:tcPr>
            <w:tcW w:type="dxa" w:w="1704"/>
          </w:tcPr>
          <w:p>
            <w:r>
              <w:rPr>
                <w:b/>
              </w:rPr>
              <w:t>Priority</w:t>
            </w:r>
          </w:p>
        </w:tc>
        <w:tc>
          <w:tcPr>
            <w:tcW w:type="dxa" w:w="1704"/>
          </w:tcPr>
          <w:p>
            <w:r>
              <w:rPr>
                <w:b/>
              </w:rPr>
              <w:t>Story Points</w:t>
            </w:r>
          </w:p>
        </w:tc>
        <w:tc>
          <w:tcPr>
            <w:tcW w:type="dxa" w:w="1704"/>
          </w:tcPr>
          <w:p>
            <w:r>
              <w:rPr>
                <w:b/>
              </w:rPr>
              <w:t>Acceptance Criteria</w:t>
            </w:r>
          </w:p>
        </w:tc>
        <w:tc>
          <w:tcPr>
            <w:tcW w:type="dxa" w:w="1704"/>
          </w:tcPr>
          <w:p>
            <w:r>
              <w:rPr>
                <w:b/>
              </w:rPr>
              <w:t>Status</w:t>
            </w:r>
          </w:p>
        </w:tc>
      </w:tr>
      <w:tr>
        <w:tc>
          <w:tcPr>
            <w:tcW w:type="dxa" w:w="1704"/>
          </w:tcPr>
          <w:p>
            <w:r>
              <w:t>US-01</w:t>
            </w:r>
          </w:p>
        </w:tc>
        <w:tc>
          <w:tcPr>
            <w:tcW w:type="dxa" w:w="1704"/>
          </w:tcPr>
          <w:p>
            <w:r>
              <w:t>As a support agent, I want the system to understand a customer's message so that I know the customer's intent and sentiment.</w:t>
            </w:r>
          </w:p>
        </w:tc>
        <w:tc>
          <w:tcPr>
            <w:tcW w:type="dxa" w:w="1704"/>
          </w:tcPr>
          <w:p>
            <w:r>
              <w:t>High</w:t>
            </w:r>
          </w:p>
        </w:tc>
        <w:tc>
          <w:tcPr>
            <w:tcW w:type="dxa" w:w="1704"/>
          </w:tcPr>
          <w:p>
            <w:r>
              <w:t>5</w:t>
            </w:r>
          </w:p>
        </w:tc>
        <w:tc>
          <w:tcPr>
            <w:tcW w:type="dxa" w:w="1704"/>
          </w:tcPr>
          <w:p>
            <w:r>
              <w:t>Intent, sentiment, and issue are extracted from the message.</w:t>
            </w:r>
          </w:p>
        </w:tc>
        <w:tc>
          <w:tcPr>
            <w:tcW w:type="dxa" w:w="1704"/>
          </w:tcPr>
          <w:p>
            <w:r>
              <w:t>Done</w:t>
            </w:r>
          </w:p>
        </w:tc>
      </w:tr>
      <w:tr>
        <w:tc>
          <w:tcPr>
            <w:tcW w:type="dxa" w:w="1704"/>
          </w:tcPr>
          <w:p>
            <w:r>
              <w:t>US-02</w:t>
            </w:r>
          </w:p>
        </w:tc>
        <w:tc>
          <w:tcPr>
            <w:tcW w:type="dxa" w:w="1704"/>
          </w:tcPr>
          <w:p>
            <w:r>
              <w:t>As a support agent, I want previous conversation context to be considered so that follow-up messages are understood correctly.</w:t>
            </w:r>
          </w:p>
        </w:tc>
        <w:tc>
          <w:tcPr>
            <w:tcW w:type="dxa" w:w="1704"/>
          </w:tcPr>
          <w:p>
            <w:r>
              <w:t>High</w:t>
            </w:r>
          </w:p>
        </w:tc>
        <w:tc>
          <w:tcPr>
            <w:tcW w:type="dxa" w:w="1704"/>
          </w:tcPr>
          <w:p>
            <w:r>
              <w:t>5</w:t>
            </w:r>
          </w:p>
        </w:tc>
        <w:tc>
          <w:tcPr>
            <w:tcW w:type="dxa" w:w="1704"/>
          </w:tcPr>
          <w:p>
            <w:r>
              <w:t>Current message is combined with useful previous context.</w:t>
            </w:r>
          </w:p>
        </w:tc>
        <w:tc>
          <w:tcPr>
            <w:tcW w:type="dxa" w:w="1704"/>
          </w:tcPr>
          <w:p>
            <w:r>
              <w:t>Done</w:t>
            </w:r>
          </w:p>
        </w:tc>
      </w:tr>
      <w:tr>
        <w:tc>
          <w:tcPr>
            <w:tcW w:type="dxa" w:w="1704"/>
          </w:tcPr>
          <w:p>
            <w:r>
              <w:t>US-03</w:t>
            </w:r>
          </w:p>
        </w:tc>
        <w:tc>
          <w:tcPr>
            <w:tcW w:type="dxa" w:w="1704"/>
          </w:tcPr>
          <w:p>
            <w:r>
              <w:t>As a support agent, I want relevant knowledge retrieved from the knowledge base so that responses use appropriate information.</w:t>
            </w:r>
          </w:p>
        </w:tc>
        <w:tc>
          <w:tcPr>
            <w:tcW w:type="dxa" w:w="1704"/>
          </w:tcPr>
          <w:p>
            <w:r>
              <w:t>High</w:t>
            </w:r>
          </w:p>
        </w:tc>
        <w:tc>
          <w:tcPr>
            <w:tcW w:type="dxa" w:w="1704"/>
          </w:tcPr>
          <w:p>
            <w:r>
              <w:t>8</w:t>
            </w:r>
          </w:p>
        </w:tc>
        <w:tc>
          <w:tcPr>
            <w:tcW w:type="dxa" w:w="1704"/>
          </w:tcPr>
          <w:p>
            <w:r>
              <w:t>Relevant knowledge is retrieved for the customer query.</w:t>
            </w:r>
          </w:p>
        </w:tc>
        <w:tc>
          <w:tcPr>
            <w:tcW w:type="dxa" w:w="1704"/>
          </w:tcPr>
          <w:p>
            <w:r>
              <w:t>Done</w:t>
            </w:r>
          </w:p>
        </w:tc>
      </w:tr>
      <w:tr>
        <w:tc>
          <w:tcPr>
            <w:tcW w:type="dxa" w:w="1704"/>
          </w:tcPr>
          <w:p>
            <w:r>
              <w:t>US-04</w:t>
            </w:r>
          </w:p>
        </w:tc>
        <w:tc>
          <w:tcPr>
            <w:tcW w:type="dxa" w:w="1704"/>
          </w:tcPr>
          <w:p>
            <w:r>
              <w:t>As a support agent, I want an AI coach to suggest a response so that I can respond professionally and efficiently.</w:t>
            </w:r>
          </w:p>
        </w:tc>
        <w:tc>
          <w:tcPr>
            <w:tcW w:type="dxa" w:w="1704"/>
          </w:tcPr>
          <w:p>
            <w:r>
              <w:t>High</w:t>
            </w:r>
          </w:p>
        </w:tc>
        <w:tc>
          <w:tcPr>
            <w:tcW w:type="dxa" w:w="1704"/>
          </w:tcPr>
          <w:p>
            <w:r>
              <w:t>5</w:t>
            </w:r>
          </w:p>
        </w:tc>
        <w:tc>
          <w:tcPr>
            <w:tcW w:type="dxa" w:w="1704"/>
          </w:tcPr>
          <w:p>
            <w:r>
              <w:t>Coach uses customer context and retrieved knowledge to generate a recommendation.</w:t>
            </w:r>
          </w:p>
        </w:tc>
        <w:tc>
          <w:tcPr>
            <w:tcW w:type="dxa" w:w="1704"/>
          </w:tcPr>
          <w:p>
            <w:r>
              <w:t>Done</w:t>
            </w:r>
          </w:p>
        </w:tc>
      </w:tr>
      <w:tr>
        <w:tc>
          <w:tcPr>
            <w:tcW w:type="dxa" w:w="1704"/>
          </w:tcPr>
          <w:p>
            <w:r>
              <w:t>US-05</w:t>
            </w:r>
          </w:p>
        </w:tc>
        <w:tc>
          <w:tcPr>
            <w:tcW w:type="dxa" w:w="1704"/>
          </w:tcPr>
          <w:p>
            <w:r>
              <w:t>As a supervisor, I want response quality evaluated so that weak or inappropriate responses can be identified.</w:t>
            </w:r>
          </w:p>
        </w:tc>
        <w:tc>
          <w:tcPr>
            <w:tcW w:type="dxa" w:w="1704"/>
          </w:tcPr>
          <w:p>
            <w:r>
              <w:t>High</w:t>
            </w:r>
          </w:p>
        </w:tc>
        <w:tc>
          <w:tcPr>
            <w:tcW w:type="dxa" w:w="1704"/>
          </w:tcPr>
          <w:p>
            <w:r>
              <w:t>5</w:t>
            </w:r>
          </w:p>
        </w:tc>
        <w:tc>
          <w:tcPr>
            <w:tcW w:type="dxa" w:w="1704"/>
          </w:tcPr>
          <w:p>
            <w:r>
              <w:t>Recommended response receives a quality evaluation.</w:t>
            </w:r>
          </w:p>
        </w:tc>
        <w:tc>
          <w:tcPr>
            <w:tcW w:type="dxa" w:w="1704"/>
          </w:tcPr>
          <w:p>
            <w:r>
              <w:t>Done</w:t>
            </w:r>
          </w:p>
        </w:tc>
      </w:tr>
      <w:tr>
        <w:tc>
          <w:tcPr>
            <w:tcW w:type="dxa" w:w="1704"/>
          </w:tcPr>
          <w:p>
            <w:r>
              <w:t>US-06</w:t>
            </w:r>
          </w:p>
        </w:tc>
        <w:tc>
          <w:tcPr>
            <w:tcW w:type="dxa" w:w="1704"/>
          </w:tcPr>
          <w:p>
            <w:r>
              <w:t>As a support supervisor, I want escalation risk identified so that high-risk conversations can receive additional attention.</w:t>
            </w:r>
          </w:p>
        </w:tc>
        <w:tc>
          <w:tcPr>
            <w:tcW w:type="dxa" w:w="1704"/>
          </w:tcPr>
          <w:p>
            <w:r>
              <w:t>High</w:t>
            </w:r>
          </w:p>
        </w:tc>
        <w:tc>
          <w:tcPr>
            <w:tcW w:type="dxa" w:w="1704"/>
          </w:tcPr>
          <w:p>
            <w:r>
              <w:t>5</w:t>
            </w:r>
          </w:p>
        </w:tc>
        <w:tc>
          <w:tcPr>
            <w:tcW w:type="dxa" w:w="1704"/>
          </w:tcPr>
          <w:p>
            <w:r>
              <w:t>Escalation analysis considers message, understanding, coach output, and quality.</w:t>
            </w:r>
          </w:p>
        </w:tc>
        <w:tc>
          <w:tcPr>
            <w:tcW w:type="dxa" w:w="1704"/>
          </w:tcPr>
          <w:p>
            <w:r>
              <w:t>Done</w:t>
            </w:r>
          </w:p>
        </w:tc>
      </w:tr>
      <w:tr>
        <w:tc>
          <w:tcPr>
            <w:tcW w:type="dxa" w:w="1704"/>
          </w:tcPr>
          <w:p>
            <w:r>
              <w:t>US-07</w:t>
            </w:r>
          </w:p>
        </w:tc>
        <w:tc>
          <w:tcPr>
            <w:tcW w:type="dxa" w:w="1704"/>
          </w:tcPr>
          <w:p>
            <w:r>
              <w:t>As a supervisor, I want a final review so that the overall recommendation is checked before completion.</w:t>
            </w:r>
          </w:p>
        </w:tc>
        <w:tc>
          <w:tcPr>
            <w:tcW w:type="dxa" w:w="1704"/>
          </w:tcPr>
          <w:p>
            <w:r>
              <w:t>Medium</w:t>
            </w:r>
          </w:p>
        </w:tc>
        <w:tc>
          <w:tcPr>
            <w:tcW w:type="dxa" w:w="1704"/>
          </w:tcPr>
          <w:p>
            <w:r>
              <w:t>5</w:t>
            </w:r>
          </w:p>
        </w:tc>
        <w:tc>
          <w:tcPr>
            <w:tcW w:type="dxa" w:w="1704"/>
          </w:tcPr>
          <w:p>
            <w:r>
              <w:t>Supervisor receives all relevant workflow outputs and provides a final review.</w:t>
            </w:r>
          </w:p>
        </w:tc>
        <w:tc>
          <w:tcPr>
            <w:tcW w:type="dxa" w:w="1704"/>
          </w:tcPr>
          <w:p>
            <w:r>
              <w:t>Done</w:t>
            </w:r>
          </w:p>
        </w:tc>
      </w:tr>
      <w:tr>
        <w:tc>
          <w:tcPr>
            <w:tcW w:type="dxa" w:w="1704"/>
          </w:tcPr>
          <w:p>
            <w:r>
              <w:t>US-08</w:t>
            </w:r>
          </w:p>
        </w:tc>
        <w:tc>
          <w:tcPr>
            <w:tcW w:type="dxa" w:w="1704"/>
          </w:tcPr>
          <w:p>
            <w:r>
              <w:t>As a support team, I want an interaction summary so that the conversation can be documented for future reference.</w:t>
            </w:r>
          </w:p>
        </w:tc>
        <w:tc>
          <w:tcPr>
            <w:tcW w:type="dxa" w:w="1704"/>
          </w:tcPr>
          <w:p>
            <w:r>
              <w:t>Medium</w:t>
            </w:r>
          </w:p>
        </w:tc>
        <w:tc>
          <w:tcPr>
            <w:tcW w:type="dxa" w:w="1704"/>
          </w:tcPr>
          <w:p>
            <w:r>
              <w:t>3</w:t>
            </w:r>
          </w:p>
        </w:tc>
        <w:tc>
          <w:tcPr>
            <w:tcW w:type="dxa" w:w="1704"/>
          </w:tcPr>
          <w:p>
            <w:r>
              <w:t>A structured post-interaction summary is generated.</w:t>
            </w:r>
          </w:p>
        </w:tc>
        <w:tc>
          <w:tcPr>
            <w:tcW w:type="dxa" w:w="1704"/>
          </w:tcPr>
          <w:p>
            <w:r>
              <w:t>Done</w:t>
            </w:r>
          </w:p>
        </w:tc>
      </w:tr>
      <w:tr>
        <w:tc>
          <w:tcPr>
            <w:tcW w:type="dxa" w:w="1704"/>
          </w:tcPr>
          <w:p>
            <w:r>
              <w:t>US-09</w:t>
            </w:r>
          </w:p>
        </w:tc>
        <w:tc>
          <w:tcPr>
            <w:tcW w:type="dxa" w:w="1704"/>
          </w:tcPr>
          <w:p>
            <w:r>
              <w:t>As a developer, I want a shared workflow state so that agent outputs can be passed consistently between nodes.</w:t>
            </w:r>
          </w:p>
        </w:tc>
        <w:tc>
          <w:tcPr>
            <w:tcW w:type="dxa" w:w="1704"/>
          </w:tcPr>
          <w:p>
            <w:r>
              <w:t>High</w:t>
            </w:r>
          </w:p>
        </w:tc>
        <w:tc>
          <w:tcPr>
            <w:tcW w:type="dxa" w:w="1704"/>
          </w:tcPr>
          <w:p>
            <w:r>
              <w:t>5</w:t>
            </w:r>
          </w:p>
        </w:tc>
        <w:tc>
          <w:tcPr>
            <w:tcW w:type="dxa" w:w="1704"/>
          </w:tcPr>
          <w:p>
            <w:r>
              <w:t>SupportState stores message, context, and agent outputs.</w:t>
            </w:r>
          </w:p>
        </w:tc>
        <w:tc>
          <w:tcPr>
            <w:tcW w:type="dxa" w:w="1704"/>
          </w:tcPr>
          <w:p>
            <w:r>
              <w:t>Done</w:t>
            </w:r>
          </w:p>
        </w:tc>
      </w:tr>
      <w:tr>
        <w:tc>
          <w:tcPr>
            <w:tcW w:type="dxa" w:w="1704"/>
          </w:tcPr>
          <w:p>
            <w:r>
              <w:t>US-10</w:t>
            </w:r>
          </w:p>
        </w:tc>
        <w:tc>
          <w:tcPr>
            <w:tcW w:type="dxa" w:w="1704"/>
          </w:tcPr>
          <w:p>
            <w:r>
              <w:t>As a project owner, I want documentation and licensing on GitHub so that the project is easy to understand and reuse.</w:t>
            </w:r>
          </w:p>
        </w:tc>
        <w:tc>
          <w:tcPr>
            <w:tcW w:type="dxa" w:w="1704"/>
          </w:tcPr>
          <w:p>
            <w:r>
              <w:t>Medium</w:t>
            </w:r>
          </w:p>
        </w:tc>
        <w:tc>
          <w:tcPr>
            <w:tcW w:type="dxa" w:w="1704"/>
          </w:tcPr>
          <w:p>
            <w:r>
              <w:t>3</w:t>
            </w:r>
          </w:p>
        </w:tc>
        <w:tc>
          <w:tcPr>
            <w:tcW w:type="dxa" w:w="1704"/>
          </w:tcPr>
          <w:p>
            <w:r>
              <w:t>README and MIT LICENSE are present in the repository.</w:t>
            </w:r>
          </w:p>
        </w:tc>
        <w:tc>
          <w:tcPr>
            <w:tcW w:type="dxa" w:w="1704"/>
          </w:tcPr>
          <w:p>
            <w:r>
              <w:t>Done</w:t>
            </w:r>
          </w:p>
        </w:tc>
      </w:tr>
    </w:tbl>
    <w:p>
      <w:pPr>
        <w:pStyle w:val="Heading1"/>
      </w:pPr>
      <w:r>
        <w:t>5. Sprint Plan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rPr>
              <w:t>Sprint</w:t>
            </w:r>
          </w:p>
        </w:tc>
        <w:tc>
          <w:tcPr>
            <w:tcW w:type="dxa" w:w="2045"/>
          </w:tcPr>
          <w:p>
            <w:r>
              <w:rPr>
                <w:b/>
              </w:rPr>
              <w:t>Duration</w:t>
            </w:r>
          </w:p>
        </w:tc>
        <w:tc>
          <w:tcPr>
            <w:tcW w:type="dxa" w:w="2045"/>
          </w:tcPr>
          <w:p>
            <w:r>
              <w:rPr>
                <w:b/>
              </w:rPr>
              <w:t>Goal</w:t>
            </w:r>
          </w:p>
        </w:tc>
        <w:tc>
          <w:tcPr>
            <w:tcW w:type="dxa" w:w="2045"/>
          </w:tcPr>
          <w:p>
            <w:r>
              <w:rPr>
                <w:b/>
              </w:rPr>
              <w:t>Planned Work</w:t>
            </w:r>
          </w:p>
        </w:tc>
        <w:tc>
          <w:tcPr>
            <w:tcW w:type="dxa" w:w="2045"/>
          </w:tcPr>
          <w:p>
            <w:r>
              <w:rPr>
                <w:b/>
              </w:rPr>
              <w:t>Deliverable</w:t>
            </w:r>
          </w:p>
        </w:tc>
      </w:tr>
      <w:tr>
        <w:tc>
          <w:tcPr>
            <w:tcW w:type="dxa" w:w="2045"/>
          </w:tcPr>
          <w:p>
            <w:r>
              <w:t>Sprint 1</w:t>
            </w:r>
          </w:p>
        </w:tc>
        <w:tc>
          <w:tcPr>
            <w:tcW w:type="dxa" w:w="2045"/>
          </w:tcPr>
          <w:p>
            <w:r>
              <w:t>Week 1</w:t>
            </w:r>
          </w:p>
        </w:tc>
        <w:tc>
          <w:tcPr>
            <w:tcW w:type="dxa" w:w="2045"/>
          </w:tcPr>
          <w:p>
            <w:r>
              <w:t>Project foundation and customer understanding</w:t>
            </w:r>
          </w:p>
        </w:tc>
        <w:tc>
          <w:tcPr>
            <w:tcW w:type="dxa" w:w="2045"/>
          </w:tcPr>
          <w:p>
            <w:r>
              <w:t>Project setup, repository structure, SupportState, customer understanding agent, conversation context</w:t>
            </w:r>
          </w:p>
        </w:tc>
        <w:tc>
          <w:tcPr>
            <w:tcW w:type="dxa" w:w="2045"/>
          </w:tcPr>
          <w:p>
            <w:r>
              <w:t>Working customer understanding workflow</w:t>
            </w:r>
          </w:p>
        </w:tc>
      </w:tr>
      <w:tr>
        <w:tc>
          <w:tcPr>
            <w:tcW w:type="dxa" w:w="2045"/>
          </w:tcPr>
          <w:p>
            <w:r>
              <w:t>Sprint 2</w:t>
            </w:r>
          </w:p>
        </w:tc>
        <w:tc>
          <w:tcPr>
            <w:tcW w:type="dxa" w:w="2045"/>
          </w:tcPr>
          <w:p>
            <w:r>
              <w:t>Week 2</w:t>
            </w:r>
          </w:p>
        </w:tc>
        <w:tc>
          <w:tcPr>
            <w:tcW w:type="dxa" w:w="2045"/>
          </w:tcPr>
          <w:p>
            <w:r>
              <w:t>Knowledge retrieval and response coaching</w:t>
            </w:r>
          </w:p>
        </w:tc>
        <w:tc>
          <w:tcPr>
            <w:tcW w:type="dxa" w:w="2045"/>
          </w:tcPr>
          <w:p>
            <w:r>
              <w:t>Knowledge/RAG agent, knowledge retrieval, coach agent, prompt integration</w:t>
            </w:r>
          </w:p>
        </w:tc>
        <w:tc>
          <w:tcPr>
            <w:tcW w:type="dxa" w:w="2045"/>
          </w:tcPr>
          <w:p>
            <w:r>
              <w:t>Knowledge-grounded response recommendation</w:t>
            </w:r>
          </w:p>
        </w:tc>
      </w:tr>
      <w:tr>
        <w:tc>
          <w:tcPr>
            <w:tcW w:type="dxa" w:w="2045"/>
          </w:tcPr>
          <w:p>
            <w:r>
              <w:t>Sprint 3</w:t>
            </w:r>
          </w:p>
        </w:tc>
        <w:tc>
          <w:tcPr>
            <w:tcW w:type="dxa" w:w="2045"/>
          </w:tcPr>
          <w:p>
            <w:r>
              <w:t>Week 3</w:t>
            </w:r>
          </w:p>
        </w:tc>
        <w:tc>
          <w:tcPr>
            <w:tcW w:type="dxa" w:w="2045"/>
          </w:tcPr>
          <w:p>
            <w:r>
              <w:t>Quality, escalation, and supervisor workflow</w:t>
            </w:r>
          </w:p>
        </w:tc>
        <w:tc>
          <w:tcPr>
            <w:tcW w:type="dxa" w:w="2045"/>
          </w:tcPr>
          <w:p>
            <w:r>
              <w:t>Quality agent, escalation risk agent, supervisor review, LangGraph sequencing</w:t>
            </w:r>
          </w:p>
        </w:tc>
        <w:tc>
          <w:tcPr>
            <w:tcW w:type="dxa" w:w="2045"/>
          </w:tcPr>
          <w:p>
            <w:r>
              <w:t>End-to-end multi-agent workflow</w:t>
            </w:r>
          </w:p>
        </w:tc>
      </w:tr>
      <w:tr>
        <w:tc>
          <w:tcPr>
            <w:tcW w:type="dxa" w:w="2045"/>
          </w:tcPr>
          <w:p>
            <w:r>
              <w:t>Sprint 4</w:t>
            </w:r>
          </w:p>
        </w:tc>
        <w:tc>
          <w:tcPr>
            <w:tcW w:type="dxa" w:w="2045"/>
          </w:tcPr>
          <w:p>
            <w:r>
              <w:t>Week 4</w:t>
            </w:r>
          </w:p>
        </w:tc>
        <w:tc>
          <w:tcPr>
            <w:tcW w:type="dxa" w:w="2045"/>
          </w:tcPr>
          <w:p>
            <w:r>
              <w:t>Summary, frontend/backend integration, testing and documentation</w:t>
            </w:r>
          </w:p>
        </w:tc>
        <w:tc>
          <w:tcPr>
            <w:tcW w:type="dxa" w:w="2045"/>
          </w:tcPr>
          <w:p>
            <w:r>
              <w:t>Post-interaction summary, API/UI integration, testing, README, MIT License, defect fixes</w:t>
            </w:r>
          </w:p>
        </w:tc>
        <w:tc>
          <w:tcPr>
            <w:tcW w:type="dxa" w:w="2045"/>
          </w:tcPr>
          <w:p>
            <w:r>
              <w:t>Portfolio-ready documented application</w:t>
            </w:r>
          </w:p>
        </w:tc>
      </w:tr>
    </w:tbl>
    <w:p>
      <w:pPr>
        <w:pStyle w:val="Heading1"/>
      </w:pPr>
      <w:r>
        <w:t>6. Definition of Done (DoD)</w:t>
      </w:r>
    </w:p>
    <w:p>
      <w:pPr>
        <w:pStyle w:val="ListBullet"/>
      </w:pPr>
      <w:r>
        <w:t>Feature is implemented according to the user story.</w:t>
      </w:r>
    </w:p>
    <w:p>
      <w:pPr>
        <w:pStyle w:val="ListBullet"/>
      </w:pPr>
      <w:r>
        <w:t>Relevant agent/workflow logic executes without blocking errors.</w:t>
      </w:r>
    </w:p>
    <w:p>
      <w:pPr>
        <w:pStyle w:val="ListBullet"/>
      </w:pPr>
      <w:r>
        <w:t>Inputs and outputs are validated where applicable.</w:t>
      </w:r>
    </w:p>
    <w:p>
      <w:pPr>
        <w:pStyle w:val="ListBullet"/>
      </w:pPr>
      <w:r>
        <w:t>The feature integrates with the LangGraph state/workflow correctly.</w:t>
      </w:r>
    </w:p>
    <w:p>
      <w:pPr>
        <w:pStyle w:val="ListBullet"/>
      </w:pPr>
      <w:r>
        <w:t>Basic functional testing has been completed.</w:t>
      </w:r>
    </w:p>
    <w:p>
      <w:pPr>
        <w:pStyle w:val="ListBullet"/>
      </w:pPr>
      <w:r>
        <w:t>No known critical defect remains open for the completed story.</w:t>
      </w:r>
    </w:p>
    <w:p>
      <w:pPr>
        <w:pStyle w:val="ListBullet"/>
      </w:pPr>
      <w:r>
        <w:t>README/documentation is updated when the feature changes project usage.</w:t>
      </w:r>
    </w:p>
    <w:p>
      <w:pPr>
        <w:pStyle w:val="ListBullet"/>
      </w:pPr>
      <w:r>
        <w:t>Changes are committed and pushed to the GitHub repository.</w:t>
      </w:r>
    </w:p>
    <w:p>
      <w:pPr>
        <w:pStyle w:val="Heading1"/>
      </w:pPr>
      <w:r>
        <w:t>7. Sprint Review Checklist</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Area</w:t>
            </w:r>
          </w:p>
        </w:tc>
        <w:tc>
          <w:tcPr>
            <w:tcW w:type="dxa" w:w="3408"/>
          </w:tcPr>
          <w:p>
            <w:r>
              <w:rPr>
                <w:b/>
              </w:rPr>
              <w:t>Review Criteria</w:t>
            </w:r>
          </w:p>
        </w:tc>
        <w:tc>
          <w:tcPr>
            <w:tcW w:type="dxa" w:w="3408"/>
          </w:tcPr>
          <w:p>
            <w:r>
              <w:rPr>
                <w:b/>
              </w:rPr>
              <w:t>Status</w:t>
            </w:r>
          </w:p>
        </w:tc>
      </w:tr>
      <w:tr>
        <w:tc>
          <w:tcPr>
            <w:tcW w:type="dxa" w:w="3408"/>
          </w:tcPr>
          <w:p>
            <w:r>
              <w:t>Customer Understanding</w:t>
            </w:r>
          </w:p>
        </w:tc>
        <w:tc>
          <w:tcPr>
            <w:tcW w:type="dxa" w:w="3408"/>
          </w:tcPr>
          <w:p>
            <w:r>
              <w:t>Intent/sentiment extraction demonstrated</w:t>
            </w:r>
          </w:p>
        </w:tc>
        <w:tc>
          <w:tcPr>
            <w:tcW w:type="dxa" w:w="3408"/>
          </w:tcPr>
          <w:p>
            <w:r>
              <w:t>Completed</w:t>
            </w:r>
          </w:p>
        </w:tc>
      </w:tr>
      <w:tr>
        <w:tc>
          <w:tcPr>
            <w:tcW w:type="dxa" w:w="3408"/>
          </w:tcPr>
          <w:p>
            <w:r>
              <w:t>Conversation Context</w:t>
            </w:r>
          </w:p>
        </w:tc>
        <w:tc>
          <w:tcPr>
            <w:tcW w:type="dxa" w:w="3408"/>
          </w:tcPr>
          <w:p>
            <w:r>
              <w:t>Follow-up message handling demonstrated</w:t>
            </w:r>
          </w:p>
        </w:tc>
        <w:tc>
          <w:tcPr>
            <w:tcW w:type="dxa" w:w="3408"/>
          </w:tcPr>
          <w:p>
            <w:r>
              <w:t>Completed</w:t>
            </w:r>
          </w:p>
        </w:tc>
      </w:tr>
      <w:tr>
        <w:tc>
          <w:tcPr>
            <w:tcW w:type="dxa" w:w="3408"/>
          </w:tcPr>
          <w:p>
            <w:r>
              <w:t>RAG</w:t>
            </w:r>
          </w:p>
        </w:tc>
        <w:tc>
          <w:tcPr>
            <w:tcW w:type="dxa" w:w="3408"/>
          </w:tcPr>
          <w:p>
            <w:r>
              <w:t>Relevant knowledge retrieval demonstrated</w:t>
            </w:r>
          </w:p>
        </w:tc>
        <w:tc>
          <w:tcPr>
            <w:tcW w:type="dxa" w:w="3408"/>
          </w:tcPr>
          <w:p>
            <w:r>
              <w:t>Completed</w:t>
            </w:r>
          </w:p>
        </w:tc>
      </w:tr>
      <w:tr>
        <w:tc>
          <w:tcPr>
            <w:tcW w:type="dxa" w:w="3408"/>
          </w:tcPr>
          <w:p>
            <w:r>
              <w:t>Coach</w:t>
            </w:r>
          </w:p>
        </w:tc>
        <w:tc>
          <w:tcPr>
            <w:tcW w:type="dxa" w:w="3408"/>
          </w:tcPr>
          <w:p>
            <w:r>
              <w:t>Knowledge-grounded recommendation demonstrated</w:t>
            </w:r>
          </w:p>
        </w:tc>
        <w:tc>
          <w:tcPr>
            <w:tcW w:type="dxa" w:w="3408"/>
          </w:tcPr>
          <w:p>
            <w:r>
              <w:t>Completed</w:t>
            </w:r>
          </w:p>
        </w:tc>
      </w:tr>
      <w:tr>
        <w:tc>
          <w:tcPr>
            <w:tcW w:type="dxa" w:w="3408"/>
          </w:tcPr>
          <w:p>
            <w:r>
              <w:t>Quality</w:t>
            </w:r>
          </w:p>
        </w:tc>
        <w:tc>
          <w:tcPr>
            <w:tcW w:type="dxa" w:w="3408"/>
          </w:tcPr>
          <w:p>
            <w:r>
              <w:t>Recommended response evaluated</w:t>
            </w:r>
          </w:p>
        </w:tc>
        <w:tc>
          <w:tcPr>
            <w:tcW w:type="dxa" w:w="3408"/>
          </w:tcPr>
          <w:p>
            <w:r>
              <w:t>Completed</w:t>
            </w:r>
          </w:p>
        </w:tc>
      </w:tr>
      <w:tr>
        <w:tc>
          <w:tcPr>
            <w:tcW w:type="dxa" w:w="3408"/>
          </w:tcPr>
          <w:p>
            <w:r>
              <w:t>Escalation</w:t>
            </w:r>
          </w:p>
        </w:tc>
        <w:tc>
          <w:tcPr>
            <w:tcW w:type="dxa" w:w="3408"/>
          </w:tcPr>
          <w:p>
            <w:r>
              <w:t>Risk analysis demonstrated</w:t>
            </w:r>
          </w:p>
        </w:tc>
        <w:tc>
          <w:tcPr>
            <w:tcW w:type="dxa" w:w="3408"/>
          </w:tcPr>
          <w:p>
            <w:r>
              <w:t>Completed</w:t>
            </w:r>
          </w:p>
        </w:tc>
      </w:tr>
      <w:tr>
        <w:tc>
          <w:tcPr>
            <w:tcW w:type="dxa" w:w="3408"/>
          </w:tcPr>
          <w:p>
            <w:r>
              <w:t>Supervisor</w:t>
            </w:r>
          </w:p>
        </w:tc>
        <w:tc>
          <w:tcPr>
            <w:tcW w:type="dxa" w:w="3408"/>
          </w:tcPr>
          <w:p>
            <w:r>
              <w:t>Final review demonstrated</w:t>
            </w:r>
          </w:p>
        </w:tc>
        <w:tc>
          <w:tcPr>
            <w:tcW w:type="dxa" w:w="3408"/>
          </w:tcPr>
          <w:p>
            <w:r>
              <w:t>Completed</w:t>
            </w:r>
          </w:p>
        </w:tc>
      </w:tr>
      <w:tr>
        <w:tc>
          <w:tcPr>
            <w:tcW w:type="dxa" w:w="3408"/>
          </w:tcPr>
          <w:p>
            <w:r>
              <w:t>Summary</w:t>
            </w:r>
          </w:p>
        </w:tc>
        <w:tc>
          <w:tcPr>
            <w:tcW w:type="dxa" w:w="3408"/>
          </w:tcPr>
          <w:p>
            <w:r>
              <w:t>Post-interaction summary generated</w:t>
            </w:r>
          </w:p>
        </w:tc>
        <w:tc>
          <w:tcPr>
            <w:tcW w:type="dxa" w:w="3408"/>
          </w:tcPr>
          <w:p>
            <w:r>
              <w:t>Completed</w:t>
            </w:r>
          </w:p>
        </w:tc>
      </w:tr>
      <w:tr>
        <w:tc>
          <w:tcPr>
            <w:tcW w:type="dxa" w:w="3408"/>
          </w:tcPr>
          <w:p>
            <w:r>
              <w:t>GitHub</w:t>
            </w:r>
          </w:p>
        </w:tc>
        <w:tc>
          <w:tcPr>
            <w:tcW w:type="dxa" w:w="3408"/>
          </w:tcPr>
          <w:p>
            <w:r>
              <w:t>README and MIT License available</w:t>
            </w:r>
          </w:p>
        </w:tc>
        <w:tc>
          <w:tcPr>
            <w:tcW w:type="dxa" w:w="3408"/>
          </w:tcPr>
          <w:p>
            <w:r>
              <w:t>Completed</w:t>
            </w:r>
          </w:p>
        </w:tc>
      </w:tr>
    </w:tbl>
    <w:p>
      <w:pPr>
        <w:pStyle w:val="Heading1"/>
      </w:pPr>
      <w:r>
        <w:t>8. Risks and Mitigation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Risk</w:t>
            </w:r>
          </w:p>
        </w:tc>
        <w:tc>
          <w:tcPr>
            <w:tcW w:type="dxa" w:w="3408"/>
          </w:tcPr>
          <w:p>
            <w:r>
              <w:rPr>
                <w:b/>
              </w:rPr>
              <w:t>Impact</w:t>
            </w:r>
          </w:p>
        </w:tc>
        <w:tc>
          <w:tcPr>
            <w:tcW w:type="dxa" w:w="3408"/>
          </w:tcPr>
          <w:p>
            <w:r>
              <w:rPr>
                <w:b/>
              </w:rPr>
              <w:t>Mitigation</w:t>
            </w:r>
          </w:p>
        </w:tc>
      </w:tr>
      <w:tr>
        <w:tc>
          <w:tcPr>
            <w:tcW w:type="dxa" w:w="3408"/>
          </w:tcPr>
          <w:p>
            <w:r>
              <w:t>Incorrect or incomplete knowledge retrieval</w:t>
            </w:r>
          </w:p>
        </w:tc>
        <w:tc>
          <w:tcPr>
            <w:tcW w:type="dxa" w:w="3408"/>
          </w:tcPr>
          <w:p>
            <w:r>
              <w:t>High</w:t>
            </w:r>
          </w:p>
        </w:tc>
        <w:tc>
          <w:tcPr>
            <w:tcW w:type="dxa" w:w="3408"/>
          </w:tcPr>
          <w:p>
            <w:r>
              <w:t>Improve document quality, retrieval settings, and validation of retrieved context.</w:t>
            </w:r>
          </w:p>
        </w:tc>
      </w:tr>
      <w:tr>
        <w:tc>
          <w:tcPr>
            <w:tcW w:type="dxa" w:w="3408"/>
          </w:tcPr>
          <w:p>
            <w:r>
              <w:t>LLM-generated response may be inaccurate</w:t>
            </w:r>
          </w:p>
        </w:tc>
        <w:tc>
          <w:tcPr>
            <w:tcW w:type="dxa" w:w="3408"/>
          </w:tcPr>
          <w:p>
            <w:r>
              <w:t>High</w:t>
            </w:r>
          </w:p>
        </w:tc>
        <w:tc>
          <w:tcPr>
            <w:tcW w:type="dxa" w:w="3408"/>
          </w:tcPr>
          <w:p>
            <w:r>
              <w:t>Use RAG context, quality evaluation, and supervisor review.</w:t>
            </w:r>
          </w:p>
        </w:tc>
      </w:tr>
      <w:tr>
        <w:tc>
          <w:tcPr>
            <w:tcW w:type="dxa" w:w="3408"/>
          </w:tcPr>
          <w:p>
            <w:r>
              <w:t>Escalation risk may be misclassified</w:t>
            </w:r>
          </w:p>
        </w:tc>
        <w:tc>
          <w:tcPr>
            <w:tcW w:type="dxa" w:w="3408"/>
          </w:tcPr>
          <w:p>
            <w:r>
              <w:t>Medium</w:t>
            </w:r>
          </w:p>
        </w:tc>
        <w:tc>
          <w:tcPr>
            <w:tcW w:type="dxa" w:w="3408"/>
          </w:tcPr>
          <w:p>
            <w:r>
              <w:t>Use multiple signals and review escalation outputs during testing.</w:t>
            </w:r>
          </w:p>
        </w:tc>
      </w:tr>
      <w:tr>
        <w:tc>
          <w:tcPr>
            <w:tcW w:type="dxa" w:w="3408"/>
          </w:tcPr>
          <w:p>
            <w:r>
              <w:t>Conversation context may be too large</w:t>
            </w:r>
          </w:p>
        </w:tc>
        <w:tc>
          <w:tcPr>
            <w:tcW w:type="dxa" w:w="3408"/>
          </w:tcPr>
          <w:p>
            <w:r>
              <w:t>Medium</w:t>
            </w:r>
          </w:p>
        </w:tc>
        <w:tc>
          <w:tcPr>
            <w:tcW w:type="dxa" w:w="3408"/>
          </w:tcPr>
          <w:p>
            <w:r>
              <w:t>Summarize or limit retained context where required.</w:t>
            </w:r>
          </w:p>
        </w:tc>
      </w:tr>
      <w:tr>
        <w:tc>
          <w:tcPr>
            <w:tcW w:type="dxa" w:w="3408"/>
          </w:tcPr>
          <w:p>
            <w:r>
              <w:t>API/service failure</w:t>
            </w:r>
          </w:p>
        </w:tc>
        <w:tc>
          <w:tcPr>
            <w:tcW w:type="dxa" w:w="3408"/>
          </w:tcPr>
          <w:p>
            <w:r>
              <w:t>Medium</w:t>
            </w:r>
          </w:p>
        </w:tc>
        <w:tc>
          <w:tcPr>
            <w:tcW w:type="dxa" w:w="3408"/>
          </w:tcPr>
          <w:p>
            <w:r>
              <w:t>Add error handling, timeouts, and clear fallback messages.</w:t>
            </w:r>
          </w:p>
        </w:tc>
      </w:tr>
      <w:tr>
        <w:tc>
          <w:tcPr>
            <w:tcW w:type="dxa" w:w="3408"/>
          </w:tcPr>
          <w:p>
            <w:r>
              <w:t>Sensitive secrets exposed in repository</w:t>
            </w:r>
          </w:p>
        </w:tc>
        <w:tc>
          <w:tcPr>
            <w:tcW w:type="dxa" w:w="3408"/>
          </w:tcPr>
          <w:p>
            <w:r>
              <w:t>High</w:t>
            </w:r>
          </w:p>
        </w:tc>
        <w:tc>
          <w:tcPr>
            <w:tcW w:type="dxa" w:w="3408"/>
          </w:tcPr>
          <w:p>
            <w:r>
              <w:t>Use environment variables and keep .env excluded through .gitignore.</w:t>
            </w:r>
          </w:p>
        </w:tc>
      </w:tr>
    </w:tbl>
    <w:p>
      <w:pPr>
        <w:pStyle w:val="Heading1"/>
      </w:pPr>
      <w:r>
        <w:t>9. Agile Ceremonies</w:t>
      </w:r>
    </w:p>
    <w:tbl>
      <w:tblPr>
        <w:tblStyle w:val="TableGrid"/>
        <w:tblW w:type="auto" w:w="0"/>
        <w:tblLook w:firstColumn="1" w:firstRow="1" w:lastColumn="0" w:lastRow="0" w:noHBand="0" w:noVBand="1" w:val="04A0"/>
      </w:tblPr>
      <w:tblGrid>
        <w:gridCol w:w="5112"/>
        <w:gridCol w:w="5112"/>
      </w:tblGrid>
      <w:tr>
        <w:tc>
          <w:tcPr>
            <w:tcW w:type="dxa" w:w="5112"/>
          </w:tcPr>
          <w:p>
            <w:r>
              <w:rPr>
                <w:b/>
              </w:rPr>
              <w:t>Ceremony</w:t>
            </w:r>
          </w:p>
        </w:tc>
        <w:tc>
          <w:tcPr>
            <w:tcW w:type="dxa" w:w="5112"/>
          </w:tcPr>
          <w:p>
            <w:r>
              <w:rPr>
                <w:b/>
              </w:rPr>
              <w:t>Purpose</w:t>
            </w:r>
          </w:p>
        </w:tc>
      </w:tr>
      <w:tr>
        <w:tc>
          <w:tcPr>
            <w:tcW w:type="dxa" w:w="5112"/>
          </w:tcPr>
          <w:p>
            <w:r>
              <w:t>Sprint Planning</w:t>
            </w:r>
          </w:p>
        </w:tc>
        <w:tc>
          <w:tcPr>
            <w:tcW w:type="dxa" w:w="5112"/>
          </w:tcPr>
          <w:p>
            <w:r>
              <w:t>Select backlog items and define the sprint goal.</w:t>
            </w:r>
          </w:p>
        </w:tc>
      </w:tr>
      <w:tr>
        <w:tc>
          <w:tcPr>
            <w:tcW w:type="dxa" w:w="5112"/>
          </w:tcPr>
          <w:p>
            <w:r>
              <w:t>Daily Stand-up</w:t>
            </w:r>
          </w:p>
        </w:tc>
        <w:tc>
          <w:tcPr>
            <w:tcW w:type="dxa" w:w="5112"/>
          </w:tcPr>
          <w:p>
            <w:r>
              <w:t>Review completed work, today's plan, and blockers.</w:t>
            </w:r>
          </w:p>
        </w:tc>
      </w:tr>
      <w:tr>
        <w:tc>
          <w:tcPr>
            <w:tcW w:type="dxa" w:w="5112"/>
          </w:tcPr>
          <w:p>
            <w:r>
              <w:t>Sprint Review</w:t>
            </w:r>
          </w:p>
        </w:tc>
        <w:tc>
          <w:tcPr>
            <w:tcW w:type="dxa" w:w="5112"/>
          </w:tcPr>
          <w:p>
            <w:r>
              <w:t>Demonstrate completed AI workflow features.</w:t>
            </w:r>
          </w:p>
        </w:tc>
      </w:tr>
      <w:tr>
        <w:tc>
          <w:tcPr>
            <w:tcW w:type="dxa" w:w="5112"/>
          </w:tcPr>
          <w:p>
            <w:r>
              <w:t>Sprint Retrospective</w:t>
            </w:r>
          </w:p>
        </w:tc>
        <w:tc>
          <w:tcPr>
            <w:tcW w:type="dxa" w:w="5112"/>
          </w:tcPr>
          <w:p>
            <w:r>
              <w:t>Identify what went well, what did not, and improvements for the next sprint.</w:t>
            </w:r>
          </w:p>
        </w:tc>
      </w:tr>
      <w:tr>
        <w:tc>
          <w:tcPr>
            <w:tcW w:type="dxa" w:w="5112"/>
          </w:tcPr>
          <w:p>
            <w:r>
              <w:t>Backlog Refinement</w:t>
            </w:r>
          </w:p>
        </w:tc>
        <w:tc>
          <w:tcPr>
            <w:tcW w:type="dxa" w:w="5112"/>
          </w:tcPr>
          <w:p>
            <w:r>
              <w:t>Clarify upcoming stories, acceptance criteria, and priorities.</w:t>
            </w:r>
          </w:p>
        </w:tc>
      </w:tr>
    </w:tbl>
    <w:p>
      <w:pPr>
        <w:pStyle w:val="Heading1"/>
      </w:pPr>
      <w:r>
        <w:t>10. Technical Workflow</w:t>
      </w:r>
    </w:p>
    <w:p>
      <w:r>
        <w:t>The system is orchestrated with LangGraph. A shared SupportState carries the current customer message, conversation context, and outputs generated by the agents.</w:t>
      </w:r>
    </w:p>
    <w:p>
      <w:r>
        <w:t>START → Customer Understanding → Knowledge/RAG → Coach → Quality → Escalation → Supervisor → Post-Interaction Summary → END</w:t>
      </w:r>
    </w:p>
    <w:p>
      <w:pPr>
        <w:pStyle w:val="Heading1"/>
      </w:pPr>
      <w:r>
        <w:t>11. GitHub Deliverables</w:t>
      </w:r>
    </w:p>
    <w:p>
      <w:pPr>
        <w:pStyle w:val="ListBullet"/>
      </w:pPr>
      <w:r>
        <w:t>Source code for backend, frontend, and agents</w:t>
      </w:r>
    </w:p>
    <w:p>
      <w:pPr>
        <w:pStyle w:val="ListBullet"/>
      </w:pPr>
      <w:r>
        <w:t>README.md with project overview, architecture, setup, and usage</w:t>
      </w:r>
    </w:p>
    <w:p>
      <w:pPr>
        <w:pStyle w:val="ListBullet"/>
      </w:pPr>
      <w:r>
        <w:t>LICENSE containing the MIT License</w:t>
      </w:r>
    </w:p>
    <w:p>
      <w:pPr>
        <w:pStyle w:val="ListBullet"/>
      </w:pPr>
      <w:r>
        <w:t>.gitignore to prevent unwanted files and secrets from being committed</w:t>
      </w:r>
    </w:p>
    <w:p>
      <w:pPr>
        <w:pStyle w:val="ListBullet"/>
      </w:pPr>
      <w:r>
        <w:t>Project dependencies/configuration required to run the application</w:t>
      </w:r>
    </w:p>
    <w:p>
      <w:pPr>
        <w:pStyle w:val="Heading1"/>
      </w:pPr>
      <w:r>
        <w:t>12. Final Project Outcome</w:t>
      </w:r>
    </w:p>
    <w:p>
      <w:r>
        <w:t>The completed Agile scope delivers an AI-assisted customer support coaching workflow in which specialized agents collaborate through LangGraph. The project emphasizes knowledge-grounded responses, response quality, escalation awareness, supervisor review, conversation context, and post-interaction documentation.</w:t>
      </w:r>
    </w:p>
    <w:p>
      <w:pPr>
        <w:pStyle w:val="Heading1"/>
      </w:pPr>
      <w:r>
        <w:t>13. Notes</w:t>
      </w:r>
    </w:p>
    <w:p>
      <w:r>
        <w:t>This Agile document is based on the current AI_Coaching project workflow and the project information available in the conversation. Sprint dates and story statuses can be adjusted to match the team's actual submission timeline.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