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46892" w14:textId="07C9FF74" w:rsidR="00A71759" w:rsidRDefault="0080752C" w:rsidP="0080752C">
      <w:pPr>
        <w:jc w:val="center"/>
        <w:rPr>
          <w:b/>
          <w:bCs/>
        </w:rPr>
      </w:pPr>
      <w:proofErr w:type="spellStart"/>
      <w:r w:rsidRPr="0080752C">
        <w:rPr>
          <w:b/>
          <w:bCs/>
        </w:rPr>
        <w:t>junit</w:t>
      </w:r>
      <w:proofErr w:type="spellEnd"/>
      <w:r w:rsidRPr="0080752C">
        <w:rPr>
          <w:b/>
          <w:bCs/>
        </w:rPr>
        <w:t xml:space="preserve"> 'results.xml'</w:t>
      </w:r>
    </w:p>
    <w:p w14:paraId="6AB4A22A" w14:textId="77777777" w:rsidR="0080752C" w:rsidRPr="0080752C" w:rsidRDefault="0080752C" w:rsidP="0080752C">
      <w:r w:rsidRPr="0080752C">
        <w:t>To include JUnit test results from a results.xml file in a </w:t>
      </w:r>
      <w:r w:rsidRPr="0080752C">
        <w:rPr>
          <w:b/>
          <w:bCs/>
        </w:rPr>
        <w:t>Jenkins Pipeline</w:t>
      </w:r>
      <w:r w:rsidRPr="0080752C">
        <w:t>, you can use the </w:t>
      </w:r>
      <w:proofErr w:type="spellStart"/>
      <w:r w:rsidRPr="0080752C">
        <w:t>junit</w:t>
      </w:r>
      <w:proofErr w:type="spellEnd"/>
      <w:r w:rsidRPr="0080752C">
        <w:t> step provided by Jenkins' </w:t>
      </w:r>
      <w:r w:rsidRPr="0080752C">
        <w:rPr>
          <w:b/>
          <w:bCs/>
        </w:rPr>
        <w:t>JUnit Plugin</w:t>
      </w:r>
      <w:r w:rsidRPr="0080752C">
        <w:t>. Here's a detailed example of how to do this in a </w:t>
      </w:r>
      <w:r w:rsidRPr="0080752C">
        <w:rPr>
          <w:b/>
          <w:bCs/>
        </w:rPr>
        <w:t>Declarative Pipeline</w:t>
      </w:r>
      <w:r w:rsidRPr="0080752C">
        <w:t>:</w:t>
      </w:r>
    </w:p>
    <w:p w14:paraId="2EBE0DB6" w14:textId="77777777" w:rsidR="0080752C" w:rsidRPr="0080752C" w:rsidRDefault="0080752C" w:rsidP="0080752C">
      <w:r w:rsidRPr="0080752C">
        <w:pict w14:anchorId="4F437A38">
          <v:rect id="_x0000_i1043" style="width:579pt;height:1.5pt" o:hrpct="0" o:hralign="center" o:hrstd="t" o:hrnoshade="t" o:hr="t" fillcolor="#424242" stroked="f"/>
        </w:pict>
      </w:r>
    </w:p>
    <w:p w14:paraId="4C20BA89" w14:textId="77777777" w:rsidR="0080752C" w:rsidRPr="0080752C" w:rsidRDefault="0080752C" w:rsidP="0080752C">
      <w:pPr>
        <w:rPr>
          <w:b/>
          <w:bCs/>
        </w:rPr>
      </w:pPr>
      <w:r w:rsidRPr="0080752C">
        <w:rPr>
          <w:rFonts w:ascii="Segoe UI Emoji" w:hAnsi="Segoe UI Emoji" w:cs="Segoe UI Emoji"/>
          <w:b/>
          <w:bCs/>
        </w:rPr>
        <w:t>✅</w:t>
      </w:r>
      <w:r w:rsidRPr="0080752C">
        <w:rPr>
          <w:b/>
          <w:bCs/>
        </w:rPr>
        <w:t xml:space="preserve"> </w:t>
      </w:r>
      <w:proofErr w:type="spellStart"/>
      <w:r w:rsidRPr="0080752C">
        <w:rPr>
          <w:b/>
          <w:bCs/>
        </w:rPr>
        <w:t>Jenkinsfile</w:t>
      </w:r>
      <w:proofErr w:type="spellEnd"/>
      <w:r w:rsidRPr="0080752C">
        <w:rPr>
          <w:b/>
          <w:bCs/>
        </w:rPr>
        <w:t xml:space="preserve"> Example with Detailed JUnit Integration</w:t>
      </w:r>
    </w:p>
    <w:p w14:paraId="41D5C491" w14:textId="77777777" w:rsidR="0080752C" w:rsidRPr="0080752C" w:rsidRDefault="0080752C" w:rsidP="0080752C">
      <w:r w:rsidRPr="0080752C">
        <w:t>pipeline {</w:t>
      </w:r>
    </w:p>
    <w:p w14:paraId="40E2B4CF" w14:textId="77777777" w:rsidR="0080752C" w:rsidRPr="0080752C" w:rsidRDefault="0080752C" w:rsidP="0080752C">
      <w:r w:rsidRPr="0080752C">
        <w:t>    agent any</w:t>
      </w:r>
    </w:p>
    <w:p w14:paraId="543F43A3" w14:textId="77777777" w:rsidR="0080752C" w:rsidRPr="0080752C" w:rsidRDefault="0080752C" w:rsidP="0080752C">
      <w:r w:rsidRPr="0080752C">
        <w:t>    stages {</w:t>
      </w:r>
    </w:p>
    <w:p w14:paraId="1A12A746" w14:textId="77777777" w:rsidR="0080752C" w:rsidRPr="0080752C" w:rsidRDefault="0080752C" w:rsidP="0080752C">
      <w:r w:rsidRPr="0080752C">
        <w:t>        stage('Build') {</w:t>
      </w:r>
    </w:p>
    <w:p w14:paraId="58A7E0D9" w14:textId="77777777" w:rsidR="0080752C" w:rsidRPr="0080752C" w:rsidRDefault="0080752C" w:rsidP="0080752C">
      <w:r w:rsidRPr="0080752C">
        <w:t>            steps {</w:t>
      </w:r>
    </w:p>
    <w:p w14:paraId="3B69DC6B" w14:textId="77777777" w:rsidR="0080752C" w:rsidRPr="0080752C" w:rsidRDefault="0080752C" w:rsidP="0080752C">
      <w:r w:rsidRPr="0080752C">
        <w:t>                echo 'Building the project...'</w:t>
      </w:r>
    </w:p>
    <w:p w14:paraId="6739CAD0" w14:textId="77777777" w:rsidR="0080752C" w:rsidRPr="0080752C" w:rsidRDefault="0080752C" w:rsidP="0080752C">
      <w:r w:rsidRPr="0080752C">
        <w:t>                // Add your build commands here</w:t>
      </w:r>
    </w:p>
    <w:p w14:paraId="2F267484" w14:textId="77777777" w:rsidR="0080752C" w:rsidRPr="0080752C" w:rsidRDefault="0080752C" w:rsidP="0080752C">
      <w:r w:rsidRPr="0080752C">
        <w:t>            }</w:t>
      </w:r>
    </w:p>
    <w:p w14:paraId="7150B575" w14:textId="77777777" w:rsidR="0080752C" w:rsidRPr="0080752C" w:rsidRDefault="0080752C" w:rsidP="0080752C">
      <w:r w:rsidRPr="0080752C">
        <w:t>        }</w:t>
      </w:r>
    </w:p>
    <w:p w14:paraId="404E2A9C" w14:textId="77777777" w:rsidR="0080752C" w:rsidRPr="0080752C" w:rsidRDefault="0080752C" w:rsidP="0080752C">
      <w:r w:rsidRPr="0080752C">
        <w:t>        stage('Test') {</w:t>
      </w:r>
    </w:p>
    <w:p w14:paraId="11C58C19" w14:textId="77777777" w:rsidR="0080752C" w:rsidRPr="0080752C" w:rsidRDefault="0080752C" w:rsidP="0080752C">
      <w:r w:rsidRPr="0080752C">
        <w:t>            steps {</w:t>
      </w:r>
    </w:p>
    <w:p w14:paraId="629C645C" w14:textId="77777777" w:rsidR="0080752C" w:rsidRPr="0080752C" w:rsidRDefault="0080752C" w:rsidP="0080752C">
      <w:r w:rsidRPr="0080752C">
        <w:t>                echo 'Running tests...'</w:t>
      </w:r>
    </w:p>
    <w:p w14:paraId="24C30FFD" w14:textId="77777777" w:rsidR="0080752C" w:rsidRPr="0080752C" w:rsidRDefault="0080752C" w:rsidP="0080752C">
      <w:r w:rsidRPr="0080752C">
        <w:t>                // Run your tests here, which should generate results.xml</w:t>
      </w:r>
    </w:p>
    <w:p w14:paraId="6A492C55" w14:textId="77777777" w:rsidR="0080752C" w:rsidRPr="0080752C" w:rsidRDefault="0080752C" w:rsidP="0080752C">
      <w:r w:rsidRPr="0080752C">
        <w:t>                // Example: </w:t>
      </w:r>
      <w:proofErr w:type="spellStart"/>
      <w:r w:rsidRPr="0080752C">
        <w:t>sh</w:t>
      </w:r>
      <w:proofErr w:type="spellEnd"/>
      <w:r w:rsidRPr="0080752C">
        <w:t> '</w:t>
      </w:r>
      <w:proofErr w:type="spellStart"/>
      <w:r w:rsidRPr="0080752C">
        <w:t>mvn</w:t>
      </w:r>
      <w:proofErr w:type="spellEnd"/>
      <w:r w:rsidRPr="0080752C">
        <w:t> test' or </w:t>
      </w:r>
      <w:proofErr w:type="spellStart"/>
      <w:r w:rsidRPr="0080752C">
        <w:t>sh</w:t>
      </w:r>
      <w:proofErr w:type="spellEnd"/>
      <w:r w:rsidRPr="0080752C">
        <w:t> </w:t>
      </w:r>
      <w:proofErr w:type="gramStart"/>
      <w:r w:rsidRPr="0080752C">
        <w:t>'./</w:t>
      </w:r>
      <w:proofErr w:type="spellStart"/>
      <w:proofErr w:type="gramEnd"/>
      <w:r w:rsidRPr="0080752C">
        <w:t>gradlew</w:t>
      </w:r>
      <w:proofErr w:type="spellEnd"/>
      <w:r w:rsidRPr="0080752C">
        <w:t> test'</w:t>
      </w:r>
    </w:p>
    <w:p w14:paraId="1436A767" w14:textId="77777777" w:rsidR="0080752C" w:rsidRPr="0080752C" w:rsidRDefault="0080752C" w:rsidP="0080752C">
      <w:r w:rsidRPr="0080752C">
        <w:t>            }</w:t>
      </w:r>
    </w:p>
    <w:p w14:paraId="0FC0CAD3" w14:textId="77777777" w:rsidR="0080752C" w:rsidRPr="0080752C" w:rsidRDefault="0080752C" w:rsidP="0080752C">
      <w:r w:rsidRPr="0080752C">
        <w:t>        }</w:t>
      </w:r>
    </w:p>
    <w:p w14:paraId="7231C12A" w14:textId="77777777" w:rsidR="0080752C" w:rsidRPr="0080752C" w:rsidRDefault="0080752C" w:rsidP="0080752C">
      <w:r w:rsidRPr="0080752C">
        <w:t>        </w:t>
      </w:r>
      <w:proofErr w:type="gramStart"/>
      <w:r w:rsidRPr="0080752C">
        <w:t>stage(</w:t>
      </w:r>
      <w:proofErr w:type="gramEnd"/>
      <w:r w:rsidRPr="0080752C">
        <w:t>'Publish Test Results') {</w:t>
      </w:r>
    </w:p>
    <w:p w14:paraId="79CC5127" w14:textId="77777777" w:rsidR="0080752C" w:rsidRPr="0080752C" w:rsidRDefault="0080752C" w:rsidP="0080752C">
      <w:r w:rsidRPr="0080752C">
        <w:t>            steps {</w:t>
      </w:r>
    </w:p>
    <w:p w14:paraId="2E5250C3" w14:textId="77777777" w:rsidR="0080752C" w:rsidRPr="0080752C" w:rsidRDefault="0080752C" w:rsidP="0080752C">
      <w:r w:rsidRPr="0080752C">
        <w:t>                echo 'Publishing JUnit test results...'</w:t>
      </w:r>
    </w:p>
    <w:p w14:paraId="26F10B9A" w14:textId="77777777" w:rsidR="0080752C" w:rsidRPr="0080752C" w:rsidRDefault="0080752C" w:rsidP="0080752C">
      <w:r w:rsidRPr="0080752C">
        <w:t>                junit allowEmptyResults: true, testResults: '**/results.xml'</w:t>
      </w:r>
    </w:p>
    <w:p w14:paraId="0856E6B8" w14:textId="77777777" w:rsidR="0080752C" w:rsidRPr="0080752C" w:rsidRDefault="0080752C" w:rsidP="0080752C">
      <w:r w:rsidRPr="0080752C">
        <w:t>            }</w:t>
      </w:r>
    </w:p>
    <w:p w14:paraId="08DDD72C" w14:textId="77777777" w:rsidR="0080752C" w:rsidRPr="0080752C" w:rsidRDefault="0080752C" w:rsidP="0080752C">
      <w:r w:rsidRPr="0080752C">
        <w:t>        }</w:t>
      </w:r>
    </w:p>
    <w:p w14:paraId="41945A8C" w14:textId="77777777" w:rsidR="0080752C" w:rsidRPr="0080752C" w:rsidRDefault="0080752C" w:rsidP="0080752C">
      <w:r w:rsidRPr="0080752C">
        <w:lastRenderedPageBreak/>
        <w:t>    }</w:t>
      </w:r>
    </w:p>
    <w:p w14:paraId="73628319" w14:textId="77777777" w:rsidR="0080752C" w:rsidRPr="0080752C" w:rsidRDefault="0080752C" w:rsidP="0080752C">
      <w:r w:rsidRPr="0080752C">
        <w:t>    post {</w:t>
      </w:r>
    </w:p>
    <w:p w14:paraId="254C58E9" w14:textId="77777777" w:rsidR="0080752C" w:rsidRPr="0080752C" w:rsidRDefault="0080752C" w:rsidP="0080752C">
      <w:r w:rsidRPr="0080752C">
        <w:t>        always {</w:t>
      </w:r>
    </w:p>
    <w:p w14:paraId="7CFB9BD0" w14:textId="77777777" w:rsidR="0080752C" w:rsidRPr="0080752C" w:rsidRDefault="0080752C" w:rsidP="0080752C">
      <w:r w:rsidRPr="0080752C">
        <w:t>            echo 'Pipeline completed.'</w:t>
      </w:r>
    </w:p>
    <w:p w14:paraId="5B956B1A" w14:textId="77777777" w:rsidR="0080752C" w:rsidRPr="0080752C" w:rsidRDefault="0080752C" w:rsidP="0080752C">
      <w:r w:rsidRPr="0080752C">
        <w:t>        }</w:t>
      </w:r>
    </w:p>
    <w:p w14:paraId="0E3ABE0F" w14:textId="77777777" w:rsidR="0080752C" w:rsidRPr="0080752C" w:rsidRDefault="0080752C" w:rsidP="0080752C">
      <w:r w:rsidRPr="0080752C">
        <w:t>        success {</w:t>
      </w:r>
    </w:p>
    <w:p w14:paraId="7E99F15B" w14:textId="77777777" w:rsidR="0080752C" w:rsidRPr="0080752C" w:rsidRDefault="0080752C" w:rsidP="0080752C">
      <w:r w:rsidRPr="0080752C">
        <w:t>            echo 'Build succeeded!'</w:t>
      </w:r>
    </w:p>
    <w:p w14:paraId="72CD1AD4" w14:textId="77777777" w:rsidR="0080752C" w:rsidRPr="0080752C" w:rsidRDefault="0080752C" w:rsidP="0080752C">
      <w:r w:rsidRPr="0080752C">
        <w:t>        }</w:t>
      </w:r>
    </w:p>
    <w:p w14:paraId="418B3113" w14:textId="77777777" w:rsidR="0080752C" w:rsidRPr="0080752C" w:rsidRDefault="0080752C" w:rsidP="0080752C">
      <w:r w:rsidRPr="0080752C">
        <w:t>        failure {</w:t>
      </w:r>
    </w:p>
    <w:p w14:paraId="13E67BB3" w14:textId="77777777" w:rsidR="0080752C" w:rsidRPr="0080752C" w:rsidRDefault="0080752C" w:rsidP="0080752C">
      <w:r w:rsidRPr="0080752C">
        <w:t>            echo 'Build failed!'</w:t>
      </w:r>
    </w:p>
    <w:p w14:paraId="0C2434AF" w14:textId="77777777" w:rsidR="0080752C" w:rsidRPr="0080752C" w:rsidRDefault="0080752C" w:rsidP="0080752C">
      <w:r w:rsidRPr="0080752C">
        <w:t>        }</w:t>
      </w:r>
    </w:p>
    <w:p w14:paraId="6405C8F5" w14:textId="77777777" w:rsidR="0080752C" w:rsidRPr="0080752C" w:rsidRDefault="0080752C" w:rsidP="0080752C">
      <w:r w:rsidRPr="0080752C">
        <w:t>    }</w:t>
      </w:r>
    </w:p>
    <w:p w14:paraId="4CFB3F5C" w14:textId="77777777" w:rsidR="0080752C" w:rsidRPr="0080752C" w:rsidRDefault="0080752C" w:rsidP="0080752C">
      <w:r w:rsidRPr="0080752C">
        <w:t>}</w:t>
      </w:r>
    </w:p>
    <w:p w14:paraId="2165151D" w14:textId="77777777" w:rsidR="0080752C" w:rsidRPr="0080752C" w:rsidRDefault="0080752C" w:rsidP="0080752C">
      <w:pPr>
        <w:rPr>
          <w:b/>
          <w:bCs/>
        </w:rPr>
      </w:pPr>
      <w:r w:rsidRPr="0080752C">
        <w:rPr>
          <w:rFonts w:ascii="Segoe UI Emoji" w:hAnsi="Segoe UI Emoji" w:cs="Segoe UI Emoji"/>
          <w:b/>
          <w:bCs/>
        </w:rPr>
        <w:t>🔍</w:t>
      </w:r>
      <w:r w:rsidRPr="0080752C">
        <w:rPr>
          <w:b/>
          <w:bCs/>
        </w:rPr>
        <w:t xml:space="preserve"> Explanation of Key Parts</w:t>
      </w:r>
    </w:p>
    <w:p w14:paraId="3DE7C8F6" w14:textId="77777777" w:rsidR="0080752C" w:rsidRPr="0080752C" w:rsidRDefault="0080752C" w:rsidP="0080752C">
      <w:pPr>
        <w:numPr>
          <w:ilvl w:val="0"/>
          <w:numId w:val="1"/>
        </w:numPr>
      </w:pPr>
      <w:proofErr w:type="spellStart"/>
      <w:r w:rsidRPr="0080752C">
        <w:rPr>
          <w:b/>
          <w:bCs/>
        </w:rPr>
        <w:t>junit</w:t>
      </w:r>
      <w:proofErr w:type="spellEnd"/>
      <w:r w:rsidRPr="0080752C">
        <w:rPr>
          <w:b/>
          <w:bCs/>
        </w:rPr>
        <w:t> step</w:t>
      </w:r>
      <w:r w:rsidRPr="0080752C">
        <w:t>: This tells Jenkins to parse the JUnit XML file and display the results in the UI.</w:t>
      </w:r>
    </w:p>
    <w:p w14:paraId="00154D87" w14:textId="77777777" w:rsidR="0080752C" w:rsidRPr="0080752C" w:rsidRDefault="0080752C" w:rsidP="0080752C">
      <w:pPr>
        <w:numPr>
          <w:ilvl w:val="1"/>
          <w:numId w:val="1"/>
        </w:numPr>
      </w:pPr>
      <w:proofErr w:type="spellStart"/>
      <w:r w:rsidRPr="0080752C">
        <w:t>testResults</w:t>
      </w:r>
      <w:proofErr w:type="spellEnd"/>
      <w:r w:rsidRPr="0080752C">
        <w:t>: '**/results.xml': This is a glob pattern to locate your XML file.</w:t>
      </w:r>
    </w:p>
    <w:p w14:paraId="4C4BE472" w14:textId="77777777" w:rsidR="0080752C" w:rsidRPr="0080752C" w:rsidRDefault="0080752C" w:rsidP="0080752C">
      <w:pPr>
        <w:numPr>
          <w:ilvl w:val="1"/>
          <w:numId w:val="1"/>
        </w:numPr>
      </w:pPr>
      <w:proofErr w:type="spellStart"/>
      <w:r w:rsidRPr="0080752C">
        <w:t>allowEmptyResults</w:t>
      </w:r>
      <w:proofErr w:type="spellEnd"/>
      <w:r w:rsidRPr="0080752C">
        <w:t>: true: Prevents the build from failing if no test results are found (optional).</w:t>
      </w:r>
    </w:p>
    <w:p w14:paraId="1687D04B" w14:textId="77777777" w:rsidR="0080752C" w:rsidRPr="0080752C" w:rsidRDefault="0080752C" w:rsidP="0080752C">
      <w:pPr>
        <w:numPr>
          <w:ilvl w:val="0"/>
          <w:numId w:val="1"/>
        </w:numPr>
      </w:pPr>
      <w:r w:rsidRPr="0080752C">
        <w:rPr>
          <w:b/>
          <w:bCs/>
        </w:rPr>
        <w:t>post block</w:t>
      </w:r>
      <w:r w:rsidRPr="0080752C">
        <w:t>: Ensures messages are printed based on the pipeline result.</w:t>
      </w:r>
    </w:p>
    <w:p w14:paraId="734E9D6B" w14:textId="77777777" w:rsidR="0080752C" w:rsidRPr="0080752C" w:rsidRDefault="0080752C" w:rsidP="0080752C">
      <w:r w:rsidRPr="0080752C">
        <w:pict w14:anchorId="6937EBFC">
          <v:rect id="_x0000_i1051" style="width:579pt;height:1.5pt" o:hrpct="0" o:hralign="center" o:hrstd="t" o:hrnoshade="t" o:hr="t" fillcolor="#424242" stroked="f"/>
        </w:pict>
      </w:r>
    </w:p>
    <w:p w14:paraId="29F9F959" w14:textId="77777777" w:rsidR="0080752C" w:rsidRPr="0080752C" w:rsidRDefault="0080752C" w:rsidP="0080752C">
      <w:pPr>
        <w:rPr>
          <w:b/>
          <w:bCs/>
        </w:rPr>
      </w:pPr>
      <w:r w:rsidRPr="0080752C">
        <w:rPr>
          <w:rFonts w:ascii="Segoe UI Emoji" w:hAnsi="Segoe UI Emoji" w:cs="Segoe UI Emoji"/>
          <w:b/>
          <w:bCs/>
        </w:rPr>
        <w:t>📌</w:t>
      </w:r>
      <w:r w:rsidRPr="0080752C">
        <w:rPr>
          <w:b/>
          <w:bCs/>
        </w:rPr>
        <w:t xml:space="preserve"> Requirements</w:t>
      </w:r>
    </w:p>
    <w:p w14:paraId="75DF9F53" w14:textId="77777777" w:rsidR="0080752C" w:rsidRPr="0080752C" w:rsidRDefault="0080752C" w:rsidP="0080752C">
      <w:pPr>
        <w:numPr>
          <w:ilvl w:val="0"/>
          <w:numId w:val="2"/>
        </w:numPr>
      </w:pPr>
      <w:r w:rsidRPr="0080752C">
        <w:t>Make sure the </w:t>
      </w:r>
      <w:r w:rsidRPr="0080752C">
        <w:rPr>
          <w:b/>
          <w:bCs/>
        </w:rPr>
        <w:t>JUnit Plugin</w:t>
      </w:r>
      <w:r w:rsidRPr="0080752C">
        <w:t> is installed in Jenkins.</w:t>
      </w:r>
    </w:p>
    <w:p w14:paraId="1EF024BF" w14:textId="77777777" w:rsidR="0080752C" w:rsidRDefault="0080752C" w:rsidP="0080752C">
      <w:pPr>
        <w:numPr>
          <w:ilvl w:val="0"/>
          <w:numId w:val="2"/>
        </w:numPr>
      </w:pPr>
      <w:r w:rsidRPr="0080752C">
        <w:t>Your test framework (like JUnit, TestNG, etc.) must generate a valid results.xml file in JUnit format.</w:t>
      </w:r>
    </w:p>
    <w:p w14:paraId="71EC1F96" w14:textId="77777777" w:rsidR="00F91404" w:rsidRPr="00F91404" w:rsidRDefault="00F91404" w:rsidP="00F91404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IN"/>
          <w14:ligatures w14:val="none"/>
        </w:rPr>
      </w:pPr>
      <w:r w:rsidRPr="00F91404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IN"/>
          <w14:ligatures w14:val="none"/>
        </w:rPr>
        <w:t>Who Creates </w:t>
      </w:r>
      <w:r w:rsidRPr="00F91404">
        <w:rPr>
          <w:rFonts w:ascii="Consolas" w:eastAsia="Times New Roman" w:hAnsi="Consolas" w:cs="Courier New"/>
          <w:b/>
          <w:bCs/>
          <w:color w:val="424242"/>
          <w:kern w:val="0"/>
          <w:sz w:val="20"/>
          <w:szCs w:val="20"/>
          <w:lang w:eastAsia="en-IN"/>
          <w14:ligatures w14:val="none"/>
        </w:rPr>
        <w:t>results.xml</w:t>
      </w:r>
      <w:r w:rsidRPr="00F91404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IN"/>
          <w14:ligatures w14:val="none"/>
        </w:rPr>
        <w:t>?</w:t>
      </w:r>
    </w:p>
    <w:p w14:paraId="0A84B30F" w14:textId="77777777" w:rsidR="00F91404" w:rsidRPr="00F91404" w:rsidRDefault="00F91404" w:rsidP="00F91404">
      <w:p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F91404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The </w:t>
      </w:r>
      <w:r w:rsidRPr="00F91404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results.xml</w:t>
      </w:r>
      <w:r w:rsidRPr="00F91404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 file is typically created by your </w:t>
      </w:r>
      <w:r w:rsidRPr="00F91404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t>test runner or build tool</w:t>
      </w:r>
      <w:r w:rsidRPr="00F91404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, such as:</w:t>
      </w:r>
    </w:p>
    <w:p w14:paraId="1FD5F9C7" w14:textId="77777777" w:rsidR="00F91404" w:rsidRPr="00F91404" w:rsidRDefault="00F91404" w:rsidP="00F91404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F91404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t>JUnit</w:t>
      </w:r>
      <w:r w:rsidRPr="00F91404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 (via Maven or Gradle)</w:t>
      </w:r>
    </w:p>
    <w:p w14:paraId="6EDC0B07" w14:textId="77777777" w:rsidR="00F91404" w:rsidRPr="00F91404" w:rsidRDefault="00F91404" w:rsidP="00F91404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F91404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t>Maven Surefire Plugin</w:t>
      </w:r>
      <w:r w:rsidRPr="00F91404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: creates </w:t>
      </w:r>
      <w:r w:rsidRPr="00F91404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target/surefire-reports/*.xml</w:t>
      </w:r>
    </w:p>
    <w:p w14:paraId="0A9FED2E" w14:textId="77777777" w:rsidR="00F91404" w:rsidRPr="00F91404" w:rsidRDefault="00F91404" w:rsidP="00F91404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F91404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lastRenderedPageBreak/>
        <w:t>Gradle</w:t>
      </w:r>
      <w:r w:rsidRPr="00F91404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: creates </w:t>
      </w:r>
      <w:r w:rsidRPr="00F91404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build/test-results/test/*.xml</w:t>
      </w:r>
    </w:p>
    <w:p w14:paraId="345AA4E6" w14:textId="77777777" w:rsidR="00F91404" w:rsidRPr="00F91404" w:rsidRDefault="00F91404" w:rsidP="00F91404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proofErr w:type="spellStart"/>
      <w:r w:rsidRPr="00F91404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t>pytest</w:t>
      </w:r>
      <w:proofErr w:type="spellEnd"/>
      <w:r w:rsidRPr="00F91404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 (with </w:t>
      </w:r>
      <w:r w:rsidRPr="00F91404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F91404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junitxml</w:t>
      </w:r>
      <w:proofErr w:type="spellEnd"/>
      <w:r w:rsidRPr="00F91404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=results.xml</w:t>
      </w:r>
      <w:r w:rsidRPr="00F91404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)</w:t>
      </w:r>
    </w:p>
    <w:p w14:paraId="1474E552" w14:textId="77777777" w:rsidR="00F91404" w:rsidRPr="00F91404" w:rsidRDefault="00F91404" w:rsidP="00F91404">
      <w:pPr>
        <w:numPr>
          <w:ilvl w:val="0"/>
          <w:numId w:val="2"/>
        </w:numPr>
        <w:pBdr>
          <w:bottom w:val="single" w:sz="6" w:space="1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F91404">
        <w:rPr>
          <w:rFonts w:ascii="Segoe UI" w:eastAsia="Times New Roman" w:hAnsi="Segoe UI" w:cs="Segoe UI"/>
          <w:b/>
          <w:bCs/>
          <w:color w:val="424242"/>
          <w:kern w:val="0"/>
          <w:lang w:eastAsia="en-IN"/>
          <w14:ligatures w14:val="none"/>
        </w:rPr>
        <w:t>Ant</w:t>
      </w:r>
      <w:r w:rsidRPr="00F91404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 (with </w:t>
      </w:r>
      <w:r w:rsidRPr="00F91404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91404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F91404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&gt;</w:t>
      </w:r>
      <w:r w:rsidRPr="00F91404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 task)</w:t>
      </w:r>
    </w:p>
    <w:p w14:paraId="564FADA8" w14:textId="77777777" w:rsidR="00F91404" w:rsidRDefault="00F91404" w:rsidP="00F91404"/>
    <w:p w14:paraId="4BDCCC50" w14:textId="77777777" w:rsidR="00F91404" w:rsidRDefault="00F91404" w:rsidP="00F91404">
      <w:pPr>
        <w:jc w:val="center"/>
        <w:rPr>
          <w:b/>
          <w:bCs/>
        </w:rPr>
      </w:pPr>
      <w:proofErr w:type="spellStart"/>
      <w:r w:rsidRPr="00F91404">
        <w:rPr>
          <w:b/>
          <w:bCs/>
        </w:rPr>
        <w:t>archiveArtifacts</w:t>
      </w:r>
      <w:proofErr w:type="spellEnd"/>
      <w:r w:rsidRPr="00F91404">
        <w:rPr>
          <w:b/>
          <w:bCs/>
        </w:rPr>
        <w:t xml:space="preserve"> 'build/*.jar'</w:t>
      </w:r>
    </w:p>
    <w:p w14:paraId="1B60441D" w14:textId="113CEF1D" w:rsidR="00F91404" w:rsidRDefault="00F91404" w:rsidP="00F91404">
      <w:r w:rsidRPr="00F91404">
        <w:t>In a Jenkins Pipeline, the </w:t>
      </w:r>
      <w:proofErr w:type="spellStart"/>
      <w:r w:rsidRPr="00F91404">
        <w:t>archiveArtifacts</w:t>
      </w:r>
      <w:proofErr w:type="spellEnd"/>
      <w:r w:rsidRPr="00F91404">
        <w:t> step is used to archive build artifacts so they can be accessed later (e.g., for download from the Jenkins UI or for use in downstream jobs). Here's a </w:t>
      </w:r>
      <w:r w:rsidRPr="00F91404">
        <w:rPr>
          <w:b/>
          <w:bCs/>
        </w:rPr>
        <w:t>detailed example</w:t>
      </w:r>
      <w:r w:rsidRPr="00F91404">
        <w:t> of how to use:</w:t>
      </w:r>
    </w:p>
    <w:p w14:paraId="3590952B" w14:textId="77777777" w:rsidR="00F91404" w:rsidRPr="00F91404" w:rsidRDefault="00F91404" w:rsidP="00F91404">
      <w:r w:rsidRPr="00F91404">
        <w:t>pipeline {</w:t>
      </w:r>
    </w:p>
    <w:p w14:paraId="06B75011" w14:textId="77777777" w:rsidR="00F91404" w:rsidRPr="00F91404" w:rsidRDefault="00F91404" w:rsidP="00F91404">
      <w:r w:rsidRPr="00F91404">
        <w:t>    agent any</w:t>
      </w:r>
    </w:p>
    <w:p w14:paraId="41874D8E" w14:textId="77777777" w:rsidR="00F91404" w:rsidRPr="00F91404" w:rsidRDefault="00F91404" w:rsidP="00F91404">
      <w:r w:rsidRPr="00F91404">
        <w:t>    stages {</w:t>
      </w:r>
    </w:p>
    <w:p w14:paraId="7EB70EF5" w14:textId="77777777" w:rsidR="00F91404" w:rsidRPr="00F91404" w:rsidRDefault="00F91404" w:rsidP="00F91404">
      <w:r w:rsidRPr="00F91404">
        <w:t>        stage('Build') {</w:t>
      </w:r>
    </w:p>
    <w:p w14:paraId="4FC5CD0E" w14:textId="77777777" w:rsidR="00F91404" w:rsidRPr="00F91404" w:rsidRDefault="00F91404" w:rsidP="00F91404">
      <w:r w:rsidRPr="00F91404">
        <w:t>            steps {</w:t>
      </w:r>
    </w:p>
    <w:p w14:paraId="72587C42" w14:textId="77777777" w:rsidR="00F91404" w:rsidRPr="00F91404" w:rsidRDefault="00F91404" w:rsidP="00F91404">
      <w:r w:rsidRPr="00F91404">
        <w:t>                echo 'Building the project...'</w:t>
      </w:r>
    </w:p>
    <w:p w14:paraId="47A3D894" w14:textId="77777777" w:rsidR="00F91404" w:rsidRPr="00F91404" w:rsidRDefault="00F91404" w:rsidP="00F91404">
      <w:r w:rsidRPr="00F91404">
        <w:t>                // Simulate building a JAR file</w:t>
      </w:r>
    </w:p>
    <w:p w14:paraId="73B86F1E" w14:textId="77777777" w:rsidR="00F91404" w:rsidRPr="00F91404" w:rsidRDefault="00F91404" w:rsidP="00F91404">
      <w:r w:rsidRPr="00F91404">
        <w:t>                sh 'mkdir -p build &amp;&amp; echo "dummy jar content" &gt; build/my-app.jar'</w:t>
      </w:r>
    </w:p>
    <w:p w14:paraId="058BCB70" w14:textId="77777777" w:rsidR="00F91404" w:rsidRPr="00F91404" w:rsidRDefault="00F91404" w:rsidP="00F91404">
      <w:r w:rsidRPr="00F91404">
        <w:t>            }</w:t>
      </w:r>
    </w:p>
    <w:p w14:paraId="5F082CC7" w14:textId="77777777" w:rsidR="00F91404" w:rsidRPr="00F91404" w:rsidRDefault="00F91404" w:rsidP="00F91404">
      <w:r w:rsidRPr="00F91404">
        <w:t>        }</w:t>
      </w:r>
    </w:p>
    <w:p w14:paraId="57AAA4C2" w14:textId="77777777" w:rsidR="00F91404" w:rsidRPr="00F91404" w:rsidRDefault="00F91404" w:rsidP="00F91404">
      <w:r w:rsidRPr="00F91404">
        <w:t>        </w:t>
      </w:r>
      <w:proofErr w:type="gramStart"/>
      <w:r w:rsidRPr="00F91404">
        <w:t>stage(</w:t>
      </w:r>
      <w:proofErr w:type="gramEnd"/>
      <w:r w:rsidRPr="00F91404">
        <w:t>'Archive Artifacts') {</w:t>
      </w:r>
    </w:p>
    <w:p w14:paraId="487F97D8" w14:textId="77777777" w:rsidR="00F91404" w:rsidRPr="00F91404" w:rsidRDefault="00F91404" w:rsidP="00F91404">
      <w:r w:rsidRPr="00F91404">
        <w:t>            steps {</w:t>
      </w:r>
    </w:p>
    <w:p w14:paraId="61F10C7D" w14:textId="77777777" w:rsidR="00F91404" w:rsidRPr="00F91404" w:rsidRDefault="00F91404" w:rsidP="00F91404">
      <w:r w:rsidRPr="00F91404">
        <w:t>                echo 'Archiving JAR files...'</w:t>
      </w:r>
    </w:p>
    <w:p w14:paraId="7778FB23" w14:textId="77777777" w:rsidR="00F91404" w:rsidRPr="00F91404" w:rsidRDefault="00F91404" w:rsidP="00F91404">
      <w:r w:rsidRPr="00F91404">
        <w:t>                archiveArtifacts artifacts: 'build/*.jar', fingerprint: true</w:t>
      </w:r>
    </w:p>
    <w:p w14:paraId="774764D9" w14:textId="77777777" w:rsidR="00F91404" w:rsidRPr="00F91404" w:rsidRDefault="00F91404" w:rsidP="00F91404">
      <w:r w:rsidRPr="00F91404">
        <w:t>            }</w:t>
      </w:r>
    </w:p>
    <w:p w14:paraId="08F4D1D8" w14:textId="77777777" w:rsidR="00F91404" w:rsidRPr="00F91404" w:rsidRDefault="00F91404" w:rsidP="00F91404">
      <w:r w:rsidRPr="00F91404">
        <w:t>        }</w:t>
      </w:r>
    </w:p>
    <w:p w14:paraId="33230C6F" w14:textId="77777777" w:rsidR="00F91404" w:rsidRPr="00F91404" w:rsidRDefault="00F91404" w:rsidP="00F91404">
      <w:r w:rsidRPr="00F91404">
        <w:t>    }</w:t>
      </w:r>
    </w:p>
    <w:p w14:paraId="62A0C44E" w14:textId="77777777" w:rsidR="00F91404" w:rsidRPr="00F91404" w:rsidRDefault="00F91404" w:rsidP="00F91404">
      <w:r w:rsidRPr="00F91404">
        <w:t>    post {</w:t>
      </w:r>
    </w:p>
    <w:p w14:paraId="4C97D733" w14:textId="77777777" w:rsidR="00F91404" w:rsidRPr="00F91404" w:rsidRDefault="00F91404" w:rsidP="00F91404">
      <w:r w:rsidRPr="00F91404">
        <w:t>        success {</w:t>
      </w:r>
    </w:p>
    <w:p w14:paraId="7827AAD2" w14:textId="77777777" w:rsidR="00F91404" w:rsidRPr="00F91404" w:rsidRDefault="00F91404" w:rsidP="00F91404">
      <w:r w:rsidRPr="00F91404">
        <w:t>            echo 'Build and archive completed successfully.'</w:t>
      </w:r>
    </w:p>
    <w:p w14:paraId="24D13EB0" w14:textId="77777777" w:rsidR="00F91404" w:rsidRPr="00F91404" w:rsidRDefault="00F91404" w:rsidP="00F91404">
      <w:r w:rsidRPr="00F91404">
        <w:t>        }</w:t>
      </w:r>
    </w:p>
    <w:p w14:paraId="0A5EBE48" w14:textId="77777777" w:rsidR="00F91404" w:rsidRPr="00F91404" w:rsidRDefault="00F91404" w:rsidP="00F91404">
      <w:r w:rsidRPr="00F91404">
        <w:lastRenderedPageBreak/>
        <w:t>        failure {</w:t>
      </w:r>
    </w:p>
    <w:p w14:paraId="6FB6898C" w14:textId="77777777" w:rsidR="00F91404" w:rsidRPr="00F91404" w:rsidRDefault="00F91404" w:rsidP="00F91404">
      <w:r w:rsidRPr="00F91404">
        <w:t>            echo 'Build failed.'</w:t>
      </w:r>
    </w:p>
    <w:p w14:paraId="48C7C54E" w14:textId="77777777" w:rsidR="00F91404" w:rsidRPr="00F91404" w:rsidRDefault="00F91404" w:rsidP="00F91404">
      <w:r w:rsidRPr="00F91404">
        <w:t>        }</w:t>
      </w:r>
    </w:p>
    <w:p w14:paraId="32E92E82" w14:textId="77777777" w:rsidR="00F91404" w:rsidRPr="00F91404" w:rsidRDefault="00F91404" w:rsidP="00F91404">
      <w:r w:rsidRPr="00F91404">
        <w:t>    }</w:t>
      </w:r>
    </w:p>
    <w:p w14:paraId="36A9FDA8" w14:textId="77777777" w:rsidR="00F91404" w:rsidRPr="00F91404" w:rsidRDefault="00F91404" w:rsidP="00F91404">
      <w:r w:rsidRPr="00F91404">
        <w:t>}</w:t>
      </w:r>
    </w:p>
    <w:p w14:paraId="68F0C55F" w14:textId="77777777" w:rsidR="00F91404" w:rsidRPr="00F91404" w:rsidRDefault="00F91404" w:rsidP="00F91404">
      <w:pPr>
        <w:rPr>
          <w:b/>
          <w:bCs/>
        </w:rPr>
      </w:pPr>
      <w:r w:rsidRPr="00F91404">
        <w:rPr>
          <w:b/>
          <w:bCs/>
        </w:rPr>
        <w:t>Explanation of Key Parts:</w:t>
      </w:r>
    </w:p>
    <w:p w14:paraId="77D0CF6F" w14:textId="77777777" w:rsidR="00F91404" w:rsidRPr="00F91404" w:rsidRDefault="00F91404" w:rsidP="00F91404">
      <w:pPr>
        <w:numPr>
          <w:ilvl w:val="0"/>
          <w:numId w:val="4"/>
        </w:numPr>
      </w:pPr>
      <w:proofErr w:type="spellStart"/>
      <w:r w:rsidRPr="00F91404">
        <w:rPr>
          <w:b/>
          <w:bCs/>
        </w:rPr>
        <w:t>archiveArtifacts</w:t>
      </w:r>
      <w:proofErr w:type="spellEnd"/>
      <w:r w:rsidRPr="00F91404">
        <w:rPr>
          <w:b/>
          <w:bCs/>
        </w:rPr>
        <w:t xml:space="preserve"> artifacts: 'build/*.jar'</w:t>
      </w:r>
      <w:r w:rsidRPr="00F91404">
        <w:t>: This tells Jenkins to archive all .jar files in the build directory.</w:t>
      </w:r>
    </w:p>
    <w:p w14:paraId="20B2D42E" w14:textId="77777777" w:rsidR="00F91404" w:rsidRPr="00F91404" w:rsidRDefault="00F91404" w:rsidP="00F91404">
      <w:pPr>
        <w:numPr>
          <w:ilvl w:val="0"/>
          <w:numId w:val="4"/>
        </w:numPr>
      </w:pPr>
      <w:r w:rsidRPr="00F91404">
        <w:rPr>
          <w:b/>
          <w:bCs/>
        </w:rPr>
        <w:t>fingerprint: true</w:t>
      </w:r>
      <w:r w:rsidRPr="00F91404">
        <w:t>: This enables fingerprinting, which helps track where artifacts are used across builds and jobs.</w:t>
      </w:r>
    </w:p>
    <w:p w14:paraId="0782B01F" w14:textId="77777777" w:rsidR="00F91404" w:rsidRPr="00F91404" w:rsidRDefault="00F91404" w:rsidP="00F91404">
      <w:pPr>
        <w:numPr>
          <w:ilvl w:val="0"/>
          <w:numId w:val="4"/>
        </w:numPr>
      </w:pPr>
      <w:proofErr w:type="spellStart"/>
      <w:r w:rsidRPr="00F91404">
        <w:rPr>
          <w:b/>
          <w:bCs/>
        </w:rPr>
        <w:t>sh</w:t>
      </w:r>
      <w:proofErr w:type="spellEnd"/>
      <w:r w:rsidRPr="00F91404">
        <w:rPr>
          <w:b/>
          <w:bCs/>
        </w:rPr>
        <w:t> step</w:t>
      </w:r>
      <w:r w:rsidRPr="00F91404">
        <w:t>: Used to simulate a build process that creates a .jar file.</w:t>
      </w:r>
    </w:p>
    <w:p w14:paraId="3BAB4CB6" w14:textId="77777777" w:rsidR="00F91404" w:rsidRPr="00F91404" w:rsidRDefault="00F91404" w:rsidP="00F91404">
      <w:pPr>
        <w:numPr>
          <w:ilvl w:val="0"/>
          <w:numId w:val="4"/>
        </w:numPr>
      </w:pPr>
      <w:r w:rsidRPr="00F91404">
        <w:rPr>
          <w:b/>
          <w:bCs/>
        </w:rPr>
        <w:t>post block</w:t>
      </w:r>
      <w:r w:rsidRPr="00F91404">
        <w:t>: Provides notifications or actions based on the build result.</w:t>
      </w:r>
    </w:p>
    <w:p w14:paraId="055A25DC" w14:textId="77777777" w:rsidR="009867C1" w:rsidRPr="009867C1" w:rsidRDefault="009867C1" w:rsidP="009867C1">
      <w:pPr>
        <w:rPr>
          <w:b/>
          <w:bCs/>
        </w:rPr>
      </w:pPr>
      <w:r w:rsidRPr="009867C1">
        <w:rPr>
          <w:rFonts w:ascii="Segoe UI Emoji" w:hAnsi="Segoe UI Emoji" w:cs="Segoe UI Emoji"/>
          <w:b/>
          <w:bCs/>
        </w:rPr>
        <w:t>📁</w:t>
      </w:r>
      <w:r w:rsidRPr="009867C1">
        <w:rPr>
          <w:b/>
          <w:bCs/>
        </w:rPr>
        <w:t xml:space="preserve"> What does "archive" mean in Jenkins?</w:t>
      </w:r>
    </w:p>
    <w:p w14:paraId="6E6B27DC" w14:textId="77777777" w:rsidR="009867C1" w:rsidRPr="009867C1" w:rsidRDefault="009867C1" w:rsidP="009867C1">
      <w:r w:rsidRPr="009867C1">
        <w:t>When you use the </w:t>
      </w:r>
      <w:proofErr w:type="spellStart"/>
      <w:r w:rsidRPr="009867C1">
        <w:t>archiveArtifacts</w:t>
      </w:r>
      <w:proofErr w:type="spellEnd"/>
      <w:r w:rsidRPr="009867C1">
        <w:t> step in a Jenkins pipeline, Jenkins:</w:t>
      </w:r>
    </w:p>
    <w:p w14:paraId="1FE512F1" w14:textId="77777777" w:rsidR="009867C1" w:rsidRPr="009867C1" w:rsidRDefault="009867C1" w:rsidP="009867C1">
      <w:pPr>
        <w:numPr>
          <w:ilvl w:val="0"/>
          <w:numId w:val="5"/>
        </w:numPr>
      </w:pPr>
      <w:r w:rsidRPr="009867C1">
        <w:rPr>
          <w:b/>
          <w:bCs/>
        </w:rPr>
        <w:t>Finds the files</w:t>
      </w:r>
      <w:r w:rsidRPr="009867C1">
        <w:t> you specify (e.g., build/*.jar)</w:t>
      </w:r>
    </w:p>
    <w:p w14:paraId="3214704F" w14:textId="77777777" w:rsidR="009867C1" w:rsidRPr="009867C1" w:rsidRDefault="009867C1" w:rsidP="009867C1">
      <w:pPr>
        <w:numPr>
          <w:ilvl w:val="0"/>
          <w:numId w:val="5"/>
        </w:numPr>
      </w:pPr>
      <w:r w:rsidRPr="009867C1">
        <w:rPr>
          <w:b/>
          <w:bCs/>
        </w:rPr>
        <w:t>Copies them</w:t>
      </w:r>
      <w:r w:rsidRPr="009867C1">
        <w:t> from the build workspace</w:t>
      </w:r>
    </w:p>
    <w:p w14:paraId="5525487C" w14:textId="77777777" w:rsidR="009867C1" w:rsidRPr="009867C1" w:rsidRDefault="009867C1" w:rsidP="009867C1">
      <w:pPr>
        <w:numPr>
          <w:ilvl w:val="0"/>
          <w:numId w:val="5"/>
        </w:numPr>
      </w:pPr>
      <w:r w:rsidRPr="009867C1">
        <w:rPr>
          <w:b/>
          <w:bCs/>
        </w:rPr>
        <w:t>Stores them</w:t>
      </w:r>
      <w:r w:rsidRPr="009867C1">
        <w:t> with the build record</w:t>
      </w:r>
    </w:p>
    <w:p w14:paraId="125AA952" w14:textId="77777777" w:rsidR="009867C1" w:rsidRPr="009867C1" w:rsidRDefault="009867C1" w:rsidP="009867C1">
      <w:pPr>
        <w:numPr>
          <w:ilvl w:val="0"/>
          <w:numId w:val="5"/>
        </w:numPr>
        <w:pBdr>
          <w:bottom w:val="single" w:sz="6" w:space="1" w:color="auto"/>
        </w:pBdr>
      </w:pPr>
      <w:r w:rsidRPr="009867C1">
        <w:rPr>
          <w:b/>
          <w:bCs/>
        </w:rPr>
        <w:t>Displays them</w:t>
      </w:r>
      <w:r w:rsidRPr="009867C1">
        <w:t> in the Jenkins UI under "Archived Artifacts"</w:t>
      </w:r>
    </w:p>
    <w:p w14:paraId="468A11A5" w14:textId="60DD3631" w:rsidR="00FC06FA" w:rsidRDefault="00FC06FA" w:rsidP="00FC06FA">
      <w:pPr>
        <w:jc w:val="center"/>
        <w:rPr>
          <w:b/>
          <w:bCs/>
        </w:rPr>
      </w:pPr>
      <w:r w:rsidRPr="00FC06FA">
        <w:rPr>
          <w:b/>
          <w:bCs/>
        </w:rPr>
        <w:t xml:space="preserve">stash / </w:t>
      </w:r>
      <w:proofErr w:type="spellStart"/>
      <w:r w:rsidRPr="00FC06FA">
        <w:rPr>
          <w:b/>
          <w:bCs/>
        </w:rPr>
        <w:t>unstash</w:t>
      </w:r>
      <w:proofErr w:type="spellEnd"/>
    </w:p>
    <w:p w14:paraId="6192870F" w14:textId="77777777" w:rsidR="00FC06FA" w:rsidRPr="00FC06FA" w:rsidRDefault="00FC06FA" w:rsidP="00FC06FA">
      <w:r w:rsidRPr="00FC06FA">
        <w:t>In Jenkins Pipelines, stash and </w:t>
      </w:r>
      <w:proofErr w:type="spellStart"/>
      <w:r w:rsidRPr="00FC06FA">
        <w:t>unstash</w:t>
      </w:r>
      <w:proofErr w:type="spellEnd"/>
      <w:r w:rsidRPr="00FC06FA">
        <w:t> are used to </w:t>
      </w:r>
      <w:r w:rsidRPr="00FC06FA">
        <w:rPr>
          <w:b/>
          <w:bCs/>
        </w:rPr>
        <w:t>temporarily save and restore files</w:t>
      </w:r>
      <w:r w:rsidRPr="00FC06FA">
        <w:t> between different stages of the same pipeline — especially useful when stages run on different agents or nodes.</w:t>
      </w:r>
    </w:p>
    <w:p w14:paraId="4D542689" w14:textId="77777777" w:rsidR="00FC06FA" w:rsidRPr="00FC06FA" w:rsidRDefault="00FC06FA" w:rsidP="00FC06FA">
      <w:r w:rsidRPr="00FC06FA">
        <w:pict w14:anchorId="6275F05A">
          <v:rect id="_x0000_i1071" style="width:579pt;height:1.5pt" o:hrpct="0" o:hralign="center" o:hrstd="t" o:hrnoshade="t" o:hr="t" fillcolor="#424242" stroked="f"/>
        </w:pict>
      </w:r>
    </w:p>
    <w:p w14:paraId="305738AD" w14:textId="77777777" w:rsidR="00FC06FA" w:rsidRPr="00FC06FA" w:rsidRDefault="00FC06FA" w:rsidP="00FC06FA">
      <w:pPr>
        <w:rPr>
          <w:b/>
          <w:bCs/>
        </w:rPr>
      </w:pPr>
      <w:r w:rsidRPr="00FC06FA">
        <w:rPr>
          <w:rFonts w:ascii="Segoe UI Emoji" w:hAnsi="Segoe UI Emoji" w:cs="Segoe UI Emoji"/>
          <w:b/>
          <w:bCs/>
        </w:rPr>
        <w:t>📦</w:t>
      </w:r>
      <w:r w:rsidRPr="00FC06FA">
        <w:rPr>
          <w:b/>
          <w:bCs/>
        </w:rPr>
        <w:t> stash – Save Files for Later Use</w:t>
      </w:r>
    </w:p>
    <w:p w14:paraId="6CC8EAAF" w14:textId="77777777" w:rsidR="00FC06FA" w:rsidRPr="00FC06FA" w:rsidRDefault="00FC06FA" w:rsidP="00FC06FA">
      <w:r w:rsidRPr="00FC06FA">
        <w:t>stash name: 'my-artifacts', includes: 'build/*.jar'</w:t>
      </w:r>
    </w:p>
    <w:p w14:paraId="4495C1AE" w14:textId="77777777" w:rsidR="00FC06FA" w:rsidRPr="00FC06FA" w:rsidRDefault="00FC06FA" w:rsidP="00FC06FA">
      <w:pPr>
        <w:numPr>
          <w:ilvl w:val="0"/>
          <w:numId w:val="6"/>
        </w:numPr>
      </w:pPr>
      <w:r w:rsidRPr="00FC06FA">
        <w:rPr>
          <w:b/>
          <w:bCs/>
        </w:rPr>
        <w:t>name</w:t>
      </w:r>
      <w:r w:rsidRPr="00FC06FA">
        <w:t>: A unique name to identify the stash.</w:t>
      </w:r>
    </w:p>
    <w:p w14:paraId="40341870" w14:textId="77777777" w:rsidR="00FC06FA" w:rsidRPr="00FC06FA" w:rsidRDefault="00FC06FA" w:rsidP="00FC06FA">
      <w:pPr>
        <w:numPr>
          <w:ilvl w:val="0"/>
          <w:numId w:val="6"/>
        </w:numPr>
      </w:pPr>
      <w:r w:rsidRPr="00FC06FA">
        <w:rPr>
          <w:b/>
          <w:bCs/>
        </w:rPr>
        <w:t>includes</w:t>
      </w:r>
      <w:r w:rsidRPr="00FC06FA">
        <w:t>: File pattern to specify what to stash.</w:t>
      </w:r>
    </w:p>
    <w:p w14:paraId="299A4D91" w14:textId="77777777" w:rsidR="00FC06FA" w:rsidRPr="00FC06FA" w:rsidRDefault="00FC06FA" w:rsidP="00FC06FA">
      <w:pPr>
        <w:numPr>
          <w:ilvl w:val="0"/>
          <w:numId w:val="6"/>
        </w:numPr>
      </w:pPr>
      <w:r w:rsidRPr="00FC06FA">
        <w:t>This saves the files from the current workspace into Jenkins' internal storage.</w:t>
      </w:r>
    </w:p>
    <w:p w14:paraId="1F9E7517" w14:textId="77777777" w:rsidR="00FC06FA" w:rsidRPr="00FC06FA" w:rsidRDefault="00FC06FA" w:rsidP="00FC06FA">
      <w:r w:rsidRPr="00FC06FA">
        <w:pict w14:anchorId="4171C4C0">
          <v:rect id="_x0000_i1079" style="width:579pt;height:1.5pt" o:hrpct="0" o:hralign="center" o:hrstd="t" o:hrnoshade="t" o:hr="t" fillcolor="#424242" stroked="f"/>
        </w:pict>
      </w:r>
    </w:p>
    <w:p w14:paraId="1CFEBCCA" w14:textId="77777777" w:rsidR="00FC06FA" w:rsidRPr="00FC06FA" w:rsidRDefault="00FC06FA" w:rsidP="00FC06FA">
      <w:pPr>
        <w:rPr>
          <w:b/>
          <w:bCs/>
        </w:rPr>
      </w:pPr>
      <w:r w:rsidRPr="00FC06FA">
        <w:rPr>
          <w:rFonts w:ascii="Segoe UI Emoji" w:hAnsi="Segoe UI Emoji" w:cs="Segoe UI Emoji"/>
          <w:b/>
          <w:bCs/>
        </w:rPr>
        <w:lastRenderedPageBreak/>
        <w:t>📤</w:t>
      </w:r>
      <w:r w:rsidRPr="00FC06FA">
        <w:rPr>
          <w:b/>
          <w:bCs/>
        </w:rPr>
        <w:t> </w:t>
      </w:r>
      <w:proofErr w:type="spellStart"/>
      <w:r w:rsidRPr="00FC06FA">
        <w:rPr>
          <w:b/>
          <w:bCs/>
        </w:rPr>
        <w:t>unstash</w:t>
      </w:r>
      <w:proofErr w:type="spellEnd"/>
      <w:r w:rsidRPr="00FC06FA">
        <w:rPr>
          <w:b/>
          <w:bCs/>
        </w:rPr>
        <w:t> – Restore Previously Stashed Files</w:t>
      </w:r>
    </w:p>
    <w:p w14:paraId="0D29D8DB" w14:textId="77777777" w:rsidR="00FC06FA" w:rsidRPr="00FC06FA" w:rsidRDefault="00FC06FA" w:rsidP="00FC06FA">
      <w:proofErr w:type="spellStart"/>
      <w:r w:rsidRPr="00FC06FA">
        <w:t>unstash</w:t>
      </w:r>
      <w:proofErr w:type="spellEnd"/>
      <w:r w:rsidRPr="00FC06FA">
        <w:t> 'my-artifacts'</w:t>
      </w:r>
    </w:p>
    <w:p w14:paraId="462E6EBF" w14:textId="77777777" w:rsidR="00FC06FA" w:rsidRPr="00FC06FA" w:rsidRDefault="00FC06FA" w:rsidP="00FC06FA">
      <w:pPr>
        <w:numPr>
          <w:ilvl w:val="0"/>
          <w:numId w:val="7"/>
        </w:numPr>
      </w:pPr>
      <w:r w:rsidRPr="00FC06FA">
        <w:t>This restores the files saved under the name 'my-artifacts' into the current workspace.</w:t>
      </w:r>
    </w:p>
    <w:p w14:paraId="7E5B6854" w14:textId="77777777" w:rsidR="00FC06FA" w:rsidRPr="00FC06FA" w:rsidRDefault="00FC06FA" w:rsidP="00FC06FA">
      <w:r w:rsidRPr="00FC06FA">
        <w:pict w14:anchorId="6C0CE808">
          <v:rect id="_x0000_i1087" style="width:579pt;height:1.5pt" o:hrpct="0" o:hralign="center" o:hrstd="t" o:hrnoshade="t" o:hr="t" fillcolor="#424242" stroked="f"/>
        </w:pict>
      </w:r>
    </w:p>
    <w:p w14:paraId="13BE61A5" w14:textId="77777777" w:rsidR="00FC06FA" w:rsidRPr="00FC06FA" w:rsidRDefault="00FC06FA" w:rsidP="00FC06FA">
      <w:pPr>
        <w:rPr>
          <w:b/>
          <w:bCs/>
        </w:rPr>
      </w:pPr>
      <w:r w:rsidRPr="00FC06FA">
        <w:rPr>
          <w:rFonts w:ascii="Segoe UI Emoji" w:hAnsi="Segoe UI Emoji" w:cs="Segoe UI Emoji"/>
          <w:b/>
          <w:bCs/>
        </w:rPr>
        <w:t>✅</w:t>
      </w:r>
      <w:r w:rsidRPr="00FC06FA">
        <w:rPr>
          <w:b/>
          <w:bCs/>
        </w:rPr>
        <w:t xml:space="preserve"> Example: Using stash and </w:t>
      </w:r>
      <w:proofErr w:type="spellStart"/>
      <w:r w:rsidRPr="00FC06FA">
        <w:rPr>
          <w:b/>
          <w:bCs/>
        </w:rPr>
        <w:t>unstash</w:t>
      </w:r>
      <w:proofErr w:type="spellEnd"/>
      <w:r w:rsidRPr="00FC06FA">
        <w:rPr>
          <w:b/>
          <w:bCs/>
        </w:rPr>
        <w:t> Across Stages</w:t>
      </w:r>
    </w:p>
    <w:p w14:paraId="08C09342" w14:textId="77777777" w:rsidR="00FC06FA" w:rsidRPr="00FC06FA" w:rsidRDefault="00FC06FA" w:rsidP="00FC06FA">
      <w:r w:rsidRPr="00FC06FA">
        <w:t>pipeline {</w:t>
      </w:r>
    </w:p>
    <w:p w14:paraId="5EDDF310" w14:textId="77777777" w:rsidR="00FC06FA" w:rsidRPr="00FC06FA" w:rsidRDefault="00FC06FA" w:rsidP="00FC06FA">
      <w:r w:rsidRPr="00FC06FA">
        <w:t>    agent none</w:t>
      </w:r>
    </w:p>
    <w:p w14:paraId="03C28D79" w14:textId="77777777" w:rsidR="00FC06FA" w:rsidRPr="00FC06FA" w:rsidRDefault="00FC06FA" w:rsidP="00FC06FA">
      <w:r w:rsidRPr="00FC06FA">
        <w:t>    stages {</w:t>
      </w:r>
    </w:p>
    <w:p w14:paraId="59BA1A92" w14:textId="77777777" w:rsidR="00FC06FA" w:rsidRPr="00FC06FA" w:rsidRDefault="00FC06FA" w:rsidP="00FC06FA">
      <w:r w:rsidRPr="00FC06FA">
        <w:t>        stage('Build') {</w:t>
      </w:r>
    </w:p>
    <w:p w14:paraId="539A350B" w14:textId="77777777" w:rsidR="00FC06FA" w:rsidRPr="00FC06FA" w:rsidRDefault="00FC06FA" w:rsidP="00FC06FA">
      <w:r w:rsidRPr="00FC06FA">
        <w:t>            agent </w:t>
      </w:r>
      <w:proofErr w:type="gramStart"/>
      <w:r w:rsidRPr="00FC06FA">
        <w:t>{ label</w:t>
      </w:r>
      <w:proofErr w:type="gramEnd"/>
      <w:r w:rsidRPr="00FC06FA">
        <w:t> '</w:t>
      </w:r>
      <w:proofErr w:type="spellStart"/>
      <w:r w:rsidRPr="00FC06FA">
        <w:t>linux</w:t>
      </w:r>
      <w:proofErr w:type="spellEnd"/>
      <w:proofErr w:type="gramStart"/>
      <w:r w:rsidRPr="00FC06FA">
        <w:t>' }</w:t>
      </w:r>
      <w:proofErr w:type="gramEnd"/>
    </w:p>
    <w:p w14:paraId="5DF1D750" w14:textId="77777777" w:rsidR="00FC06FA" w:rsidRPr="00FC06FA" w:rsidRDefault="00FC06FA" w:rsidP="00FC06FA">
      <w:r w:rsidRPr="00FC06FA">
        <w:t>            steps {</w:t>
      </w:r>
    </w:p>
    <w:p w14:paraId="21DDFC9E" w14:textId="77777777" w:rsidR="00FC06FA" w:rsidRPr="00FC06FA" w:rsidRDefault="00FC06FA" w:rsidP="00FC06FA">
      <w:r w:rsidRPr="00FC06FA">
        <w:t>                sh 'mkdir -p build &amp;&amp; echo "jar content" &gt; build/app.jar'</w:t>
      </w:r>
    </w:p>
    <w:p w14:paraId="5C310A18" w14:textId="77777777" w:rsidR="00FC06FA" w:rsidRPr="00FC06FA" w:rsidRDefault="00FC06FA" w:rsidP="00FC06FA">
      <w:r w:rsidRPr="00FC06FA">
        <w:t>                stash name: 'jar-files', includes: 'build/*.jar'</w:t>
      </w:r>
    </w:p>
    <w:p w14:paraId="605D2C9C" w14:textId="77777777" w:rsidR="00FC06FA" w:rsidRPr="00FC06FA" w:rsidRDefault="00FC06FA" w:rsidP="00FC06FA">
      <w:r w:rsidRPr="00FC06FA">
        <w:t>            }</w:t>
      </w:r>
    </w:p>
    <w:p w14:paraId="71853A1B" w14:textId="77777777" w:rsidR="00FC06FA" w:rsidRPr="00FC06FA" w:rsidRDefault="00FC06FA" w:rsidP="00FC06FA">
      <w:r w:rsidRPr="00FC06FA">
        <w:t>        }</w:t>
      </w:r>
    </w:p>
    <w:p w14:paraId="1F130B0E" w14:textId="77777777" w:rsidR="00FC06FA" w:rsidRPr="00FC06FA" w:rsidRDefault="00FC06FA" w:rsidP="00FC06FA">
      <w:r w:rsidRPr="00FC06FA">
        <w:t>        stage('Test') {</w:t>
      </w:r>
    </w:p>
    <w:p w14:paraId="389BEBA2" w14:textId="77777777" w:rsidR="00FC06FA" w:rsidRPr="00FC06FA" w:rsidRDefault="00FC06FA" w:rsidP="00FC06FA">
      <w:r w:rsidRPr="00FC06FA">
        <w:t>            agent </w:t>
      </w:r>
      <w:proofErr w:type="gramStart"/>
      <w:r w:rsidRPr="00FC06FA">
        <w:t>{ label</w:t>
      </w:r>
      <w:proofErr w:type="gramEnd"/>
      <w:r w:rsidRPr="00FC06FA">
        <w:t> 'windows</w:t>
      </w:r>
      <w:proofErr w:type="gramStart"/>
      <w:r w:rsidRPr="00FC06FA">
        <w:t>' }</w:t>
      </w:r>
      <w:proofErr w:type="gramEnd"/>
    </w:p>
    <w:p w14:paraId="50AB6DA2" w14:textId="77777777" w:rsidR="00FC06FA" w:rsidRPr="00FC06FA" w:rsidRDefault="00FC06FA" w:rsidP="00FC06FA">
      <w:r w:rsidRPr="00FC06FA">
        <w:t>            steps {</w:t>
      </w:r>
    </w:p>
    <w:p w14:paraId="5B99BA24" w14:textId="77777777" w:rsidR="00FC06FA" w:rsidRPr="00FC06FA" w:rsidRDefault="00FC06FA" w:rsidP="00FC06FA">
      <w:r w:rsidRPr="00FC06FA">
        <w:t>                </w:t>
      </w:r>
      <w:proofErr w:type="spellStart"/>
      <w:r w:rsidRPr="00FC06FA">
        <w:t>unstash</w:t>
      </w:r>
      <w:proofErr w:type="spellEnd"/>
      <w:r w:rsidRPr="00FC06FA">
        <w:t> 'jar-files'</w:t>
      </w:r>
    </w:p>
    <w:p w14:paraId="3386CC33" w14:textId="77777777" w:rsidR="00FC06FA" w:rsidRPr="00FC06FA" w:rsidRDefault="00FC06FA" w:rsidP="00FC06FA">
      <w:r w:rsidRPr="00FC06FA">
        <w:t>                </w:t>
      </w:r>
      <w:proofErr w:type="spellStart"/>
      <w:r w:rsidRPr="00FC06FA">
        <w:t>sh</w:t>
      </w:r>
      <w:proofErr w:type="spellEnd"/>
      <w:r w:rsidRPr="00FC06FA">
        <w:t> 'echo "Testing app.jar..." &amp;&amp; ls build'</w:t>
      </w:r>
    </w:p>
    <w:p w14:paraId="55548131" w14:textId="77777777" w:rsidR="00FC06FA" w:rsidRPr="00FC06FA" w:rsidRDefault="00FC06FA" w:rsidP="00FC06FA">
      <w:r w:rsidRPr="00FC06FA">
        <w:t>            }</w:t>
      </w:r>
    </w:p>
    <w:p w14:paraId="25ED0547" w14:textId="77777777" w:rsidR="00FC06FA" w:rsidRPr="00FC06FA" w:rsidRDefault="00FC06FA" w:rsidP="00FC06FA">
      <w:r w:rsidRPr="00FC06FA">
        <w:t>        }</w:t>
      </w:r>
    </w:p>
    <w:p w14:paraId="10F02B6B" w14:textId="77777777" w:rsidR="00FC06FA" w:rsidRPr="00FC06FA" w:rsidRDefault="00FC06FA" w:rsidP="00FC06FA">
      <w:r w:rsidRPr="00FC06FA">
        <w:t>    }</w:t>
      </w:r>
    </w:p>
    <w:p w14:paraId="68BE6B4E" w14:textId="77777777" w:rsidR="00FC06FA" w:rsidRPr="00FC06FA" w:rsidRDefault="00FC06FA" w:rsidP="00FC06FA">
      <w:r w:rsidRPr="00FC06FA">
        <w:t>}</w:t>
      </w:r>
    </w:p>
    <w:p w14:paraId="1D81F3CA" w14:textId="77777777" w:rsidR="00FC06FA" w:rsidRPr="00FC06FA" w:rsidRDefault="00FC06FA" w:rsidP="00FC06FA">
      <w:pPr>
        <w:rPr>
          <w:b/>
          <w:bCs/>
        </w:rPr>
      </w:pPr>
      <w:r w:rsidRPr="00FC06FA">
        <w:rPr>
          <w:rFonts w:ascii="Segoe UI Emoji" w:hAnsi="Segoe UI Emoji" w:cs="Segoe UI Emoji"/>
          <w:b/>
          <w:bCs/>
        </w:rPr>
        <w:t>🔍</w:t>
      </w:r>
      <w:r w:rsidRPr="00FC06FA">
        <w:rPr>
          <w:b/>
          <w:bCs/>
        </w:rPr>
        <w:t xml:space="preserve"> When to Use stash/</w:t>
      </w:r>
      <w:proofErr w:type="spellStart"/>
      <w:r w:rsidRPr="00FC06FA">
        <w:rPr>
          <w:b/>
          <w:bCs/>
        </w:rPr>
        <w:t>unstash</w:t>
      </w:r>
      <w:proofErr w:type="spellEnd"/>
      <w:r w:rsidRPr="00FC06FA">
        <w:rPr>
          <w:b/>
          <w:bCs/>
        </w:rPr>
        <w:t> vs </w:t>
      </w:r>
      <w:proofErr w:type="spellStart"/>
      <w:r w:rsidRPr="00FC06FA">
        <w:rPr>
          <w:b/>
          <w:bCs/>
        </w:rPr>
        <w:t>archiveArtifacts</w:t>
      </w:r>
      <w:proofErr w:type="spellEnd"/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3631"/>
        <w:gridCol w:w="3595"/>
      </w:tblGrid>
      <w:tr w:rsidR="00FC06FA" w:rsidRPr="00FC06FA" w14:paraId="70B467DF" w14:textId="77777777" w:rsidTr="00FC06F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7244A8" w14:textId="77777777" w:rsidR="00FC06FA" w:rsidRPr="00FC06FA" w:rsidRDefault="00FC06FA" w:rsidP="00FC06FA">
            <w:pPr>
              <w:rPr>
                <w:b/>
                <w:bCs/>
              </w:rPr>
            </w:pPr>
            <w:r w:rsidRPr="00FC06FA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3C0A451" w14:textId="77777777" w:rsidR="00FC06FA" w:rsidRPr="00FC06FA" w:rsidRDefault="00FC06FA" w:rsidP="00FC06FA">
            <w:pPr>
              <w:rPr>
                <w:b/>
                <w:bCs/>
              </w:rPr>
            </w:pPr>
            <w:r w:rsidRPr="00FC06FA">
              <w:rPr>
                <w:b/>
                <w:bCs/>
              </w:rPr>
              <w:t xml:space="preserve">stash / </w:t>
            </w:r>
            <w:proofErr w:type="spellStart"/>
            <w:r w:rsidRPr="00FC06FA">
              <w:rPr>
                <w:b/>
                <w:bCs/>
              </w:rPr>
              <w:t>unstash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06C959C" w14:textId="77777777" w:rsidR="00FC06FA" w:rsidRPr="00FC06FA" w:rsidRDefault="00FC06FA" w:rsidP="00FC06FA">
            <w:pPr>
              <w:rPr>
                <w:b/>
                <w:bCs/>
              </w:rPr>
            </w:pPr>
            <w:proofErr w:type="spellStart"/>
            <w:r w:rsidRPr="00FC06FA">
              <w:rPr>
                <w:b/>
                <w:bCs/>
              </w:rPr>
              <w:t>archiveArtifacts</w:t>
            </w:r>
            <w:proofErr w:type="spellEnd"/>
            <w:r w:rsidRPr="00FC06FA">
              <w:rPr>
                <w:b/>
                <w:bCs/>
              </w:rPr>
              <w:t xml:space="preserve"> / </w:t>
            </w:r>
            <w:proofErr w:type="spellStart"/>
            <w:r w:rsidRPr="00FC06FA">
              <w:rPr>
                <w:b/>
                <w:bCs/>
              </w:rPr>
              <w:t>copyArtifacts</w:t>
            </w:r>
            <w:proofErr w:type="spellEnd"/>
          </w:p>
        </w:tc>
      </w:tr>
      <w:tr w:rsidR="00FC06FA" w:rsidRPr="00FC06FA" w14:paraId="6235F36C" w14:textId="77777777" w:rsidTr="00FC06FA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401CCEC" w14:textId="77777777" w:rsidR="00FC06FA" w:rsidRPr="00FC06FA" w:rsidRDefault="00FC06FA" w:rsidP="00FC06FA">
            <w:r w:rsidRPr="00FC06FA">
              <w:t>Scope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41F5DC3" w14:textId="77777777" w:rsidR="00FC06FA" w:rsidRPr="00FC06FA" w:rsidRDefault="00FC06FA" w:rsidP="00FC06FA">
            <w:r w:rsidRPr="00FC06FA">
              <w:t xml:space="preserve">Within the </w:t>
            </w:r>
            <w:r w:rsidRPr="00FC06FA">
              <w:rPr>
                <w:b/>
                <w:bCs/>
              </w:rPr>
              <w:t>same pipeline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25CEE7D" w14:textId="77777777" w:rsidR="00FC06FA" w:rsidRPr="00FC06FA" w:rsidRDefault="00FC06FA" w:rsidP="00FC06FA">
            <w:r w:rsidRPr="00FC06FA">
              <w:t xml:space="preserve">Across </w:t>
            </w:r>
            <w:r w:rsidRPr="00FC06FA">
              <w:rPr>
                <w:b/>
                <w:bCs/>
              </w:rPr>
              <w:t>different jobs</w:t>
            </w:r>
          </w:p>
        </w:tc>
      </w:tr>
      <w:tr w:rsidR="00FC06FA" w:rsidRPr="00FC06FA" w14:paraId="592EB69C" w14:textId="77777777" w:rsidTr="00FC06FA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C8510C" w14:textId="77777777" w:rsidR="00FC06FA" w:rsidRPr="00FC06FA" w:rsidRDefault="00FC06FA" w:rsidP="00FC06FA">
            <w:r w:rsidRPr="00FC06FA">
              <w:t>Storage Duration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1DA18E6" w14:textId="77777777" w:rsidR="00FC06FA" w:rsidRPr="00FC06FA" w:rsidRDefault="00FC06FA" w:rsidP="00FC06FA">
            <w:r w:rsidRPr="00FC06FA">
              <w:t>Temporary (only during pipeline run)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6F9D35F" w14:textId="77777777" w:rsidR="00FC06FA" w:rsidRPr="00FC06FA" w:rsidRDefault="00FC06FA" w:rsidP="00FC06FA">
            <w:r w:rsidRPr="00FC06FA">
              <w:t>Persistent (stored with the build)</w:t>
            </w:r>
          </w:p>
        </w:tc>
      </w:tr>
      <w:tr w:rsidR="00FC06FA" w:rsidRPr="00FC06FA" w14:paraId="25EA51F5" w14:textId="77777777" w:rsidTr="00FC06FA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0205A02" w14:textId="77777777" w:rsidR="00FC06FA" w:rsidRPr="00FC06FA" w:rsidRDefault="00FC06FA" w:rsidP="00FC06FA">
            <w:r w:rsidRPr="00FC06FA">
              <w:t>Use Case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429E8AD" w14:textId="77777777" w:rsidR="00FC06FA" w:rsidRPr="00FC06FA" w:rsidRDefault="00FC06FA" w:rsidP="00FC06FA">
            <w:r w:rsidRPr="00FC06FA">
              <w:t>Share files between stages on different nodes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6D008B0" w14:textId="77777777" w:rsidR="00FC06FA" w:rsidRPr="00FC06FA" w:rsidRDefault="00FC06FA" w:rsidP="00FC06FA">
            <w:r w:rsidRPr="00FC06FA">
              <w:t>Share files between jobs or for download</w:t>
            </w:r>
          </w:p>
        </w:tc>
      </w:tr>
    </w:tbl>
    <w:p w14:paraId="1B80E028" w14:textId="77777777" w:rsidR="00FC06FA" w:rsidRDefault="00FC06FA" w:rsidP="00FC06FA"/>
    <w:p w14:paraId="6526CC79" w14:textId="77777777" w:rsidR="00FC06FA" w:rsidRPr="00FC06FA" w:rsidRDefault="00FC06FA" w:rsidP="00FC06FA">
      <w:pPr>
        <w:rPr>
          <w:b/>
          <w:bCs/>
        </w:rPr>
      </w:pPr>
      <w:r w:rsidRPr="00FC06FA">
        <w:rPr>
          <w:rFonts w:ascii="Segoe UI Emoji" w:hAnsi="Segoe UI Emoji" w:cs="Segoe UI Emoji"/>
          <w:b/>
          <w:bCs/>
        </w:rPr>
        <w:t>🧪</w:t>
      </w:r>
      <w:r w:rsidRPr="00FC06FA">
        <w:rPr>
          <w:b/>
          <w:bCs/>
        </w:rPr>
        <w:t xml:space="preserve"> Scenario: Multi-Agent Pipeline</w:t>
      </w:r>
    </w:p>
    <w:p w14:paraId="1C7F36F8" w14:textId="77777777" w:rsidR="00FC06FA" w:rsidRPr="00FC06FA" w:rsidRDefault="00FC06FA" w:rsidP="00FC06FA">
      <w:r w:rsidRPr="00FC06FA">
        <w:t>Imagine you have a pipeline with two stages:</w:t>
      </w:r>
    </w:p>
    <w:p w14:paraId="576C88FB" w14:textId="77777777" w:rsidR="00FC06FA" w:rsidRPr="00FC06FA" w:rsidRDefault="00FC06FA" w:rsidP="00FC06FA">
      <w:pPr>
        <w:numPr>
          <w:ilvl w:val="0"/>
          <w:numId w:val="8"/>
        </w:numPr>
      </w:pPr>
      <w:r w:rsidRPr="00FC06FA">
        <w:rPr>
          <w:b/>
          <w:bCs/>
        </w:rPr>
        <w:t>Stage 1: Build</w:t>
      </w:r>
      <w:r w:rsidRPr="00FC06FA">
        <w:t> — runs on a Linux agent</w:t>
      </w:r>
    </w:p>
    <w:p w14:paraId="79CFEA8F" w14:textId="77777777" w:rsidR="00FC06FA" w:rsidRPr="00FC06FA" w:rsidRDefault="00FC06FA" w:rsidP="00FC06FA">
      <w:pPr>
        <w:numPr>
          <w:ilvl w:val="0"/>
          <w:numId w:val="8"/>
        </w:numPr>
      </w:pPr>
      <w:r w:rsidRPr="00FC06FA">
        <w:rPr>
          <w:b/>
          <w:bCs/>
        </w:rPr>
        <w:t>Stage 2: Test</w:t>
      </w:r>
      <w:r w:rsidRPr="00FC06FA">
        <w:t> — runs on a Windows agent</w:t>
      </w:r>
    </w:p>
    <w:p w14:paraId="386666F0" w14:textId="77777777" w:rsidR="00FC06FA" w:rsidRPr="00FC06FA" w:rsidRDefault="00FC06FA" w:rsidP="00FC06FA">
      <w:r w:rsidRPr="00FC06FA">
        <w:t>Since these stages run on </w:t>
      </w:r>
      <w:r w:rsidRPr="00FC06FA">
        <w:rPr>
          <w:b/>
          <w:bCs/>
        </w:rPr>
        <w:t>different machines</w:t>
      </w:r>
      <w:r w:rsidRPr="00FC06FA">
        <w:t>, the workspace is not shared. So, if you build a .jar file in Stage 1, it won’t automatically be available in Stage 2.</w:t>
      </w:r>
    </w:p>
    <w:p w14:paraId="4B87C9BF" w14:textId="77777777" w:rsidR="00FC06FA" w:rsidRPr="00FC06FA" w:rsidRDefault="00FC06FA" w:rsidP="00FC06FA">
      <w:pPr>
        <w:pBdr>
          <w:bottom w:val="single" w:sz="6" w:space="1" w:color="auto"/>
        </w:pBdr>
      </w:pPr>
      <w:r w:rsidRPr="00FC06FA">
        <w:t>This is where stash and </w:t>
      </w:r>
      <w:proofErr w:type="spellStart"/>
      <w:r w:rsidRPr="00FC06FA">
        <w:t>unstash</w:t>
      </w:r>
      <w:proofErr w:type="spellEnd"/>
      <w:r w:rsidRPr="00FC06FA">
        <w:t> come in.</w:t>
      </w:r>
    </w:p>
    <w:p w14:paraId="18065D52" w14:textId="6B9CD158" w:rsidR="00FC06FA" w:rsidRPr="00F91404" w:rsidRDefault="00F60F91" w:rsidP="00F60F91">
      <w:pPr>
        <w:jc w:val="center"/>
        <w:rPr>
          <w:b/>
          <w:bCs/>
        </w:rPr>
      </w:pPr>
      <w:proofErr w:type="spellStart"/>
      <w:r w:rsidRPr="00F60F91">
        <w:rPr>
          <w:b/>
          <w:bCs/>
        </w:rPr>
        <w:t>withSonarQubeEnv</w:t>
      </w:r>
      <w:proofErr w:type="spellEnd"/>
      <w:r w:rsidRPr="00F60F91">
        <w:rPr>
          <w:b/>
          <w:bCs/>
        </w:rPr>
        <w:t>('Name')</w:t>
      </w:r>
    </w:p>
    <w:p w14:paraId="532405C1" w14:textId="77777777" w:rsidR="00F60F91" w:rsidRPr="00F60F91" w:rsidRDefault="00F60F91" w:rsidP="00F60F91">
      <w:r w:rsidRPr="00F60F91">
        <w:t>The </w:t>
      </w:r>
      <w:proofErr w:type="spellStart"/>
      <w:r w:rsidRPr="00F60F91">
        <w:t>withSonarQubeEnv</w:t>
      </w:r>
      <w:proofErr w:type="spellEnd"/>
      <w:r w:rsidRPr="00F60F91">
        <w:t>('Name') block in a Jenkins pipeline is used to </w:t>
      </w:r>
      <w:r w:rsidRPr="00F60F91">
        <w:rPr>
          <w:b/>
          <w:bCs/>
        </w:rPr>
        <w:t>set up the environment for SonarQube analysis</w:t>
      </w:r>
      <w:r w:rsidRPr="00F60F91">
        <w:t>. It ensures that the necessary environment variables (like authentication tokens and server URLs) are available to the steps inside the block.</w:t>
      </w:r>
    </w:p>
    <w:p w14:paraId="27FDAC62" w14:textId="77777777" w:rsidR="00F60F91" w:rsidRPr="00F60F91" w:rsidRDefault="00F60F91" w:rsidP="00F60F91">
      <w:r w:rsidRPr="00F60F91">
        <w:pict w14:anchorId="6776C9AE">
          <v:rect id="_x0000_i1095" style="width:579pt;height:1.5pt" o:hrpct="0" o:hralign="center" o:hrstd="t" o:hrnoshade="t" o:hr="t" fillcolor="#424242" stroked="f"/>
        </w:pict>
      </w:r>
    </w:p>
    <w:p w14:paraId="49CAFB53" w14:textId="77777777" w:rsidR="00F60F91" w:rsidRPr="00F60F91" w:rsidRDefault="00F60F91" w:rsidP="00F60F91">
      <w:pPr>
        <w:rPr>
          <w:b/>
          <w:bCs/>
        </w:rPr>
      </w:pPr>
      <w:r w:rsidRPr="00F60F91">
        <w:rPr>
          <w:rFonts w:ascii="Segoe UI Emoji" w:hAnsi="Segoe UI Emoji" w:cs="Segoe UI Emoji"/>
          <w:b/>
          <w:bCs/>
        </w:rPr>
        <w:t>✅</w:t>
      </w:r>
      <w:r w:rsidRPr="00F60F91">
        <w:rPr>
          <w:b/>
          <w:bCs/>
        </w:rPr>
        <w:t xml:space="preserve"> Syntax</w:t>
      </w:r>
    </w:p>
    <w:p w14:paraId="1F661DCB" w14:textId="77777777" w:rsidR="00F60F91" w:rsidRPr="00F60F91" w:rsidRDefault="00F60F91" w:rsidP="00F60F91">
      <w:proofErr w:type="spellStart"/>
      <w:proofErr w:type="gramStart"/>
      <w:r w:rsidRPr="00F60F91">
        <w:t>withSonarQubeEnv</w:t>
      </w:r>
      <w:proofErr w:type="spellEnd"/>
      <w:r w:rsidRPr="00F60F91">
        <w:t>(</w:t>
      </w:r>
      <w:proofErr w:type="gramEnd"/>
      <w:r w:rsidRPr="00F60F91">
        <w:t>'My SonarQube Server') {</w:t>
      </w:r>
    </w:p>
    <w:p w14:paraId="2B91BA82" w14:textId="77777777" w:rsidR="00F60F91" w:rsidRPr="00F60F91" w:rsidRDefault="00F60F91" w:rsidP="00F60F91">
      <w:r w:rsidRPr="00F60F91">
        <w:t>    // Commands that require SonarQube environment</w:t>
      </w:r>
    </w:p>
    <w:p w14:paraId="10ACC4D4" w14:textId="77777777" w:rsidR="00F60F91" w:rsidRPr="00F60F91" w:rsidRDefault="00F60F91" w:rsidP="00F60F91">
      <w:r w:rsidRPr="00F60F91">
        <w:t>    </w:t>
      </w:r>
      <w:proofErr w:type="spellStart"/>
      <w:r w:rsidRPr="00F60F91">
        <w:t>sh</w:t>
      </w:r>
      <w:proofErr w:type="spellEnd"/>
      <w:r w:rsidRPr="00F60F91">
        <w:t> '</w:t>
      </w:r>
      <w:proofErr w:type="spellStart"/>
      <w:r w:rsidRPr="00F60F91">
        <w:t>mvn</w:t>
      </w:r>
      <w:proofErr w:type="spellEnd"/>
      <w:r w:rsidRPr="00F60F91">
        <w:t> </w:t>
      </w:r>
      <w:proofErr w:type="spellStart"/>
      <w:proofErr w:type="gramStart"/>
      <w:r w:rsidRPr="00F60F91">
        <w:t>sonar:sonar</w:t>
      </w:r>
      <w:proofErr w:type="spellEnd"/>
      <w:proofErr w:type="gramEnd"/>
      <w:r w:rsidRPr="00F60F91">
        <w:t>'</w:t>
      </w:r>
    </w:p>
    <w:p w14:paraId="4F07A3F3" w14:textId="77777777" w:rsidR="00F60F91" w:rsidRPr="00F60F91" w:rsidRDefault="00F60F91" w:rsidP="00F60F91">
      <w:r w:rsidRPr="00F60F91">
        <w:t>}</w:t>
      </w:r>
    </w:p>
    <w:p w14:paraId="19C09143" w14:textId="77777777" w:rsidR="00F60F91" w:rsidRPr="00F60F91" w:rsidRDefault="00F60F91" w:rsidP="00F60F91">
      <w:pPr>
        <w:rPr>
          <w:b/>
          <w:bCs/>
        </w:rPr>
      </w:pPr>
      <w:r w:rsidRPr="00F60F91">
        <w:rPr>
          <w:rFonts w:ascii="Segoe UI Emoji" w:hAnsi="Segoe UI Emoji" w:cs="Segoe UI Emoji"/>
          <w:b/>
          <w:bCs/>
        </w:rPr>
        <w:t>🔍</w:t>
      </w:r>
      <w:r w:rsidRPr="00F60F91">
        <w:rPr>
          <w:b/>
          <w:bCs/>
        </w:rPr>
        <w:t xml:space="preserve"> Explanation</w:t>
      </w:r>
    </w:p>
    <w:p w14:paraId="0B918592" w14:textId="77777777" w:rsidR="00F60F91" w:rsidRPr="00F60F91" w:rsidRDefault="00F60F91" w:rsidP="00F60F91">
      <w:pPr>
        <w:numPr>
          <w:ilvl w:val="0"/>
          <w:numId w:val="9"/>
        </w:numPr>
      </w:pPr>
      <w:r w:rsidRPr="00F60F91">
        <w:rPr>
          <w:b/>
          <w:bCs/>
        </w:rPr>
        <w:lastRenderedPageBreak/>
        <w:t>'My SonarQube Server'</w:t>
      </w:r>
      <w:r w:rsidRPr="00F60F91">
        <w:t>: This is the name of the SonarQube server configured in Jenkins under </w:t>
      </w:r>
      <w:r w:rsidRPr="00F60F91">
        <w:rPr>
          <w:b/>
          <w:bCs/>
        </w:rPr>
        <w:t>Manage Jenkins → Configure System → SonarQube Servers</w:t>
      </w:r>
      <w:r w:rsidRPr="00F60F91">
        <w:t>.</w:t>
      </w:r>
    </w:p>
    <w:p w14:paraId="68BDD76D" w14:textId="77777777" w:rsidR="00F60F91" w:rsidRPr="00F60F91" w:rsidRDefault="00F60F91" w:rsidP="00F60F91">
      <w:pPr>
        <w:numPr>
          <w:ilvl w:val="0"/>
          <w:numId w:val="9"/>
        </w:numPr>
      </w:pPr>
      <w:r w:rsidRPr="00F60F91">
        <w:rPr>
          <w:b/>
          <w:bCs/>
        </w:rPr>
        <w:t>Inside the block</w:t>
      </w:r>
      <w:r w:rsidRPr="00F60F91">
        <w:t>: You typically run a command like </w:t>
      </w:r>
      <w:proofErr w:type="spellStart"/>
      <w:r w:rsidRPr="00F60F91">
        <w:t>mvn</w:t>
      </w:r>
      <w:proofErr w:type="spellEnd"/>
      <w:r w:rsidRPr="00F60F91">
        <w:t xml:space="preserve"> </w:t>
      </w:r>
      <w:proofErr w:type="spellStart"/>
      <w:proofErr w:type="gramStart"/>
      <w:r w:rsidRPr="00F60F91">
        <w:t>sonar:sonar</w:t>
      </w:r>
      <w:proofErr w:type="spellEnd"/>
      <w:proofErr w:type="gramEnd"/>
      <w:r w:rsidRPr="00F60F91">
        <w:t> or sonar-scanner to perform static code analysis.</w:t>
      </w:r>
    </w:p>
    <w:p w14:paraId="55FE62F0" w14:textId="77777777" w:rsidR="00F60F91" w:rsidRPr="00F60F91" w:rsidRDefault="00F60F91" w:rsidP="00F60F91">
      <w:r w:rsidRPr="00F60F91">
        <w:pict w14:anchorId="4FB97B6B">
          <v:rect id="_x0000_i1103" style="width:579pt;height:1.5pt" o:hrpct="0" o:hralign="center" o:hrstd="t" o:hrnoshade="t" o:hr="t" fillcolor="#424242" stroked="f"/>
        </w:pict>
      </w:r>
    </w:p>
    <w:p w14:paraId="1B267213" w14:textId="77777777" w:rsidR="00F60F91" w:rsidRPr="00F60F91" w:rsidRDefault="00F60F91" w:rsidP="00F60F91">
      <w:pPr>
        <w:rPr>
          <w:b/>
          <w:bCs/>
        </w:rPr>
      </w:pPr>
      <w:r w:rsidRPr="00F60F91">
        <w:rPr>
          <w:rFonts w:ascii="Segoe UI Emoji" w:hAnsi="Segoe UI Emoji" w:cs="Segoe UI Emoji"/>
          <w:b/>
          <w:bCs/>
        </w:rPr>
        <w:t>🧪</w:t>
      </w:r>
      <w:r w:rsidRPr="00F60F91">
        <w:rPr>
          <w:b/>
          <w:bCs/>
        </w:rPr>
        <w:t xml:space="preserve"> Example: Jenkins Pipeline with SonarQube</w:t>
      </w:r>
    </w:p>
    <w:p w14:paraId="70D49586" w14:textId="77777777" w:rsidR="00F60F91" w:rsidRPr="00F60F91" w:rsidRDefault="00F60F91" w:rsidP="00F60F91">
      <w:r w:rsidRPr="00F60F91">
        <w:t>pipeline {</w:t>
      </w:r>
    </w:p>
    <w:p w14:paraId="26791AAF" w14:textId="77777777" w:rsidR="00F60F91" w:rsidRPr="00F60F91" w:rsidRDefault="00F60F91" w:rsidP="00F60F91">
      <w:r w:rsidRPr="00F60F91">
        <w:t>    agent any</w:t>
      </w:r>
    </w:p>
    <w:p w14:paraId="0F017FB9" w14:textId="77777777" w:rsidR="00F60F91" w:rsidRPr="00F60F91" w:rsidRDefault="00F60F91" w:rsidP="00F60F91">
      <w:r w:rsidRPr="00F60F91">
        <w:t>    tools {</w:t>
      </w:r>
    </w:p>
    <w:p w14:paraId="478D8F02" w14:textId="77777777" w:rsidR="00F60F91" w:rsidRPr="00F60F91" w:rsidRDefault="00F60F91" w:rsidP="00F60F91">
      <w:r w:rsidRPr="00F60F91">
        <w:t>        maven 'Maven 3.8.1'</w:t>
      </w:r>
    </w:p>
    <w:p w14:paraId="1CB41F6A" w14:textId="77777777" w:rsidR="00F60F91" w:rsidRPr="00F60F91" w:rsidRDefault="00F60F91" w:rsidP="00F60F91">
      <w:r w:rsidRPr="00F60F91">
        <w:t>    }</w:t>
      </w:r>
    </w:p>
    <w:p w14:paraId="4525D743" w14:textId="77777777" w:rsidR="00F60F91" w:rsidRPr="00F60F91" w:rsidRDefault="00F60F91" w:rsidP="00F60F91">
      <w:r w:rsidRPr="00F60F91">
        <w:t>    stages {</w:t>
      </w:r>
    </w:p>
    <w:p w14:paraId="57BFF031" w14:textId="77777777" w:rsidR="00F60F91" w:rsidRPr="00F60F91" w:rsidRDefault="00F60F91" w:rsidP="00F60F91">
      <w:r w:rsidRPr="00F60F91">
        <w:t>        stage('Build') {</w:t>
      </w:r>
    </w:p>
    <w:p w14:paraId="796E733F" w14:textId="77777777" w:rsidR="00F60F91" w:rsidRPr="00F60F91" w:rsidRDefault="00F60F91" w:rsidP="00F60F91">
      <w:r w:rsidRPr="00F60F91">
        <w:t>            steps {</w:t>
      </w:r>
    </w:p>
    <w:p w14:paraId="1D4823DC" w14:textId="77777777" w:rsidR="00F60F91" w:rsidRPr="00F60F91" w:rsidRDefault="00F60F91" w:rsidP="00F60F91">
      <w:r w:rsidRPr="00F60F91">
        <w:t>                </w:t>
      </w:r>
      <w:proofErr w:type="spellStart"/>
      <w:r w:rsidRPr="00F60F91">
        <w:t>sh</w:t>
      </w:r>
      <w:proofErr w:type="spellEnd"/>
      <w:r w:rsidRPr="00F60F91">
        <w:t> '</w:t>
      </w:r>
      <w:proofErr w:type="spellStart"/>
      <w:r w:rsidRPr="00F60F91">
        <w:t>mvn</w:t>
      </w:r>
      <w:proofErr w:type="spellEnd"/>
      <w:r w:rsidRPr="00F60F91">
        <w:t> clean install'</w:t>
      </w:r>
    </w:p>
    <w:p w14:paraId="73947F04" w14:textId="77777777" w:rsidR="00F60F91" w:rsidRPr="00F60F91" w:rsidRDefault="00F60F91" w:rsidP="00F60F91">
      <w:r w:rsidRPr="00F60F91">
        <w:t>            }</w:t>
      </w:r>
    </w:p>
    <w:p w14:paraId="22D9C353" w14:textId="77777777" w:rsidR="00F60F91" w:rsidRPr="00F60F91" w:rsidRDefault="00F60F91" w:rsidP="00F60F91">
      <w:r w:rsidRPr="00F60F91">
        <w:t>        }</w:t>
      </w:r>
    </w:p>
    <w:p w14:paraId="17271F32" w14:textId="77777777" w:rsidR="00F60F91" w:rsidRPr="00F60F91" w:rsidRDefault="00F60F91" w:rsidP="00F60F91">
      <w:r w:rsidRPr="00F60F91">
        <w:t>        </w:t>
      </w:r>
      <w:proofErr w:type="gramStart"/>
      <w:r w:rsidRPr="00F60F91">
        <w:t>stage(</w:t>
      </w:r>
      <w:proofErr w:type="gramEnd"/>
      <w:r w:rsidRPr="00F60F91">
        <w:t>'SonarQube Analysis') {</w:t>
      </w:r>
    </w:p>
    <w:p w14:paraId="52E4850C" w14:textId="77777777" w:rsidR="00F60F91" w:rsidRPr="00F60F91" w:rsidRDefault="00F60F91" w:rsidP="00F60F91">
      <w:r w:rsidRPr="00F60F91">
        <w:t>            steps {</w:t>
      </w:r>
    </w:p>
    <w:p w14:paraId="23D10CEE" w14:textId="77777777" w:rsidR="00F60F91" w:rsidRPr="00F60F91" w:rsidRDefault="00F60F91" w:rsidP="00F60F91">
      <w:r w:rsidRPr="00F60F91">
        <w:t>                </w:t>
      </w:r>
      <w:proofErr w:type="spellStart"/>
      <w:proofErr w:type="gramStart"/>
      <w:r w:rsidRPr="00F60F91">
        <w:t>withSonarQubeEnv</w:t>
      </w:r>
      <w:proofErr w:type="spellEnd"/>
      <w:r w:rsidRPr="00F60F91">
        <w:t>(</w:t>
      </w:r>
      <w:proofErr w:type="gramEnd"/>
      <w:r w:rsidRPr="00F60F91">
        <w:t>'My SonarQube Server') {</w:t>
      </w:r>
    </w:p>
    <w:p w14:paraId="25E9CBB2" w14:textId="77777777" w:rsidR="00F60F91" w:rsidRPr="00F60F91" w:rsidRDefault="00F60F91" w:rsidP="00F60F91">
      <w:r w:rsidRPr="00F60F91">
        <w:t>                    </w:t>
      </w:r>
      <w:proofErr w:type="spellStart"/>
      <w:r w:rsidRPr="00F60F91">
        <w:t>sh</w:t>
      </w:r>
      <w:proofErr w:type="spellEnd"/>
      <w:r w:rsidRPr="00F60F91">
        <w:t> '</w:t>
      </w:r>
      <w:proofErr w:type="spellStart"/>
      <w:r w:rsidRPr="00F60F91">
        <w:t>mvn</w:t>
      </w:r>
      <w:proofErr w:type="spellEnd"/>
      <w:r w:rsidRPr="00F60F91">
        <w:t> </w:t>
      </w:r>
      <w:proofErr w:type="spellStart"/>
      <w:proofErr w:type="gramStart"/>
      <w:r w:rsidRPr="00F60F91">
        <w:t>sonar:sonar</w:t>
      </w:r>
      <w:proofErr w:type="spellEnd"/>
      <w:proofErr w:type="gramEnd"/>
      <w:r w:rsidRPr="00F60F91">
        <w:t>'</w:t>
      </w:r>
    </w:p>
    <w:p w14:paraId="15383F36" w14:textId="77777777" w:rsidR="00F60F91" w:rsidRPr="00F60F91" w:rsidRDefault="00F60F91" w:rsidP="00F60F91">
      <w:r w:rsidRPr="00F60F91">
        <w:t>                }</w:t>
      </w:r>
    </w:p>
    <w:p w14:paraId="29DDC266" w14:textId="77777777" w:rsidR="00F60F91" w:rsidRPr="00F60F91" w:rsidRDefault="00F60F91" w:rsidP="00F60F91">
      <w:r w:rsidRPr="00F60F91">
        <w:t>            }</w:t>
      </w:r>
    </w:p>
    <w:p w14:paraId="3B779D58" w14:textId="77777777" w:rsidR="00F60F91" w:rsidRPr="00F60F91" w:rsidRDefault="00F60F91" w:rsidP="00F60F91">
      <w:r w:rsidRPr="00F60F91">
        <w:t>        }</w:t>
      </w:r>
    </w:p>
    <w:p w14:paraId="76DC0E16" w14:textId="77777777" w:rsidR="00F60F91" w:rsidRPr="00F60F91" w:rsidRDefault="00F60F91" w:rsidP="00F60F91">
      <w:r w:rsidRPr="00F60F91">
        <w:t>    }</w:t>
      </w:r>
    </w:p>
    <w:p w14:paraId="73154904" w14:textId="77777777" w:rsidR="00F60F91" w:rsidRPr="00F60F91" w:rsidRDefault="00F60F91" w:rsidP="00F60F91">
      <w:r w:rsidRPr="00F60F91">
        <w:t>}</w:t>
      </w:r>
    </w:p>
    <w:p w14:paraId="3FC79C59" w14:textId="77777777" w:rsidR="00F60F91" w:rsidRPr="00F60F91" w:rsidRDefault="00F60F91" w:rsidP="00F60F91">
      <w:pPr>
        <w:rPr>
          <w:b/>
          <w:bCs/>
        </w:rPr>
      </w:pPr>
      <w:r w:rsidRPr="00F60F91">
        <w:rPr>
          <w:rFonts w:ascii="Segoe UI Emoji" w:hAnsi="Segoe UI Emoji" w:cs="Segoe UI Emoji"/>
          <w:b/>
          <w:bCs/>
        </w:rPr>
        <w:t>🧠</w:t>
      </w:r>
      <w:r w:rsidRPr="00F60F91">
        <w:rPr>
          <w:b/>
          <w:bCs/>
        </w:rPr>
        <w:t xml:space="preserve"> Why use </w:t>
      </w:r>
      <w:proofErr w:type="spellStart"/>
      <w:r w:rsidRPr="00F60F91">
        <w:rPr>
          <w:b/>
          <w:bCs/>
        </w:rPr>
        <w:t>withSonarQubeEnv</w:t>
      </w:r>
      <w:proofErr w:type="spellEnd"/>
      <w:r w:rsidRPr="00F60F91">
        <w:rPr>
          <w:b/>
          <w:bCs/>
        </w:rPr>
        <w:t>?</w:t>
      </w:r>
    </w:p>
    <w:p w14:paraId="67C5E011" w14:textId="77777777" w:rsidR="00F60F91" w:rsidRPr="00F60F91" w:rsidRDefault="00F60F91" w:rsidP="00F60F91">
      <w:pPr>
        <w:numPr>
          <w:ilvl w:val="0"/>
          <w:numId w:val="10"/>
        </w:numPr>
      </w:pPr>
      <w:r w:rsidRPr="00F60F91">
        <w:t>It injects the correct </w:t>
      </w:r>
      <w:r w:rsidRPr="00F60F91">
        <w:rPr>
          <w:b/>
          <w:bCs/>
        </w:rPr>
        <w:t>SonarQube server URL</w:t>
      </w:r>
      <w:r w:rsidRPr="00F60F91">
        <w:t>, </w:t>
      </w:r>
      <w:r w:rsidRPr="00F60F91">
        <w:rPr>
          <w:b/>
          <w:bCs/>
        </w:rPr>
        <w:t>authentication token</w:t>
      </w:r>
      <w:r w:rsidRPr="00F60F91">
        <w:t>, and other required environment variables.</w:t>
      </w:r>
    </w:p>
    <w:p w14:paraId="2D31CEEF" w14:textId="77777777" w:rsidR="00F60F91" w:rsidRPr="00F60F91" w:rsidRDefault="00F60F91" w:rsidP="00F60F91">
      <w:pPr>
        <w:numPr>
          <w:ilvl w:val="0"/>
          <w:numId w:val="10"/>
        </w:numPr>
        <w:pBdr>
          <w:bottom w:val="single" w:sz="6" w:space="1" w:color="auto"/>
        </w:pBdr>
      </w:pPr>
      <w:r w:rsidRPr="00F60F91">
        <w:lastRenderedPageBreak/>
        <w:t>It ensures your scanner (like Maven or CLI) can </w:t>
      </w:r>
      <w:r w:rsidRPr="00F60F91">
        <w:rPr>
          <w:b/>
          <w:bCs/>
        </w:rPr>
        <w:t>communicate securely</w:t>
      </w:r>
      <w:r w:rsidRPr="00F60F91">
        <w:t> with the SonarQube server.</w:t>
      </w:r>
    </w:p>
    <w:p w14:paraId="6E1F2BA4" w14:textId="22F783C5" w:rsidR="00F60F91" w:rsidRPr="0080752C" w:rsidRDefault="00F60F91" w:rsidP="00F60F91">
      <w:pPr>
        <w:jc w:val="center"/>
        <w:rPr>
          <w:b/>
          <w:bCs/>
        </w:rPr>
      </w:pPr>
      <w:proofErr w:type="gramStart"/>
      <w:r w:rsidRPr="00F60F91">
        <w:rPr>
          <w:b/>
          <w:bCs/>
        </w:rPr>
        <w:t>step(</w:t>
      </w:r>
      <w:proofErr w:type="gramEnd"/>
      <w:r w:rsidRPr="00F60F91">
        <w:rPr>
          <w:b/>
          <w:bCs/>
        </w:rPr>
        <w:t>[$class: '...'])</w:t>
      </w:r>
    </w:p>
    <w:p w14:paraId="6FBF0DC5" w14:textId="77777777" w:rsidR="00F60F91" w:rsidRPr="00F60F91" w:rsidRDefault="00F60F91" w:rsidP="00F60F91">
      <w:r w:rsidRPr="00F60F91">
        <w:t>The </w:t>
      </w:r>
      <w:proofErr w:type="gramStart"/>
      <w:r w:rsidRPr="00F60F91">
        <w:t>step(</w:t>
      </w:r>
      <w:proofErr w:type="gramEnd"/>
      <w:r w:rsidRPr="00F60F91">
        <w:t>[$class: '...']) syntax in Jenkins pipelines is used to invoke </w:t>
      </w:r>
      <w:r w:rsidRPr="00F60F91">
        <w:rPr>
          <w:b/>
          <w:bCs/>
        </w:rPr>
        <w:t>lower-level, advanced build steps</w:t>
      </w:r>
      <w:r w:rsidRPr="00F60F91">
        <w:t xml:space="preserve"> that are typically part of Jenkins plugins. This is </w:t>
      </w:r>
      <w:proofErr w:type="gramStart"/>
      <w:r w:rsidRPr="00F60F91">
        <w:t>most commonly seen</w:t>
      </w:r>
      <w:proofErr w:type="gramEnd"/>
      <w:r w:rsidRPr="00F60F91">
        <w:t xml:space="preserve"> in </w:t>
      </w:r>
      <w:r w:rsidRPr="00F60F91">
        <w:rPr>
          <w:b/>
          <w:bCs/>
        </w:rPr>
        <w:t>Scripted Pipelines</w:t>
      </w:r>
      <w:r w:rsidRPr="00F60F91">
        <w:t> or when using </w:t>
      </w:r>
      <w:r w:rsidRPr="00F60F91">
        <w:rPr>
          <w:b/>
          <w:bCs/>
        </w:rPr>
        <w:t>steps that don’t have a declarative wrapper</w:t>
      </w:r>
      <w:r w:rsidRPr="00F60F91">
        <w:t>.</w:t>
      </w:r>
    </w:p>
    <w:p w14:paraId="0F803388" w14:textId="77777777" w:rsidR="00F60F91" w:rsidRPr="00F60F91" w:rsidRDefault="00F60F91" w:rsidP="00F60F91">
      <w:r w:rsidRPr="00F60F91">
        <w:pict w14:anchorId="3863BF8E">
          <v:rect id="_x0000_i1117" style="width:579pt;height:1.5pt" o:hrpct="0" o:hralign="center" o:hrstd="t" o:hrnoshade="t" o:hr="t" fillcolor="#424242" stroked="f"/>
        </w:pict>
      </w:r>
    </w:p>
    <w:p w14:paraId="4445B0B6" w14:textId="77777777" w:rsidR="00F60F91" w:rsidRPr="00F60F91" w:rsidRDefault="00F60F91" w:rsidP="00F60F91">
      <w:pPr>
        <w:rPr>
          <w:b/>
          <w:bCs/>
        </w:rPr>
      </w:pPr>
      <w:r w:rsidRPr="00F60F91">
        <w:rPr>
          <w:rFonts w:ascii="Segoe UI Emoji" w:hAnsi="Segoe UI Emoji" w:cs="Segoe UI Emoji"/>
          <w:b/>
          <w:bCs/>
        </w:rPr>
        <w:t>🧠</w:t>
      </w:r>
      <w:r w:rsidRPr="00F60F91">
        <w:rPr>
          <w:b/>
          <w:bCs/>
        </w:rPr>
        <w:t xml:space="preserve"> What does it mean?</w:t>
      </w:r>
    </w:p>
    <w:p w14:paraId="40991AD2" w14:textId="77777777" w:rsidR="00F60F91" w:rsidRPr="00F60F91" w:rsidRDefault="00F60F91" w:rsidP="00F60F91">
      <w:pPr>
        <w:numPr>
          <w:ilvl w:val="0"/>
          <w:numId w:val="11"/>
        </w:numPr>
      </w:pPr>
      <w:r w:rsidRPr="00F60F91">
        <w:t>step is a generic way to call a Jenkins build step.</w:t>
      </w:r>
    </w:p>
    <w:p w14:paraId="4CA6C8EC" w14:textId="77777777" w:rsidR="00F60F91" w:rsidRPr="00F60F91" w:rsidRDefault="00F60F91" w:rsidP="00F60F91">
      <w:pPr>
        <w:numPr>
          <w:ilvl w:val="0"/>
          <w:numId w:val="11"/>
        </w:numPr>
      </w:pPr>
      <w:r w:rsidRPr="00F60F91">
        <w:t>[$class: '</w:t>
      </w:r>
      <w:proofErr w:type="spellStart"/>
      <w:r w:rsidRPr="00F60F91">
        <w:t>SomeClassName</w:t>
      </w:r>
      <w:proofErr w:type="spellEnd"/>
      <w:r w:rsidRPr="00F60F91">
        <w:t>'] tells Jenkins which plugin class to use.</w:t>
      </w:r>
    </w:p>
    <w:p w14:paraId="3576EF62" w14:textId="77777777" w:rsidR="00F60F91" w:rsidRPr="00F60F91" w:rsidRDefault="00F60F91" w:rsidP="00F60F91">
      <w:pPr>
        <w:numPr>
          <w:ilvl w:val="0"/>
          <w:numId w:val="11"/>
        </w:numPr>
      </w:pPr>
      <w:r w:rsidRPr="00F60F91">
        <w:t>This is often used when a plugin doesn’t have a simple DSL (domain-specific language) method available.</w:t>
      </w:r>
    </w:p>
    <w:p w14:paraId="2ECA60CA" w14:textId="77777777" w:rsidR="00F60F91" w:rsidRPr="00F60F91" w:rsidRDefault="00F60F91" w:rsidP="00F60F91">
      <w:r w:rsidRPr="00F60F91">
        <w:pict w14:anchorId="65B87074">
          <v:rect id="_x0000_i1118" style="width:579pt;height:1.5pt" o:hrpct="0" o:hralign="center" o:hrstd="t" o:hrnoshade="t" o:hr="t" fillcolor="#424242" stroked="f"/>
        </w:pict>
      </w:r>
    </w:p>
    <w:p w14:paraId="24EFE539" w14:textId="77777777" w:rsidR="00F60F91" w:rsidRPr="00F60F91" w:rsidRDefault="00F60F91" w:rsidP="00F60F91">
      <w:pPr>
        <w:rPr>
          <w:b/>
          <w:bCs/>
        </w:rPr>
      </w:pPr>
      <w:r w:rsidRPr="00F60F91">
        <w:rPr>
          <w:rFonts w:ascii="Segoe UI Emoji" w:hAnsi="Segoe UI Emoji" w:cs="Segoe UI Emoji"/>
          <w:b/>
          <w:bCs/>
        </w:rPr>
        <w:t>✅</w:t>
      </w:r>
      <w:r w:rsidRPr="00F60F91">
        <w:rPr>
          <w:b/>
          <w:bCs/>
        </w:rPr>
        <w:t xml:space="preserve"> Example: Using </w:t>
      </w:r>
      <w:proofErr w:type="gramStart"/>
      <w:r w:rsidRPr="00F60F91">
        <w:rPr>
          <w:b/>
          <w:bCs/>
        </w:rPr>
        <w:t>step(</w:t>
      </w:r>
      <w:proofErr w:type="gramEnd"/>
      <w:r w:rsidRPr="00F60F91">
        <w:rPr>
          <w:b/>
          <w:bCs/>
        </w:rPr>
        <w:t>[$class: '</w:t>
      </w:r>
      <w:proofErr w:type="spellStart"/>
      <w:r w:rsidRPr="00F60F91">
        <w:rPr>
          <w:b/>
          <w:bCs/>
        </w:rPr>
        <w:t>ArtifactArchiver</w:t>
      </w:r>
      <w:proofErr w:type="spellEnd"/>
      <w:r w:rsidRPr="00F60F91">
        <w:rPr>
          <w:b/>
          <w:bCs/>
        </w:rPr>
        <w:t>'])</w:t>
      </w:r>
    </w:p>
    <w:p w14:paraId="22398C42" w14:textId="77777777" w:rsidR="00F60F91" w:rsidRPr="00F60F91" w:rsidRDefault="00F60F91" w:rsidP="00F60F91">
      <w:r w:rsidRPr="00F60F91">
        <w:t>This is equivalent to </w:t>
      </w:r>
      <w:proofErr w:type="spellStart"/>
      <w:r w:rsidRPr="00F60F91">
        <w:t>archiveArtifacts</w:t>
      </w:r>
      <w:proofErr w:type="spellEnd"/>
      <w:r w:rsidRPr="00F60F91">
        <w:t>:</w:t>
      </w:r>
    </w:p>
    <w:p w14:paraId="0000EA51" w14:textId="77777777" w:rsidR="00F60F91" w:rsidRPr="00F60F91" w:rsidRDefault="00F60F91" w:rsidP="00F60F91">
      <w:proofErr w:type="gramStart"/>
      <w:r w:rsidRPr="00F60F91">
        <w:t>step(</w:t>
      </w:r>
      <w:proofErr w:type="gramEnd"/>
      <w:r w:rsidRPr="00F60F91">
        <w:t>[$class: 'ArtifactArchiver', artifacts: 'build/*.jar', fingerprint: true])</w:t>
      </w:r>
    </w:p>
    <w:p w14:paraId="1591273D" w14:textId="6800D785" w:rsidR="00F60F91" w:rsidRDefault="00F60F91" w:rsidP="0080752C">
      <w:r w:rsidRPr="00F60F91">
        <w:t>This archives .jar files and fingerprints them — just like:</w:t>
      </w:r>
    </w:p>
    <w:p w14:paraId="1EF21A3D" w14:textId="77777777" w:rsidR="00F60F91" w:rsidRPr="00F60F91" w:rsidRDefault="00F60F91" w:rsidP="00F60F91">
      <w:proofErr w:type="spellStart"/>
      <w:r w:rsidRPr="00F60F91">
        <w:t>archiveArtifacts</w:t>
      </w:r>
      <w:proofErr w:type="spellEnd"/>
      <w:r w:rsidRPr="00F60F91">
        <w:t> artifacts: 'build/*.jar', fingerprint: true</w:t>
      </w:r>
    </w:p>
    <w:p w14:paraId="22FCF3D5" w14:textId="77777777" w:rsidR="00F60F91" w:rsidRPr="00F60F91" w:rsidRDefault="00F60F91" w:rsidP="00F60F91">
      <w:pPr>
        <w:rPr>
          <w:b/>
          <w:bCs/>
        </w:rPr>
      </w:pPr>
      <w:r w:rsidRPr="00F60F91">
        <w:rPr>
          <w:rFonts w:ascii="Segoe UI Emoji" w:hAnsi="Segoe UI Emoji" w:cs="Segoe UI Emoji"/>
          <w:b/>
          <w:bCs/>
        </w:rPr>
        <w:t>🔍</w:t>
      </w:r>
      <w:r w:rsidRPr="00F60F91">
        <w:rPr>
          <w:b/>
          <w:bCs/>
        </w:rPr>
        <w:t xml:space="preserve"> When to use this?</w:t>
      </w:r>
    </w:p>
    <w:p w14:paraId="5D22F164" w14:textId="77777777" w:rsidR="00F60F91" w:rsidRPr="00F60F91" w:rsidRDefault="00F60F91" w:rsidP="00F60F91">
      <w:pPr>
        <w:numPr>
          <w:ilvl w:val="0"/>
          <w:numId w:val="12"/>
        </w:numPr>
      </w:pPr>
      <w:r w:rsidRPr="00F60F91">
        <w:t>When you're using a </w:t>
      </w:r>
      <w:r w:rsidRPr="00F60F91">
        <w:rPr>
          <w:b/>
          <w:bCs/>
        </w:rPr>
        <w:t>plugin</w:t>
      </w:r>
      <w:r w:rsidRPr="00F60F91">
        <w:t> that only exposes its functionality via a class name.</w:t>
      </w:r>
    </w:p>
    <w:p w14:paraId="20938051" w14:textId="77777777" w:rsidR="00F60F91" w:rsidRPr="00F60F91" w:rsidRDefault="00F60F91" w:rsidP="00F60F91">
      <w:pPr>
        <w:numPr>
          <w:ilvl w:val="0"/>
          <w:numId w:val="12"/>
        </w:numPr>
      </w:pPr>
      <w:r w:rsidRPr="00F60F91">
        <w:t>When you're writing a </w:t>
      </w:r>
      <w:r w:rsidRPr="00F60F91">
        <w:rPr>
          <w:b/>
          <w:bCs/>
        </w:rPr>
        <w:t>Scripted Pipeline</w:t>
      </w:r>
      <w:r w:rsidRPr="00F60F91">
        <w:t> and need to access a plugin step that doesn’t have a shorthand.</w:t>
      </w:r>
    </w:p>
    <w:p w14:paraId="55AE67FC" w14:textId="77777777" w:rsidR="00F60F91" w:rsidRPr="00F60F91" w:rsidRDefault="00F60F91" w:rsidP="00F60F91">
      <w:pPr>
        <w:numPr>
          <w:ilvl w:val="0"/>
          <w:numId w:val="12"/>
        </w:numPr>
      </w:pPr>
      <w:r w:rsidRPr="00F60F91">
        <w:t>When you're copying pipeline code from the </w:t>
      </w:r>
      <w:r w:rsidRPr="00F60F91">
        <w:rPr>
          <w:b/>
          <w:bCs/>
        </w:rPr>
        <w:t>Pipeline Syntax Generator</w:t>
      </w:r>
      <w:r w:rsidRPr="00F60F91">
        <w:t> in Jenkins.</w:t>
      </w:r>
    </w:p>
    <w:p w14:paraId="1ED8101B" w14:textId="77777777" w:rsidR="00F60F91" w:rsidRPr="00F60F91" w:rsidRDefault="00F60F91" w:rsidP="00F60F91">
      <w:r w:rsidRPr="00F60F91">
        <w:pict w14:anchorId="5DABCDA4">
          <v:rect id="_x0000_i1127" style="width:579pt;height:1.5pt" o:hrpct="0" o:hralign="center" o:hrstd="t" o:hrnoshade="t" o:hr="t" fillcolor="#424242" stroked="f"/>
        </w:pict>
      </w:r>
    </w:p>
    <w:p w14:paraId="61EEA250" w14:textId="77777777" w:rsidR="00F60F91" w:rsidRPr="00F60F91" w:rsidRDefault="00F60F91" w:rsidP="00F60F91">
      <w:pPr>
        <w:rPr>
          <w:b/>
          <w:bCs/>
        </w:rPr>
      </w:pPr>
      <w:r w:rsidRPr="00F60F91">
        <w:rPr>
          <w:rFonts w:ascii="Segoe UI Emoji" w:hAnsi="Segoe UI Emoji" w:cs="Segoe UI Emoji"/>
          <w:b/>
          <w:bCs/>
        </w:rPr>
        <w:t>🛠️</w:t>
      </w:r>
      <w:r w:rsidRPr="00F60F91">
        <w:rPr>
          <w:b/>
          <w:bCs/>
        </w:rPr>
        <w:t xml:space="preserve"> How to find the correct $class name?</w:t>
      </w:r>
    </w:p>
    <w:p w14:paraId="1AD5D458" w14:textId="77777777" w:rsidR="00F60F91" w:rsidRPr="00F60F91" w:rsidRDefault="00F60F91" w:rsidP="00F60F91">
      <w:pPr>
        <w:numPr>
          <w:ilvl w:val="0"/>
          <w:numId w:val="13"/>
        </w:numPr>
      </w:pPr>
      <w:r w:rsidRPr="00F60F91">
        <w:t>Go to your Jenkins instance.</w:t>
      </w:r>
    </w:p>
    <w:p w14:paraId="1840026C" w14:textId="77777777" w:rsidR="00F60F91" w:rsidRPr="00F60F91" w:rsidRDefault="00F60F91" w:rsidP="00F60F91">
      <w:pPr>
        <w:numPr>
          <w:ilvl w:val="0"/>
          <w:numId w:val="13"/>
        </w:numPr>
      </w:pPr>
      <w:r w:rsidRPr="00F60F91">
        <w:t>Click on </w:t>
      </w:r>
      <w:r w:rsidRPr="00F60F91">
        <w:rPr>
          <w:b/>
          <w:bCs/>
        </w:rPr>
        <w:t>"Pipeline Syntax"</w:t>
      </w:r>
      <w:r w:rsidRPr="00F60F91">
        <w:t> (usually in the left sidebar of a job).</w:t>
      </w:r>
    </w:p>
    <w:p w14:paraId="6AA9A387" w14:textId="77777777" w:rsidR="00F60F91" w:rsidRPr="00F60F91" w:rsidRDefault="00F60F91" w:rsidP="00F60F91">
      <w:pPr>
        <w:numPr>
          <w:ilvl w:val="0"/>
          <w:numId w:val="13"/>
        </w:numPr>
      </w:pPr>
      <w:r w:rsidRPr="00F60F91">
        <w:t>Choose the step you want (e.g., "Archive the artifacts").</w:t>
      </w:r>
    </w:p>
    <w:p w14:paraId="08F35806" w14:textId="77777777" w:rsidR="00F60F91" w:rsidRPr="00F60F91" w:rsidRDefault="00F60F91" w:rsidP="00F60F91">
      <w:pPr>
        <w:numPr>
          <w:ilvl w:val="0"/>
          <w:numId w:val="13"/>
        </w:numPr>
      </w:pPr>
      <w:r w:rsidRPr="00F60F91">
        <w:lastRenderedPageBreak/>
        <w:t>Click </w:t>
      </w:r>
      <w:r w:rsidRPr="00F60F91">
        <w:rPr>
          <w:b/>
          <w:bCs/>
        </w:rPr>
        <w:t>"Generate Pipeline Script"</w:t>
      </w:r>
      <w:r w:rsidRPr="00F60F91">
        <w:t>.</w:t>
      </w:r>
    </w:p>
    <w:p w14:paraId="7A8499D2" w14:textId="77777777" w:rsidR="00F60F91" w:rsidRPr="00F60F91" w:rsidRDefault="00F60F91" w:rsidP="00F60F91">
      <w:pPr>
        <w:numPr>
          <w:ilvl w:val="0"/>
          <w:numId w:val="13"/>
        </w:numPr>
      </w:pPr>
      <w:r w:rsidRPr="00F60F91">
        <w:t>It will show you the </w:t>
      </w:r>
      <w:proofErr w:type="gramStart"/>
      <w:r w:rsidRPr="00F60F91">
        <w:t>step(</w:t>
      </w:r>
      <w:proofErr w:type="gramEnd"/>
      <w:r w:rsidRPr="00F60F91">
        <w:t>[$class: ...]) syntax.</w:t>
      </w:r>
    </w:p>
    <w:p w14:paraId="4C8381D6" w14:textId="77777777" w:rsidR="00F60F91" w:rsidRPr="0080752C" w:rsidRDefault="00F60F91" w:rsidP="0080752C"/>
    <w:sectPr w:rsidR="00F60F91" w:rsidRPr="0080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50118"/>
    <w:multiLevelType w:val="multilevel"/>
    <w:tmpl w:val="2B36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1B660C"/>
    <w:multiLevelType w:val="multilevel"/>
    <w:tmpl w:val="3798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5E6CDB"/>
    <w:multiLevelType w:val="multilevel"/>
    <w:tmpl w:val="997C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7466F5"/>
    <w:multiLevelType w:val="multilevel"/>
    <w:tmpl w:val="2D4C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CF009D"/>
    <w:multiLevelType w:val="multilevel"/>
    <w:tmpl w:val="5FE0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9C1B2E"/>
    <w:multiLevelType w:val="multilevel"/>
    <w:tmpl w:val="D682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5C04FD"/>
    <w:multiLevelType w:val="multilevel"/>
    <w:tmpl w:val="3CE6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DD62D1"/>
    <w:multiLevelType w:val="multilevel"/>
    <w:tmpl w:val="6824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41278"/>
    <w:multiLevelType w:val="multilevel"/>
    <w:tmpl w:val="7F78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A8043B"/>
    <w:multiLevelType w:val="multilevel"/>
    <w:tmpl w:val="EDBE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DD7237"/>
    <w:multiLevelType w:val="multilevel"/>
    <w:tmpl w:val="D742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667A2C"/>
    <w:multiLevelType w:val="multilevel"/>
    <w:tmpl w:val="7146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A32DFA"/>
    <w:multiLevelType w:val="multilevel"/>
    <w:tmpl w:val="16F0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0705093">
    <w:abstractNumId w:val="12"/>
  </w:num>
  <w:num w:numId="2" w16cid:durableId="1854687720">
    <w:abstractNumId w:val="6"/>
  </w:num>
  <w:num w:numId="3" w16cid:durableId="597249018">
    <w:abstractNumId w:val="10"/>
  </w:num>
  <w:num w:numId="4" w16cid:durableId="1962765784">
    <w:abstractNumId w:val="5"/>
  </w:num>
  <w:num w:numId="5" w16cid:durableId="1313680919">
    <w:abstractNumId w:val="9"/>
  </w:num>
  <w:num w:numId="6" w16cid:durableId="383069660">
    <w:abstractNumId w:val="0"/>
  </w:num>
  <w:num w:numId="7" w16cid:durableId="1871645744">
    <w:abstractNumId w:val="11"/>
  </w:num>
  <w:num w:numId="8" w16cid:durableId="1301306483">
    <w:abstractNumId w:val="8"/>
  </w:num>
  <w:num w:numId="9" w16cid:durableId="555169022">
    <w:abstractNumId w:val="3"/>
  </w:num>
  <w:num w:numId="10" w16cid:durableId="804860019">
    <w:abstractNumId w:val="4"/>
  </w:num>
  <w:num w:numId="11" w16cid:durableId="1905406658">
    <w:abstractNumId w:val="1"/>
  </w:num>
  <w:num w:numId="12" w16cid:durableId="382603476">
    <w:abstractNumId w:val="2"/>
  </w:num>
  <w:num w:numId="13" w16cid:durableId="6824336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59"/>
    <w:rsid w:val="004838A4"/>
    <w:rsid w:val="0080752C"/>
    <w:rsid w:val="009867C1"/>
    <w:rsid w:val="00A71759"/>
    <w:rsid w:val="00EB4758"/>
    <w:rsid w:val="00F60F91"/>
    <w:rsid w:val="00F91404"/>
    <w:rsid w:val="00FC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C696"/>
  <w15:chartTrackingRefBased/>
  <w15:docId w15:val="{73F36042-2F74-4E6C-9BB2-E0CAB3EF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1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1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759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914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1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914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Nethi, Yaswanth</dc:creator>
  <cp:keywords/>
  <dc:description/>
  <cp:lastModifiedBy>Nethi, Yaswanth</cp:lastModifiedBy>
  <cp:revision>3</cp:revision>
  <dcterms:created xsi:type="dcterms:W3CDTF">2025-05-22T10:51:00Z</dcterms:created>
  <dcterms:modified xsi:type="dcterms:W3CDTF">2025-05-22T13:02:00Z</dcterms:modified>
</cp:coreProperties>
</file>