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4BE21" w14:textId="1D643B18" w:rsidR="0097024C" w:rsidRDefault="0097024C" w:rsidP="0097024C">
      <w:pPr>
        <w:jc w:val="center"/>
        <w:rPr>
          <w:b/>
          <w:bCs/>
        </w:rPr>
      </w:pPr>
      <w:r w:rsidRPr="00180893">
        <w:rPr>
          <w:b/>
          <w:bCs/>
        </w:rPr>
        <w:t>Ex03.ConsoleUI</w:t>
      </w:r>
    </w:p>
    <w:p w14:paraId="2106D9B1" w14:textId="4EF1D1D8" w:rsidR="0072331A" w:rsidRDefault="0097024C" w:rsidP="0097024C">
      <w:pPr>
        <w:pStyle w:val="aa"/>
        <w:numPr>
          <w:ilvl w:val="0"/>
          <w:numId w:val="1"/>
        </w:numPr>
      </w:pPr>
      <w:r w:rsidRPr="005A5FD3">
        <w:rPr>
          <w:b/>
          <w:bCs/>
          <w:lang w:bidi="he-IL"/>
        </w:rPr>
        <w:t>Program</w:t>
      </w:r>
      <w:r w:rsidRPr="005A5FD3">
        <w:rPr>
          <w:rFonts w:hint="cs"/>
          <w:b/>
          <w:bCs/>
          <w:rtl/>
          <w:lang w:bidi="he-IL"/>
        </w:rPr>
        <w:t>-</w:t>
      </w:r>
      <w:r>
        <w:rPr>
          <w:rFonts w:hint="cs"/>
          <w:rtl/>
          <w:lang w:bidi="he-IL"/>
        </w:rPr>
        <w:t xml:space="preserve"> מפעילה את המערכת</w:t>
      </w:r>
      <w:r w:rsidR="00975B5E">
        <w:rPr>
          <w:rFonts w:hint="cs"/>
          <w:rtl/>
          <w:lang w:bidi="he-IL"/>
        </w:rPr>
        <w:t xml:space="preserve"> </w:t>
      </w:r>
      <w:r w:rsidR="00975B5E">
        <w:rPr>
          <w:rtl/>
          <w:lang w:bidi="he-IL"/>
        </w:rPr>
        <w:t>–</w:t>
      </w:r>
      <w:r w:rsidR="00975B5E">
        <w:rPr>
          <w:rFonts w:hint="cs"/>
          <w:rtl/>
          <w:lang w:bidi="he-IL"/>
        </w:rPr>
        <w:t xml:space="preserve"> נקודת הפתיחה (</w:t>
      </w:r>
      <w:r w:rsidR="00975B5E">
        <w:rPr>
          <w:lang w:bidi="he-IL"/>
        </w:rPr>
        <w:t>Main</w:t>
      </w:r>
      <w:r w:rsidR="00975B5E">
        <w:rPr>
          <w:rFonts w:hint="cs"/>
          <w:rtl/>
          <w:lang w:bidi="he-IL"/>
        </w:rPr>
        <w:t>)</w:t>
      </w:r>
    </w:p>
    <w:p w14:paraId="59CE5881" w14:textId="2E0C3BF0" w:rsidR="0097024C" w:rsidRDefault="0097024C" w:rsidP="0097024C">
      <w:pPr>
        <w:pStyle w:val="aa"/>
        <w:numPr>
          <w:ilvl w:val="0"/>
          <w:numId w:val="1"/>
        </w:numPr>
      </w:pPr>
      <w:proofErr w:type="spellStart"/>
      <w:r w:rsidRPr="005A5FD3">
        <w:rPr>
          <w:b/>
          <w:bCs/>
        </w:rPr>
        <w:t>GarageManager</w:t>
      </w:r>
      <w:proofErr w:type="spellEnd"/>
      <w:r>
        <w:rPr>
          <w:rFonts w:hint="cs"/>
          <w:rtl/>
          <w:lang w:bidi="he-IL"/>
        </w:rPr>
        <w:t>- מנהלת את המוסך.</w:t>
      </w:r>
      <w:r w:rsidR="005A5FD3">
        <w:rPr>
          <w:rFonts w:hint="cs"/>
          <w:rtl/>
          <w:lang w:bidi="he-IL"/>
        </w:rPr>
        <w:t xml:space="preserve"> תפקיד המחלקה הוא לחבר בין קלטי המשתמש </w:t>
      </w:r>
      <w:proofErr w:type="spellStart"/>
      <w:r w:rsidR="005A5FD3">
        <w:rPr>
          <w:rFonts w:hint="cs"/>
          <w:rtl/>
          <w:lang w:bidi="he-IL"/>
        </w:rPr>
        <w:t>בUI</w:t>
      </w:r>
      <w:proofErr w:type="spellEnd"/>
      <w:r w:rsidR="005A5FD3">
        <w:rPr>
          <w:rFonts w:hint="cs"/>
          <w:rtl/>
          <w:lang w:bidi="he-IL"/>
        </w:rPr>
        <w:t xml:space="preserve"> לבין </w:t>
      </w:r>
      <w:r w:rsidR="00975B5E">
        <w:rPr>
          <w:rFonts w:hint="cs"/>
          <w:rtl/>
          <w:lang w:bidi="he-IL"/>
        </w:rPr>
        <w:t>החלק הלוגי של המוסך</w:t>
      </w:r>
    </w:p>
    <w:p w14:paraId="3A6423F9" w14:textId="76EC31D1" w:rsidR="005A5FD3" w:rsidRDefault="005A5FD3" w:rsidP="005A5FD3">
      <w:pPr>
        <w:pStyle w:val="aa"/>
        <w:numPr>
          <w:ilvl w:val="0"/>
          <w:numId w:val="1"/>
        </w:numPr>
      </w:pPr>
      <w:r w:rsidRPr="005A5FD3">
        <w:rPr>
          <w:b/>
          <w:bCs/>
        </w:rPr>
        <w:t>UI</w:t>
      </w:r>
      <w:r>
        <w:rPr>
          <w:rFonts w:hint="cs"/>
          <w:rtl/>
        </w:rPr>
        <w:t xml:space="preserve">- </w:t>
      </w:r>
      <w:r w:rsidR="00975B5E">
        <w:rPr>
          <w:rFonts w:hint="cs"/>
          <w:rtl/>
          <w:lang w:bidi="he-IL"/>
        </w:rPr>
        <w:t>ה</w:t>
      </w:r>
      <w:proofErr w:type="spellStart"/>
      <w:r>
        <w:rPr>
          <w:rFonts w:hint="cs"/>
          <w:rtl/>
        </w:rPr>
        <w:t>מחלק</w:t>
      </w:r>
      <w:proofErr w:type="spellEnd"/>
      <w:r w:rsidR="00975B5E">
        <w:rPr>
          <w:rFonts w:hint="cs"/>
          <w:rtl/>
          <w:lang w:bidi="he-IL"/>
        </w:rPr>
        <w:t>ה שמתנהלת מול המשתמש</w:t>
      </w:r>
      <w:r>
        <w:rPr>
          <w:rFonts w:hint="cs"/>
          <w:rtl/>
        </w:rPr>
        <w:t xml:space="preserve"> </w:t>
      </w:r>
    </w:p>
    <w:p w14:paraId="265950F4" w14:textId="77777777" w:rsidR="005A5FD3" w:rsidRDefault="005A5FD3" w:rsidP="005A5FD3">
      <w:pPr>
        <w:rPr>
          <w:rtl/>
        </w:rPr>
      </w:pPr>
    </w:p>
    <w:p w14:paraId="6CB84A9C" w14:textId="77777777" w:rsidR="005A5FD3" w:rsidRDefault="005A5FD3" w:rsidP="005A5FD3">
      <w:pPr>
        <w:jc w:val="center"/>
        <w:rPr>
          <w:b/>
          <w:bCs/>
          <w:rtl/>
        </w:rPr>
      </w:pPr>
      <w:r w:rsidRPr="005A5FD3">
        <w:rPr>
          <w:b/>
          <w:bCs/>
        </w:rPr>
        <w:t>Ex03.GarageLogic</w:t>
      </w:r>
    </w:p>
    <w:p w14:paraId="0CFB2587" w14:textId="180040E3" w:rsidR="00FE58B4" w:rsidRPr="00FE58B4" w:rsidRDefault="00FE58B4" w:rsidP="00FE58B4">
      <w:pPr>
        <w:pStyle w:val="aa"/>
        <w:numPr>
          <w:ilvl w:val="0"/>
          <w:numId w:val="3"/>
        </w:numPr>
        <w:rPr>
          <w:b/>
          <w:bCs/>
        </w:rPr>
      </w:pPr>
      <w:r w:rsidRPr="00FE58B4">
        <w:rPr>
          <w:b/>
          <w:bCs/>
        </w:rPr>
        <w:t>Engine</w:t>
      </w:r>
      <w:r>
        <w:rPr>
          <w:rFonts w:hint="cs"/>
          <w:b/>
          <w:bCs/>
          <w:rtl/>
          <w:lang w:bidi="he-IL"/>
        </w:rPr>
        <w:t xml:space="preserve">- </w:t>
      </w:r>
      <w:r>
        <w:rPr>
          <w:rFonts w:hint="cs"/>
          <w:rtl/>
          <w:lang w:bidi="he-IL"/>
        </w:rPr>
        <w:t xml:space="preserve">מחלקה אבסטרקטית המייצגת מנוע. </w:t>
      </w:r>
    </w:p>
    <w:p w14:paraId="34A868FD" w14:textId="5A20AC3F" w:rsidR="00FE58B4" w:rsidRPr="004351FD" w:rsidRDefault="004351FD" w:rsidP="00FE58B4">
      <w:pPr>
        <w:pStyle w:val="aa"/>
        <w:numPr>
          <w:ilvl w:val="0"/>
          <w:numId w:val="3"/>
        </w:numPr>
        <w:rPr>
          <w:b/>
          <w:bCs/>
        </w:rPr>
      </w:pPr>
      <w:proofErr w:type="spellStart"/>
      <w:r w:rsidRPr="004351FD">
        <w:rPr>
          <w:b/>
          <w:bCs/>
        </w:rPr>
        <w:t>FuelEngine</w:t>
      </w:r>
      <w:proofErr w:type="spellEnd"/>
      <w:r>
        <w:rPr>
          <w:rFonts w:hint="cs"/>
          <w:rtl/>
          <w:lang w:bidi="he-IL"/>
        </w:rPr>
        <w:t xml:space="preserve">- מחלקה המייצרת מנוע </w:t>
      </w:r>
      <w:r w:rsidR="00975B5E">
        <w:rPr>
          <w:rFonts w:hint="cs"/>
          <w:rtl/>
          <w:lang w:bidi="he-IL"/>
        </w:rPr>
        <w:t>שפועל על</w:t>
      </w:r>
      <w:r>
        <w:rPr>
          <w:rFonts w:hint="cs"/>
          <w:rtl/>
          <w:lang w:bidi="he-IL"/>
        </w:rPr>
        <w:t xml:space="preserve"> דלק. יורשת מ</w:t>
      </w:r>
      <w:r>
        <w:rPr>
          <w:lang w:bidi="he-IL"/>
        </w:rPr>
        <w:t>Engine</w:t>
      </w:r>
      <w:r>
        <w:rPr>
          <w:rFonts w:hint="cs"/>
          <w:rtl/>
          <w:lang w:bidi="he-IL"/>
        </w:rPr>
        <w:t xml:space="preserve">. </w:t>
      </w:r>
    </w:p>
    <w:p w14:paraId="41ECF8D4" w14:textId="11FC3FC9" w:rsidR="004351FD" w:rsidRDefault="004351FD" w:rsidP="004351FD">
      <w:pPr>
        <w:pStyle w:val="aa"/>
        <w:numPr>
          <w:ilvl w:val="0"/>
          <w:numId w:val="3"/>
        </w:numPr>
        <w:rPr>
          <w:b/>
          <w:bCs/>
        </w:rPr>
      </w:pPr>
      <w:proofErr w:type="spellStart"/>
      <w:r w:rsidRPr="004351FD">
        <w:rPr>
          <w:b/>
          <w:bCs/>
        </w:rPr>
        <w:t>ElectricEngine</w:t>
      </w:r>
      <w:proofErr w:type="spellEnd"/>
      <w:r>
        <w:rPr>
          <w:rFonts w:hint="cs"/>
          <w:b/>
          <w:bCs/>
          <w:rtl/>
          <w:lang w:bidi="he-IL"/>
        </w:rPr>
        <w:t xml:space="preserve">- </w:t>
      </w:r>
      <w:r>
        <w:rPr>
          <w:rFonts w:hint="cs"/>
          <w:rtl/>
          <w:lang w:bidi="he-IL"/>
        </w:rPr>
        <w:t>מחלקה המייצרת מנוע חשמלי. יורשת מ</w:t>
      </w:r>
      <w:r>
        <w:rPr>
          <w:lang w:bidi="he-IL"/>
        </w:rPr>
        <w:t>Engine</w:t>
      </w:r>
      <w:r>
        <w:rPr>
          <w:rFonts w:hint="cs"/>
          <w:b/>
          <w:bCs/>
          <w:rtl/>
          <w:lang w:bidi="he-IL"/>
        </w:rPr>
        <w:t>.</w:t>
      </w:r>
    </w:p>
    <w:p w14:paraId="5D306DDA" w14:textId="1976CCC4" w:rsidR="004351FD" w:rsidRDefault="004351FD" w:rsidP="00975B5E">
      <w:pPr>
        <w:pStyle w:val="aa"/>
        <w:numPr>
          <w:ilvl w:val="0"/>
          <w:numId w:val="3"/>
        </w:numPr>
        <w:rPr>
          <w:b/>
          <w:bCs/>
        </w:rPr>
      </w:pPr>
      <w:r w:rsidRPr="000511AF">
        <w:rPr>
          <w:b/>
          <w:bCs/>
        </w:rPr>
        <w:t>Wheel</w:t>
      </w:r>
      <w:r>
        <w:rPr>
          <w:rFonts w:hint="cs"/>
          <w:b/>
          <w:bCs/>
          <w:rtl/>
          <w:lang w:bidi="he-IL"/>
        </w:rPr>
        <w:t xml:space="preserve">- </w:t>
      </w:r>
      <w:r w:rsidR="001F62B0">
        <w:rPr>
          <w:rFonts w:hint="cs"/>
          <w:rtl/>
          <w:lang w:bidi="he-IL"/>
        </w:rPr>
        <w:t>מחלקה המייצרת אובייקט גלגל של רכב</w:t>
      </w:r>
      <w:r w:rsidR="00975B5E">
        <w:rPr>
          <w:rFonts w:hint="cs"/>
          <w:rtl/>
          <w:lang w:bidi="he-IL"/>
        </w:rPr>
        <w:t>.</w:t>
      </w:r>
    </w:p>
    <w:p w14:paraId="17439D69" w14:textId="755D8801" w:rsidR="0060070D" w:rsidRPr="008700F3" w:rsidRDefault="009C7E7A" w:rsidP="008700F3">
      <w:pPr>
        <w:pStyle w:val="aa"/>
        <w:numPr>
          <w:ilvl w:val="0"/>
          <w:numId w:val="3"/>
        </w:numPr>
        <w:rPr>
          <w:b/>
          <w:bCs/>
        </w:rPr>
      </w:pPr>
      <w:r w:rsidRPr="004351FD">
        <w:rPr>
          <w:b/>
          <w:bCs/>
        </w:rPr>
        <w:t>Vehicle</w:t>
      </w:r>
      <w:r>
        <w:rPr>
          <w:rFonts w:hint="cs"/>
          <w:b/>
          <w:bCs/>
          <w:rtl/>
          <w:lang w:bidi="he-IL"/>
        </w:rPr>
        <w:t xml:space="preserve">- </w:t>
      </w:r>
      <w:r>
        <w:rPr>
          <w:rFonts w:hint="cs"/>
          <w:rtl/>
          <w:lang w:bidi="he-IL"/>
        </w:rPr>
        <w:t xml:space="preserve">מחלקה אבסטרקטית המייצגת כלי רכב. </w:t>
      </w:r>
    </w:p>
    <w:p w14:paraId="6410FF75" w14:textId="21A91D16" w:rsidR="001F62B0" w:rsidRDefault="001F62B0" w:rsidP="001F62B0">
      <w:pPr>
        <w:pStyle w:val="aa"/>
        <w:numPr>
          <w:ilvl w:val="0"/>
          <w:numId w:val="3"/>
        </w:numPr>
        <w:rPr>
          <w:b/>
          <w:bCs/>
        </w:rPr>
      </w:pPr>
      <w:r>
        <w:rPr>
          <w:b/>
          <w:bCs/>
          <w:lang w:bidi="he-IL"/>
        </w:rPr>
        <w:t>Car</w:t>
      </w:r>
      <w:r>
        <w:rPr>
          <w:rFonts w:hint="cs"/>
          <w:b/>
          <w:bCs/>
          <w:rtl/>
          <w:lang w:bidi="he-IL"/>
        </w:rPr>
        <w:t xml:space="preserve">- </w:t>
      </w:r>
      <w:r w:rsidR="008700F3">
        <w:rPr>
          <w:rFonts w:hint="cs"/>
          <w:rtl/>
          <w:lang w:bidi="he-IL"/>
        </w:rPr>
        <w:t>מחלקה המייצרת כלי רכב מסוג מכונית. יורשת מ</w:t>
      </w:r>
      <w:r w:rsidR="008700F3">
        <w:rPr>
          <w:lang w:bidi="he-IL"/>
        </w:rPr>
        <w:t>Vehicle</w:t>
      </w:r>
      <w:r w:rsidR="008700F3">
        <w:rPr>
          <w:rFonts w:hint="cs"/>
          <w:rtl/>
          <w:lang w:bidi="he-IL"/>
        </w:rPr>
        <w:t xml:space="preserve">. </w:t>
      </w:r>
    </w:p>
    <w:p w14:paraId="18088BB9" w14:textId="6F6E6071" w:rsidR="001F62B0" w:rsidRDefault="00E725E7" w:rsidP="001F62B0">
      <w:pPr>
        <w:pStyle w:val="aa"/>
        <w:numPr>
          <w:ilvl w:val="0"/>
          <w:numId w:val="3"/>
        </w:numPr>
        <w:rPr>
          <w:b/>
          <w:bCs/>
        </w:rPr>
      </w:pPr>
      <w:r w:rsidRPr="001F62B0">
        <w:rPr>
          <w:b/>
          <w:bCs/>
          <w:lang w:bidi="he-IL"/>
        </w:rPr>
        <w:t>Motorcycle</w:t>
      </w:r>
      <w:r w:rsidR="001F62B0">
        <w:rPr>
          <w:rFonts w:hint="cs"/>
          <w:rtl/>
          <w:lang w:bidi="he-IL"/>
        </w:rPr>
        <w:t xml:space="preserve">- </w:t>
      </w:r>
      <w:r w:rsidR="008700F3">
        <w:rPr>
          <w:rFonts w:hint="cs"/>
          <w:rtl/>
          <w:lang w:bidi="he-IL"/>
        </w:rPr>
        <w:t>מחלקה המייצרת כלי רכב מסוג אופנוע. יורשת מ</w:t>
      </w:r>
      <w:r w:rsidR="008700F3">
        <w:rPr>
          <w:lang w:bidi="he-IL"/>
        </w:rPr>
        <w:t>Vehicle</w:t>
      </w:r>
      <w:r w:rsidR="008700F3">
        <w:rPr>
          <w:rFonts w:hint="cs"/>
          <w:rtl/>
          <w:lang w:bidi="he-IL"/>
        </w:rPr>
        <w:t>.</w:t>
      </w:r>
    </w:p>
    <w:p w14:paraId="47982C11" w14:textId="17F47FD1" w:rsidR="001F62B0" w:rsidRDefault="0060070D" w:rsidP="001F62B0">
      <w:pPr>
        <w:pStyle w:val="aa"/>
        <w:numPr>
          <w:ilvl w:val="0"/>
          <w:numId w:val="3"/>
        </w:numPr>
        <w:rPr>
          <w:b/>
          <w:bCs/>
        </w:rPr>
      </w:pPr>
      <w:r>
        <w:rPr>
          <w:b/>
          <w:bCs/>
          <w:lang w:bidi="he-IL"/>
        </w:rPr>
        <w:t>Truck</w:t>
      </w:r>
      <w:r>
        <w:rPr>
          <w:rFonts w:hint="cs"/>
          <w:b/>
          <w:bCs/>
          <w:rtl/>
          <w:lang w:bidi="he-IL"/>
        </w:rPr>
        <w:t xml:space="preserve">- </w:t>
      </w:r>
      <w:r w:rsidR="008700F3">
        <w:rPr>
          <w:rFonts w:hint="cs"/>
          <w:rtl/>
          <w:lang w:bidi="he-IL"/>
        </w:rPr>
        <w:t>מחלקה המייצרת כלי רכב מסוג משאית. יורשת מ</w:t>
      </w:r>
      <w:r w:rsidR="008700F3">
        <w:rPr>
          <w:lang w:bidi="he-IL"/>
        </w:rPr>
        <w:t>Vehicle</w:t>
      </w:r>
      <w:r w:rsidR="008700F3">
        <w:rPr>
          <w:rFonts w:hint="cs"/>
          <w:rtl/>
          <w:lang w:bidi="he-IL"/>
        </w:rPr>
        <w:t>.</w:t>
      </w:r>
    </w:p>
    <w:p w14:paraId="2791AA22" w14:textId="03C1AED9" w:rsidR="008700F3" w:rsidRDefault="008700F3" w:rsidP="008700F3">
      <w:pPr>
        <w:pStyle w:val="aa"/>
        <w:numPr>
          <w:ilvl w:val="0"/>
          <w:numId w:val="3"/>
        </w:numPr>
        <w:rPr>
          <w:b/>
          <w:bCs/>
        </w:rPr>
      </w:pPr>
      <w:bookmarkStart w:id="0" w:name="OLE_LINK1"/>
      <w:bookmarkStart w:id="1" w:name="OLE_LINK2"/>
      <w:proofErr w:type="spellStart"/>
      <w:r w:rsidRPr="00287997">
        <w:rPr>
          <w:b/>
          <w:bCs/>
        </w:rPr>
        <w:t>VehicleCreator</w:t>
      </w:r>
      <w:bookmarkEnd w:id="0"/>
      <w:bookmarkEnd w:id="1"/>
      <w:proofErr w:type="spellEnd"/>
      <w:r>
        <w:rPr>
          <w:rFonts w:hint="cs"/>
          <w:b/>
          <w:bCs/>
          <w:rtl/>
          <w:lang w:bidi="he-IL"/>
        </w:rPr>
        <w:t>-</w:t>
      </w:r>
      <w:r>
        <w:rPr>
          <w:rFonts w:hint="cs"/>
          <w:rtl/>
          <w:lang w:bidi="he-IL"/>
        </w:rPr>
        <w:t xml:space="preserve"> מחלק</w:t>
      </w:r>
      <w:r w:rsidR="00975B5E">
        <w:rPr>
          <w:rFonts w:hint="cs"/>
          <w:rtl/>
          <w:lang w:bidi="he-IL"/>
        </w:rPr>
        <w:t>ת הבנאי שמחזיקה בתוכה את כל סוגי הרכבים הקיימים במוסך ומייצרת מופעים חדשים של רכבים על פי סוג הרכב והמנוע</w:t>
      </w:r>
      <w:r w:rsidR="005250F2">
        <w:rPr>
          <w:rFonts w:hint="cs"/>
          <w:rtl/>
          <w:lang w:bidi="he-IL"/>
        </w:rPr>
        <w:t xml:space="preserve">. </w:t>
      </w:r>
    </w:p>
    <w:p w14:paraId="2C856656" w14:textId="00F61DE6" w:rsidR="00903F35" w:rsidRPr="008700F3" w:rsidRDefault="00903F35" w:rsidP="00903F35">
      <w:pPr>
        <w:pStyle w:val="a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Garage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b/>
          <w:bCs/>
          <w:rtl/>
          <w:lang w:bidi="he-IL"/>
        </w:rPr>
        <w:t>–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rtl/>
          <w:lang w:bidi="he-IL"/>
        </w:rPr>
        <w:t>המחלקה מנהלת רכבים, את מצבם במערכת, הבעלים שלהם, מאפשרת צפייה, הוספה ועדכון מידע הנוגע לרכבים.</w:t>
      </w:r>
    </w:p>
    <w:p w14:paraId="12B0F0D3" w14:textId="77777777" w:rsidR="00975B5E" w:rsidRDefault="008700F3" w:rsidP="008700F3">
      <w:pPr>
        <w:pStyle w:val="aa"/>
        <w:numPr>
          <w:ilvl w:val="0"/>
          <w:numId w:val="3"/>
        </w:numPr>
        <w:rPr>
          <w:b/>
          <w:bCs/>
        </w:rPr>
      </w:pPr>
      <w:proofErr w:type="spellStart"/>
      <w:r w:rsidRPr="008700F3">
        <w:rPr>
          <w:b/>
          <w:bCs/>
        </w:rPr>
        <w:t>ValueOutOfRangeException</w:t>
      </w:r>
      <w:proofErr w:type="spellEnd"/>
      <w:r>
        <w:rPr>
          <w:rFonts w:hint="cs"/>
          <w:b/>
          <w:bCs/>
          <w:rtl/>
          <w:lang w:bidi="he-IL"/>
        </w:rPr>
        <w:t xml:space="preserve">- </w:t>
      </w:r>
      <w:r w:rsidR="00975B5E">
        <w:rPr>
          <w:rFonts w:hint="cs"/>
          <w:rtl/>
          <w:lang w:bidi="he-IL"/>
        </w:rPr>
        <w:t>מחלקה שיורשת מ</w:t>
      </w:r>
      <w:r w:rsidR="00975B5E">
        <w:rPr>
          <w:lang w:bidi="he-IL"/>
        </w:rPr>
        <w:t>Exception</w:t>
      </w:r>
      <w:r w:rsidR="00975B5E">
        <w:rPr>
          <w:rFonts w:hint="cs"/>
          <w:rtl/>
          <w:lang w:bidi="he-IL"/>
        </w:rPr>
        <w:t xml:space="preserve"> ומטרתה לוודא שערכים נמצאים בין הטווח המינימאלי למקסימאלי הנתונים.</w:t>
      </w:r>
    </w:p>
    <w:p w14:paraId="3724CF6D" w14:textId="79FDFDB6" w:rsidR="00975B5E" w:rsidRPr="00975B5E" w:rsidRDefault="00975B5E" w:rsidP="008700F3">
      <w:pPr>
        <w:pStyle w:val="aa"/>
        <w:numPr>
          <w:ilvl w:val="0"/>
          <w:numId w:val="3"/>
        </w:numPr>
        <w:rPr>
          <w:lang w:bidi="he-IL"/>
        </w:rPr>
      </w:pPr>
      <w:proofErr w:type="spellStart"/>
      <w:r w:rsidRPr="00975B5E">
        <w:rPr>
          <w:b/>
          <w:bCs/>
          <w:lang w:bidi="he-IL"/>
        </w:rPr>
        <w:t>eEngineType</w:t>
      </w:r>
      <w:proofErr w:type="spellEnd"/>
      <w:r w:rsidRPr="00975B5E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 w:rsidRPr="00975B5E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מאגד תחתיו את סוגי המנועים הנתמכים במערכת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דלק וחשמל.</w:t>
      </w:r>
    </w:p>
    <w:p w14:paraId="0670D87C" w14:textId="49AD2322" w:rsidR="00975B5E" w:rsidRPr="00975B5E" w:rsidRDefault="00975B5E" w:rsidP="00975B5E">
      <w:pPr>
        <w:pStyle w:val="aa"/>
        <w:numPr>
          <w:ilvl w:val="0"/>
          <w:numId w:val="3"/>
        </w:numPr>
        <w:rPr>
          <w:b/>
          <w:bCs/>
          <w:lang w:bidi="he-IL"/>
        </w:rPr>
      </w:pPr>
      <w:proofErr w:type="spellStart"/>
      <w:r w:rsidRPr="00975B5E">
        <w:rPr>
          <w:b/>
          <w:bCs/>
          <w:lang w:bidi="he-IL"/>
        </w:rPr>
        <w:t>eVehicleStatus</w:t>
      </w:r>
      <w:proofErr w:type="spellEnd"/>
      <w:r>
        <w:rPr>
          <w:rFonts w:hint="cs"/>
          <w:b/>
          <w:bCs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מאגד תחתיו את המצב בו רכב יכול להיות בו ביחס למערכת, בטיפול, טופל ושולם. </w:t>
      </w:r>
    </w:p>
    <w:p w14:paraId="62C8546B" w14:textId="142C34A2" w:rsidR="00975B5E" w:rsidRDefault="00975B5E" w:rsidP="00975B5E">
      <w:pPr>
        <w:pStyle w:val="aa"/>
        <w:numPr>
          <w:ilvl w:val="0"/>
          <w:numId w:val="3"/>
        </w:numPr>
        <w:rPr>
          <w:lang w:bidi="he-IL"/>
        </w:rPr>
      </w:pPr>
      <w:proofErr w:type="spellStart"/>
      <w:r w:rsidRPr="00975B5E">
        <w:rPr>
          <w:b/>
          <w:bCs/>
          <w:lang w:bidi="he-IL"/>
        </w:rPr>
        <w:t>eFuelType</w:t>
      </w:r>
      <w:proofErr w:type="spellEnd"/>
      <w:r w:rsidRPr="00975B5E">
        <w:rPr>
          <w:rFonts w:hint="cs"/>
          <w:b/>
          <w:bCs/>
          <w:rtl/>
          <w:lang w:bidi="he-IL"/>
        </w:rPr>
        <w:t xml:space="preserve"> </w:t>
      </w:r>
      <w:r w:rsidRPr="00975B5E">
        <w:rPr>
          <w:rtl/>
          <w:lang w:bidi="he-IL"/>
        </w:rPr>
        <w:t>–</w:t>
      </w:r>
      <w:r w:rsidRPr="00975B5E">
        <w:rPr>
          <w:rFonts w:hint="cs"/>
          <w:rtl/>
          <w:lang w:bidi="he-IL"/>
        </w:rPr>
        <w:t xml:space="preserve"> מאגד תחתיו את סוגי הדלקים שניתן לתדלק בהם מנועים שפועלים על דלק. </w:t>
      </w:r>
      <w:r>
        <w:rPr>
          <w:rFonts w:hint="cs"/>
          <w:rtl/>
          <w:lang w:bidi="he-IL"/>
        </w:rPr>
        <w:t xml:space="preserve">סולר, אוקטן 95, אוקטן 96 ואוקטן 98. </w:t>
      </w:r>
    </w:p>
    <w:p w14:paraId="3BEAB519" w14:textId="5F727F20" w:rsidR="00975B5E" w:rsidRDefault="00975B5E" w:rsidP="00975B5E">
      <w:pPr>
        <w:pStyle w:val="aa"/>
        <w:numPr>
          <w:ilvl w:val="0"/>
          <w:numId w:val="3"/>
        </w:numPr>
        <w:rPr>
          <w:lang w:bidi="he-IL"/>
        </w:rPr>
      </w:pPr>
      <w:proofErr w:type="spellStart"/>
      <w:r w:rsidRPr="00864A66">
        <w:rPr>
          <w:b/>
          <w:bCs/>
          <w:lang w:bidi="he-IL"/>
        </w:rPr>
        <w:t>eVehiclePressureOfWheels</w:t>
      </w:r>
      <w:proofErr w:type="spellEnd"/>
      <w:r w:rsidRPr="00864A66">
        <w:rPr>
          <w:rFonts w:hint="cs"/>
          <w:b/>
          <w:bCs/>
          <w:rtl/>
          <w:lang w:bidi="he-IL"/>
        </w:rPr>
        <w:t xml:space="preserve"> </w:t>
      </w:r>
      <w:r w:rsidRPr="00864A66">
        <w:rPr>
          <w:rtl/>
          <w:lang w:bidi="he-IL"/>
        </w:rPr>
        <w:t>–</w:t>
      </w:r>
      <w:r w:rsidRPr="00864A66">
        <w:rPr>
          <w:rFonts w:hint="cs"/>
          <w:rtl/>
          <w:lang w:bidi="he-IL"/>
        </w:rPr>
        <w:t xml:space="preserve"> מאגד תחתיו את לחצי האוויר המקסימאליים לכל סוג רכב שקיים כיום במערכת. עבור מכוניות 33, קטנועים </w:t>
      </w:r>
      <w:r w:rsidR="00864A66" w:rsidRPr="00864A66">
        <w:rPr>
          <w:rFonts w:hint="cs"/>
          <w:rtl/>
          <w:lang w:bidi="he-IL"/>
        </w:rPr>
        <w:t>31</w:t>
      </w:r>
      <w:r w:rsidRPr="00864A66">
        <w:rPr>
          <w:rFonts w:hint="cs"/>
          <w:rtl/>
          <w:lang w:bidi="he-IL"/>
        </w:rPr>
        <w:t xml:space="preserve"> ומשאיות </w:t>
      </w:r>
      <w:r w:rsidR="00864A66" w:rsidRPr="00864A66">
        <w:rPr>
          <w:rFonts w:hint="cs"/>
          <w:rtl/>
          <w:lang w:bidi="he-IL"/>
        </w:rPr>
        <w:t xml:space="preserve">28. </w:t>
      </w:r>
    </w:p>
    <w:p w14:paraId="67A9C546" w14:textId="1508DF09" w:rsidR="00864A66" w:rsidRDefault="00864A66" w:rsidP="00975B5E">
      <w:pPr>
        <w:pStyle w:val="aa"/>
        <w:numPr>
          <w:ilvl w:val="0"/>
          <w:numId w:val="3"/>
        </w:numPr>
        <w:rPr>
          <w:lang w:bidi="he-IL"/>
        </w:rPr>
      </w:pPr>
      <w:proofErr w:type="spellStart"/>
      <w:r w:rsidRPr="00864A66">
        <w:rPr>
          <w:b/>
          <w:bCs/>
          <w:lang w:bidi="he-IL"/>
        </w:rPr>
        <w:t>eVehicleNumberOfWheels</w:t>
      </w:r>
      <w:proofErr w:type="spellEnd"/>
      <w:r w:rsidRPr="00864A66">
        <w:rPr>
          <w:rFonts w:hint="cs"/>
          <w:rtl/>
          <w:lang w:bidi="he-IL"/>
        </w:rPr>
        <w:t xml:space="preserve"> </w:t>
      </w:r>
      <w:r w:rsidRPr="00864A66">
        <w:rPr>
          <w:rtl/>
          <w:lang w:bidi="he-IL"/>
        </w:rPr>
        <w:t>–</w:t>
      </w:r>
      <w:r w:rsidRPr="00864A66">
        <w:rPr>
          <w:rFonts w:hint="cs"/>
          <w:rtl/>
          <w:lang w:bidi="he-IL"/>
        </w:rPr>
        <w:t xml:space="preserve"> מאגד תחתיו את כמות הגלגלים אותה מחזיק כל רכב שקיים כיום במערכת. עבור מכוניות 5, קטנועים 2 ומשאיות 14.</w:t>
      </w:r>
    </w:p>
    <w:p w14:paraId="017FEAF2" w14:textId="4AE03CE0" w:rsidR="00864A66" w:rsidRDefault="003846F3" w:rsidP="00975B5E">
      <w:pPr>
        <w:pStyle w:val="aa"/>
        <w:numPr>
          <w:ilvl w:val="0"/>
          <w:numId w:val="3"/>
        </w:numPr>
        <w:rPr>
          <w:b/>
          <w:bCs/>
          <w:lang w:bidi="he-IL"/>
        </w:rPr>
      </w:pPr>
      <w:proofErr w:type="spellStart"/>
      <w:r w:rsidRPr="003846F3">
        <w:rPr>
          <w:b/>
          <w:bCs/>
          <w:lang w:bidi="he-IL"/>
        </w:rPr>
        <w:t>eVehicleType</w:t>
      </w:r>
      <w:proofErr w:type="spellEnd"/>
      <w:r w:rsidRPr="003846F3">
        <w:rPr>
          <w:rFonts w:hint="cs"/>
          <w:b/>
          <w:bCs/>
          <w:rtl/>
          <w:lang w:bidi="he-IL"/>
        </w:rPr>
        <w:t xml:space="preserve"> </w:t>
      </w:r>
      <w:r w:rsidRPr="003846F3">
        <w:rPr>
          <w:rtl/>
          <w:lang w:bidi="he-IL"/>
        </w:rPr>
        <w:t>–</w:t>
      </w:r>
      <w:r w:rsidRPr="003846F3">
        <w:rPr>
          <w:rFonts w:hint="cs"/>
          <w:rtl/>
          <w:lang w:bidi="he-IL"/>
        </w:rPr>
        <w:t xml:space="preserve"> מאגד תחתיו את כל סוגי הרכבים הקיימים כיום במערכת. מכונית הפועלת על חשמל\דלק, קטנוע הפועל על חשמל\דלק, משאית הפועלת על דלק.</w:t>
      </w:r>
      <w:r w:rsidRPr="003846F3">
        <w:rPr>
          <w:rFonts w:hint="cs"/>
          <w:b/>
          <w:bCs/>
          <w:rtl/>
          <w:lang w:bidi="he-IL"/>
        </w:rPr>
        <w:t xml:space="preserve"> </w:t>
      </w:r>
    </w:p>
    <w:p w14:paraId="66708C0B" w14:textId="126BF390" w:rsidR="003846F3" w:rsidRDefault="003846F3" w:rsidP="00975B5E">
      <w:pPr>
        <w:pStyle w:val="aa"/>
        <w:numPr>
          <w:ilvl w:val="0"/>
          <w:numId w:val="3"/>
        </w:numPr>
        <w:rPr>
          <w:lang w:bidi="he-IL"/>
        </w:rPr>
      </w:pPr>
      <w:proofErr w:type="spellStart"/>
      <w:r w:rsidRPr="003846F3">
        <w:rPr>
          <w:b/>
          <w:bCs/>
          <w:lang w:bidi="he-IL"/>
        </w:rPr>
        <w:t>eCarColor</w:t>
      </w:r>
      <w:proofErr w:type="spellEnd"/>
      <w:r w:rsidRPr="003846F3">
        <w:rPr>
          <w:rFonts w:hint="cs"/>
          <w:rtl/>
          <w:lang w:bidi="he-IL"/>
        </w:rPr>
        <w:t xml:space="preserve"> </w:t>
      </w:r>
      <w:r w:rsidRPr="003846F3">
        <w:rPr>
          <w:rtl/>
          <w:lang w:bidi="he-IL"/>
        </w:rPr>
        <w:t>–</w:t>
      </w:r>
      <w:r w:rsidRPr="003846F3">
        <w:rPr>
          <w:rFonts w:hint="cs"/>
          <w:rtl/>
          <w:lang w:bidi="he-IL"/>
        </w:rPr>
        <w:t xml:space="preserve"> מאגד תחתיו את כל סוגי הצבעים הנתמכים כיום במערכת שיכולים להיות למכונית. כחול, שחור, לבן, אדום.</w:t>
      </w:r>
    </w:p>
    <w:p w14:paraId="4EC8C6C8" w14:textId="31D921F7" w:rsidR="003846F3" w:rsidRDefault="003846F3" w:rsidP="00975B5E">
      <w:pPr>
        <w:pStyle w:val="aa"/>
        <w:numPr>
          <w:ilvl w:val="0"/>
          <w:numId w:val="3"/>
        </w:numPr>
        <w:rPr>
          <w:lang w:bidi="he-IL"/>
        </w:rPr>
      </w:pPr>
      <w:proofErr w:type="spellStart"/>
      <w:r w:rsidRPr="003846F3">
        <w:rPr>
          <w:b/>
          <w:bCs/>
          <w:lang w:bidi="he-IL"/>
        </w:rPr>
        <w:t>eNumberOfDoors</w:t>
      </w:r>
      <w:proofErr w:type="spellEnd"/>
      <w:r w:rsidRPr="003846F3">
        <w:rPr>
          <w:rFonts w:hint="cs"/>
          <w:rtl/>
          <w:lang w:bidi="he-IL"/>
        </w:rPr>
        <w:t xml:space="preserve"> </w:t>
      </w:r>
      <w:r w:rsidRPr="003846F3">
        <w:rPr>
          <w:rtl/>
          <w:lang w:bidi="he-IL"/>
        </w:rPr>
        <w:t>–</w:t>
      </w:r>
      <w:r w:rsidRPr="003846F3">
        <w:rPr>
          <w:rFonts w:hint="cs"/>
          <w:rtl/>
          <w:lang w:bidi="he-IL"/>
        </w:rPr>
        <w:t xml:space="preserve"> מאגד תחתיו את כמות הדלתות הנתמכות כיום במערכת</w:t>
      </w:r>
      <w:r>
        <w:rPr>
          <w:rFonts w:ascii="Cascadia Mono" w:hAnsi="Cascadia Mono" w:cs="Cascadia Mono" w:hint="cs"/>
          <w:color w:val="000000"/>
          <w:sz w:val="19"/>
          <w:szCs w:val="19"/>
          <w:rtl/>
          <w:lang w:bidi="he-IL"/>
        </w:rPr>
        <w:t xml:space="preserve"> </w:t>
      </w:r>
      <w:r w:rsidRPr="003846F3">
        <w:rPr>
          <w:rFonts w:hint="cs"/>
          <w:rtl/>
          <w:lang w:bidi="he-IL"/>
        </w:rPr>
        <w:t xml:space="preserve">שיכולה להיות למכונית. 2 </w:t>
      </w:r>
      <w:r w:rsidRPr="003846F3">
        <w:rPr>
          <w:rtl/>
          <w:lang w:bidi="he-IL"/>
        </w:rPr>
        <w:t>–</w:t>
      </w:r>
      <w:r w:rsidRPr="003846F3">
        <w:rPr>
          <w:rFonts w:hint="cs"/>
          <w:rtl/>
          <w:lang w:bidi="he-IL"/>
        </w:rPr>
        <w:t xml:space="preserve"> 5.</w:t>
      </w:r>
    </w:p>
    <w:p w14:paraId="788092C0" w14:textId="78EDD3C0" w:rsidR="003846F3" w:rsidRDefault="003846F3" w:rsidP="00975B5E">
      <w:pPr>
        <w:pStyle w:val="aa"/>
        <w:numPr>
          <w:ilvl w:val="0"/>
          <w:numId w:val="3"/>
        </w:numPr>
        <w:rPr>
          <w:lang w:bidi="he-IL"/>
        </w:rPr>
      </w:pPr>
      <w:proofErr w:type="spellStart"/>
      <w:r w:rsidRPr="003846F3">
        <w:rPr>
          <w:b/>
          <w:bCs/>
          <w:lang w:bidi="he-IL"/>
        </w:rPr>
        <w:t>eLicenseType</w:t>
      </w:r>
      <w:proofErr w:type="spellEnd"/>
      <w:r w:rsidRPr="003846F3">
        <w:rPr>
          <w:rFonts w:hint="cs"/>
          <w:rtl/>
          <w:lang w:bidi="he-IL"/>
        </w:rPr>
        <w:t xml:space="preserve"> </w:t>
      </w:r>
      <w:r w:rsidRPr="003846F3">
        <w:rPr>
          <w:rtl/>
          <w:lang w:bidi="he-IL"/>
        </w:rPr>
        <w:t>–</w:t>
      </w:r>
      <w:r w:rsidRPr="003846F3">
        <w:rPr>
          <w:rFonts w:hint="cs"/>
          <w:rtl/>
          <w:lang w:bidi="he-IL"/>
        </w:rPr>
        <w:t xml:space="preserve"> מאגד תחתיו את סוגי הרישיונות לקטנוע שנתמכים כיום במערכת. </w:t>
      </w:r>
      <w:r w:rsidRPr="003846F3">
        <w:rPr>
          <w:lang w:bidi="he-IL"/>
        </w:rPr>
        <w:t>A</w:t>
      </w:r>
      <w:r w:rsidRPr="003846F3">
        <w:rPr>
          <w:rFonts w:hint="cs"/>
          <w:rtl/>
          <w:lang w:bidi="he-IL"/>
        </w:rPr>
        <w:t xml:space="preserve">1, </w:t>
      </w:r>
      <w:r w:rsidRPr="003846F3">
        <w:rPr>
          <w:lang w:bidi="he-IL"/>
        </w:rPr>
        <w:t>A</w:t>
      </w:r>
      <w:r w:rsidRPr="003846F3">
        <w:rPr>
          <w:rFonts w:hint="cs"/>
          <w:rtl/>
          <w:lang w:bidi="he-IL"/>
        </w:rPr>
        <w:t xml:space="preserve">2, </w:t>
      </w:r>
      <w:r w:rsidRPr="003846F3">
        <w:rPr>
          <w:lang w:bidi="he-IL"/>
        </w:rPr>
        <w:t>A</w:t>
      </w:r>
      <w:r w:rsidRPr="003846F3">
        <w:rPr>
          <w:rFonts w:hint="cs"/>
          <w:rtl/>
          <w:lang w:bidi="he-IL"/>
        </w:rPr>
        <w:t xml:space="preserve"> ו </w:t>
      </w:r>
      <w:r w:rsidRPr="003846F3">
        <w:rPr>
          <w:rtl/>
          <w:lang w:bidi="he-IL"/>
        </w:rPr>
        <w:t>–</w:t>
      </w:r>
      <w:r w:rsidRPr="003846F3">
        <w:rPr>
          <w:rFonts w:hint="cs"/>
          <w:rtl/>
          <w:lang w:bidi="he-IL"/>
        </w:rPr>
        <w:t xml:space="preserve"> </w:t>
      </w:r>
      <w:r w:rsidRPr="003846F3">
        <w:rPr>
          <w:lang w:bidi="he-IL"/>
        </w:rPr>
        <w:t>B</w:t>
      </w:r>
      <w:r w:rsidRPr="003846F3">
        <w:rPr>
          <w:rFonts w:hint="cs"/>
          <w:rtl/>
          <w:lang w:bidi="he-IL"/>
        </w:rPr>
        <w:t>.</w:t>
      </w:r>
    </w:p>
    <w:p w14:paraId="2C92665E" w14:textId="77777777" w:rsidR="00392A24" w:rsidRDefault="00392A24" w:rsidP="00392A24">
      <w:pPr>
        <w:pStyle w:val="aa"/>
        <w:rPr>
          <w:rtl/>
          <w:lang w:bidi="he-IL"/>
        </w:rPr>
      </w:pPr>
    </w:p>
    <w:p w14:paraId="5DB5B36D" w14:textId="77777777" w:rsidR="004E1018" w:rsidRDefault="004E1018" w:rsidP="00392A24">
      <w:pPr>
        <w:pStyle w:val="aa"/>
        <w:rPr>
          <w:rtl/>
          <w:lang w:bidi="he-IL"/>
        </w:rPr>
      </w:pPr>
    </w:p>
    <w:p w14:paraId="0FB5F609" w14:textId="77777777" w:rsidR="004E1018" w:rsidRDefault="004E1018" w:rsidP="00392A24">
      <w:pPr>
        <w:pStyle w:val="aa"/>
        <w:rPr>
          <w:rtl/>
          <w:lang w:bidi="he-IL"/>
        </w:rPr>
      </w:pPr>
    </w:p>
    <w:p w14:paraId="3BD86F70" w14:textId="77777777" w:rsidR="004E1018" w:rsidRDefault="004E1018" w:rsidP="00392A24">
      <w:pPr>
        <w:pStyle w:val="aa"/>
        <w:rPr>
          <w:rtl/>
          <w:lang w:bidi="he-IL"/>
        </w:rPr>
      </w:pPr>
    </w:p>
    <w:p w14:paraId="72B64F01" w14:textId="77777777" w:rsidR="004E1018" w:rsidRDefault="004E1018" w:rsidP="00392A24">
      <w:pPr>
        <w:pStyle w:val="aa"/>
        <w:rPr>
          <w:rtl/>
          <w:lang w:bidi="he-IL"/>
        </w:rPr>
      </w:pPr>
    </w:p>
    <w:p w14:paraId="7D605D48" w14:textId="77777777" w:rsidR="004E1018" w:rsidRDefault="004E1018" w:rsidP="00392A24">
      <w:pPr>
        <w:pStyle w:val="aa"/>
        <w:rPr>
          <w:rtl/>
          <w:lang w:bidi="he-IL"/>
        </w:rPr>
      </w:pPr>
    </w:p>
    <w:p w14:paraId="718333CF" w14:textId="77777777" w:rsidR="004E1018" w:rsidRDefault="004E1018" w:rsidP="00392A24">
      <w:pPr>
        <w:pStyle w:val="aa"/>
        <w:rPr>
          <w:rtl/>
          <w:lang w:bidi="he-IL"/>
        </w:rPr>
      </w:pPr>
    </w:p>
    <w:p w14:paraId="0AD2F091" w14:textId="47049A7B" w:rsidR="004E1018" w:rsidRDefault="000D383F" w:rsidP="000D383F">
      <w:pPr>
        <w:pStyle w:val="aa"/>
        <w:bidi w:val="0"/>
        <w:rPr>
          <w:lang w:bidi="he-IL"/>
        </w:rPr>
      </w:pPr>
      <w:r w:rsidRPr="000D383F">
        <w:rPr>
          <w:rFonts w:cs="Arial"/>
          <w:noProof/>
          <w:rtl/>
          <w:lang w:bidi="he-IL"/>
        </w:rPr>
        <w:lastRenderedPageBreak/>
        <w:drawing>
          <wp:anchor distT="0" distB="0" distL="114300" distR="114300" simplePos="0" relativeHeight="251669504" behindDoc="0" locked="0" layoutInCell="1" allowOverlap="1" wp14:anchorId="6D2656BC" wp14:editId="6196358E">
            <wp:simplePos x="0" y="0"/>
            <wp:positionH relativeFrom="column">
              <wp:posOffset>-1109134</wp:posOffset>
            </wp:positionH>
            <wp:positionV relativeFrom="paragraph">
              <wp:posOffset>186267</wp:posOffset>
            </wp:positionV>
            <wp:extent cx="7451681" cy="7162800"/>
            <wp:effectExtent l="0" t="0" r="3810" b="0"/>
            <wp:wrapNone/>
            <wp:docPr id="350752868" name="תמונה 1" descr="תמונה שמכילה טקסט, מכתב, צילום מסך, ניי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52868" name="תמונה 1" descr="תמונה שמכילה טקסט, מכתב, צילום מסך, נייר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578" cy="717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7DD16" w14:textId="72D09582" w:rsidR="004E1018" w:rsidRDefault="004E1018" w:rsidP="00392A24">
      <w:pPr>
        <w:pStyle w:val="aa"/>
        <w:rPr>
          <w:rtl/>
          <w:lang w:bidi="he-IL"/>
        </w:rPr>
      </w:pPr>
    </w:p>
    <w:p w14:paraId="012EF49F" w14:textId="09D8E69F" w:rsidR="00BB5009" w:rsidRDefault="00BB5009" w:rsidP="00392A24">
      <w:pPr>
        <w:pStyle w:val="aa"/>
        <w:rPr>
          <w:rtl/>
          <w:lang w:bidi="he-IL"/>
        </w:rPr>
      </w:pPr>
    </w:p>
    <w:p w14:paraId="0783538B" w14:textId="31A8D2AC" w:rsidR="00BB5009" w:rsidRDefault="00BB5009" w:rsidP="00392A24">
      <w:pPr>
        <w:pStyle w:val="aa"/>
        <w:rPr>
          <w:rtl/>
          <w:lang w:bidi="he-IL"/>
        </w:rPr>
      </w:pPr>
    </w:p>
    <w:p w14:paraId="390802FA" w14:textId="55FBFF7C" w:rsidR="00BB5009" w:rsidRDefault="00BB5009" w:rsidP="00392A24">
      <w:pPr>
        <w:pStyle w:val="aa"/>
        <w:rPr>
          <w:rtl/>
          <w:lang w:bidi="he-IL"/>
        </w:rPr>
      </w:pPr>
    </w:p>
    <w:p w14:paraId="1F61F17D" w14:textId="6369F80C" w:rsidR="00BB5009" w:rsidRDefault="00BB5009" w:rsidP="00392A24">
      <w:pPr>
        <w:pStyle w:val="aa"/>
        <w:rPr>
          <w:rtl/>
          <w:lang w:bidi="he-IL"/>
        </w:rPr>
      </w:pPr>
    </w:p>
    <w:p w14:paraId="6308B664" w14:textId="586EC893" w:rsidR="00BB5009" w:rsidRDefault="00BB5009" w:rsidP="00392A24">
      <w:pPr>
        <w:pStyle w:val="aa"/>
        <w:rPr>
          <w:rtl/>
          <w:lang w:bidi="he-IL"/>
        </w:rPr>
      </w:pPr>
    </w:p>
    <w:p w14:paraId="146D3627" w14:textId="44E92784" w:rsidR="00BB5009" w:rsidRDefault="00BB5009" w:rsidP="00392A24">
      <w:pPr>
        <w:pStyle w:val="aa"/>
        <w:rPr>
          <w:rtl/>
          <w:lang w:bidi="he-IL"/>
        </w:rPr>
      </w:pPr>
    </w:p>
    <w:p w14:paraId="2718A57E" w14:textId="6C3C5AE8" w:rsidR="00BB5009" w:rsidRDefault="00BB5009" w:rsidP="00392A24">
      <w:pPr>
        <w:pStyle w:val="aa"/>
        <w:rPr>
          <w:rtl/>
          <w:lang w:bidi="he-IL"/>
        </w:rPr>
      </w:pPr>
    </w:p>
    <w:p w14:paraId="6461D6DB" w14:textId="2ECFF258" w:rsidR="004E1018" w:rsidRDefault="004E1018" w:rsidP="00392A24">
      <w:pPr>
        <w:pStyle w:val="aa"/>
        <w:rPr>
          <w:rtl/>
          <w:lang w:bidi="he-IL"/>
        </w:rPr>
      </w:pPr>
    </w:p>
    <w:p w14:paraId="2224A27C" w14:textId="77777777" w:rsidR="00BB5009" w:rsidRDefault="00BB5009" w:rsidP="00392A24">
      <w:pPr>
        <w:pStyle w:val="aa"/>
        <w:rPr>
          <w:rtl/>
          <w:lang w:bidi="he-IL"/>
        </w:rPr>
      </w:pPr>
    </w:p>
    <w:p w14:paraId="21A119E7" w14:textId="77777777" w:rsidR="00BB5009" w:rsidRDefault="00BB5009" w:rsidP="00392A24">
      <w:pPr>
        <w:pStyle w:val="aa"/>
        <w:rPr>
          <w:rtl/>
          <w:lang w:bidi="he-IL"/>
        </w:rPr>
      </w:pPr>
    </w:p>
    <w:p w14:paraId="03A50FEE" w14:textId="77777777" w:rsidR="00BB5009" w:rsidRDefault="00BB5009" w:rsidP="00392A24">
      <w:pPr>
        <w:pStyle w:val="aa"/>
        <w:rPr>
          <w:rtl/>
          <w:lang w:bidi="he-IL"/>
        </w:rPr>
      </w:pPr>
    </w:p>
    <w:p w14:paraId="13C652A8" w14:textId="77777777" w:rsidR="00BB5009" w:rsidRDefault="00BB5009" w:rsidP="00392A24">
      <w:pPr>
        <w:pStyle w:val="aa"/>
        <w:rPr>
          <w:rtl/>
          <w:lang w:bidi="he-IL"/>
        </w:rPr>
      </w:pPr>
    </w:p>
    <w:p w14:paraId="356BDA05" w14:textId="77777777" w:rsidR="00BB5009" w:rsidRDefault="00BB5009" w:rsidP="00392A24">
      <w:pPr>
        <w:pStyle w:val="aa"/>
        <w:rPr>
          <w:rtl/>
          <w:lang w:bidi="he-IL"/>
        </w:rPr>
      </w:pPr>
    </w:p>
    <w:p w14:paraId="2CBA2EB4" w14:textId="77777777" w:rsidR="00BB5009" w:rsidRDefault="00BB5009" w:rsidP="00392A24">
      <w:pPr>
        <w:pStyle w:val="aa"/>
        <w:rPr>
          <w:rtl/>
          <w:lang w:bidi="he-IL"/>
        </w:rPr>
      </w:pPr>
    </w:p>
    <w:p w14:paraId="434BCD67" w14:textId="77777777" w:rsidR="00BB5009" w:rsidRDefault="00BB5009" w:rsidP="00392A24">
      <w:pPr>
        <w:pStyle w:val="aa"/>
        <w:rPr>
          <w:rtl/>
          <w:lang w:bidi="he-IL"/>
        </w:rPr>
      </w:pPr>
    </w:p>
    <w:p w14:paraId="66F930AE" w14:textId="77777777" w:rsidR="00BB5009" w:rsidRDefault="00BB5009" w:rsidP="00392A24">
      <w:pPr>
        <w:pStyle w:val="aa"/>
        <w:rPr>
          <w:rtl/>
          <w:lang w:bidi="he-IL"/>
        </w:rPr>
      </w:pPr>
    </w:p>
    <w:p w14:paraId="66571544" w14:textId="77777777" w:rsidR="00BB5009" w:rsidRDefault="00BB5009" w:rsidP="00392A24">
      <w:pPr>
        <w:pStyle w:val="aa"/>
        <w:rPr>
          <w:rtl/>
          <w:lang w:bidi="he-IL"/>
        </w:rPr>
      </w:pPr>
    </w:p>
    <w:p w14:paraId="2FF93852" w14:textId="77777777" w:rsidR="00BB5009" w:rsidRDefault="00BB5009" w:rsidP="00392A24">
      <w:pPr>
        <w:pStyle w:val="aa"/>
        <w:rPr>
          <w:rtl/>
          <w:lang w:bidi="he-IL"/>
        </w:rPr>
      </w:pPr>
    </w:p>
    <w:p w14:paraId="1D195CB6" w14:textId="77777777" w:rsidR="00BB5009" w:rsidRDefault="00BB5009" w:rsidP="00392A24">
      <w:pPr>
        <w:pStyle w:val="aa"/>
        <w:rPr>
          <w:rtl/>
          <w:lang w:bidi="he-IL"/>
        </w:rPr>
      </w:pPr>
    </w:p>
    <w:p w14:paraId="1CB3B28F" w14:textId="77777777" w:rsidR="00BB5009" w:rsidRDefault="00BB5009" w:rsidP="00392A24">
      <w:pPr>
        <w:pStyle w:val="aa"/>
        <w:rPr>
          <w:rtl/>
          <w:lang w:bidi="he-IL"/>
        </w:rPr>
      </w:pPr>
    </w:p>
    <w:p w14:paraId="09FDD9DC" w14:textId="77777777" w:rsidR="00BB5009" w:rsidRDefault="00BB5009" w:rsidP="00392A24">
      <w:pPr>
        <w:pStyle w:val="aa"/>
        <w:rPr>
          <w:rtl/>
          <w:lang w:bidi="he-IL"/>
        </w:rPr>
      </w:pPr>
    </w:p>
    <w:p w14:paraId="68BC7031" w14:textId="77777777" w:rsidR="00BB5009" w:rsidRDefault="00BB5009" w:rsidP="00392A24">
      <w:pPr>
        <w:pStyle w:val="aa"/>
        <w:rPr>
          <w:rtl/>
          <w:lang w:bidi="he-IL"/>
        </w:rPr>
      </w:pPr>
    </w:p>
    <w:p w14:paraId="601C6BEE" w14:textId="77777777" w:rsidR="00BB5009" w:rsidRDefault="00BB5009" w:rsidP="00392A24">
      <w:pPr>
        <w:pStyle w:val="aa"/>
        <w:rPr>
          <w:rtl/>
          <w:lang w:bidi="he-IL"/>
        </w:rPr>
      </w:pPr>
    </w:p>
    <w:p w14:paraId="7AA158F6" w14:textId="77777777" w:rsidR="00BB5009" w:rsidRDefault="00BB5009" w:rsidP="00392A24">
      <w:pPr>
        <w:pStyle w:val="aa"/>
        <w:rPr>
          <w:rtl/>
          <w:lang w:bidi="he-IL"/>
        </w:rPr>
      </w:pPr>
    </w:p>
    <w:p w14:paraId="72270E9C" w14:textId="77777777" w:rsidR="00BB5009" w:rsidRDefault="00BB5009" w:rsidP="00392A24">
      <w:pPr>
        <w:pStyle w:val="aa"/>
        <w:rPr>
          <w:rtl/>
          <w:lang w:bidi="he-IL"/>
        </w:rPr>
      </w:pPr>
    </w:p>
    <w:p w14:paraId="44EA6974" w14:textId="77777777" w:rsidR="00BB5009" w:rsidRDefault="00BB5009" w:rsidP="00392A24">
      <w:pPr>
        <w:pStyle w:val="aa"/>
        <w:rPr>
          <w:rtl/>
          <w:lang w:bidi="he-IL"/>
        </w:rPr>
      </w:pPr>
    </w:p>
    <w:p w14:paraId="745630CB" w14:textId="77777777" w:rsidR="00BB5009" w:rsidRDefault="00BB5009" w:rsidP="00392A24">
      <w:pPr>
        <w:pStyle w:val="aa"/>
        <w:rPr>
          <w:rtl/>
          <w:lang w:bidi="he-IL"/>
        </w:rPr>
      </w:pPr>
    </w:p>
    <w:p w14:paraId="32AA6568" w14:textId="77777777" w:rsidR="00BB5009" w:rsidRDefault="00BB5009" w:rsidP="00392A24">
      <w:pPr>
        <w:pStyle w:val="aa"/>
        <w:rPr>
          <w:rtl/>
          <w:lang w:bidi="he-IL"/>
        </w:rPr>
      </w:pPr>
    </w:p>
    <w:p w14:paraId="1CC8DFE0" w14:textId="77777777" w:rsidR="00BB5009" w:rsidRDefault="00BB5009" w:rsidP="00392A24">
      <w:pPr>
        <w:pStyle w:val="aa"/>
        <w:rPr>
          <w:rtl/>
          <w:lang w:bidi="he-IL"/>
        </w:rPr>
      </w:pPr>
    </w:p>
    <w:p w14:paraId="228D8F6D" w14:textId="77777777" w:rsidR="00BB5009" w:rsidRDefault="00BB5009" w:rsidP="00392A24">
      <w:pPr>
        <w:pStyle w:val="aa"/>
        <w:rPr>
          <w:rtl/>
          <w:lang w:bidi="he-IL"/>
        </w:rPr>
      </w:pPr>
    </w:p>
    <w:p w14:paraId="1C9B292F" w14:textId="77777777" w:rsidR="00BB5009" w:rsidRDefault="00BB5009" w:rsidP="00392A24">
      <w:pPr>
        <w:pStyle w:val="aa"/>
        <w:rPr>
          <w:rtl/>
          <w:lang w:bidi="he-IL"/>
        </w:rPr>
      </w:pPr>
    </w:p>
    <w:p w14:paraId="7B3AF724" w14:textId="77777777" w:rsidR="00BB5009" w:rsidRDefault="00BB5009" w:rsidP="00392A24">
      <w:pPr>
        <w:pStyle w:val="aa"/>
        <w:rPr>
          <w:rtl/>
          <w:lang w:bidi="he-IL"/>
        </w:rPr>
      </w:pPr>
    </w:p>
    <w:p w14:paraId="3B0A02C1" w14:textId="77777777" w:rsidR="00BB5009" w:rsidRDefault="00BB5009" w:rsidP="00392A24">
      <w:pPr>
        <w:pStyle w:val="aa"/>
        <w:rPr>
          <w:rtl/>
          <w:lang w:bidi="he-IL"/>
        </w:rPr>
      </w:pPr>
    </w:p>
    <w:p w14:paraId="6ACBCFF9" w14:textId="77777777" w:rsidR="00BB5009" w:rsidRDefault="00BB5009" w:rsidP="00392A24">
      <w:pPr>
        <w:pStyle w:val="aa"/>
        <w:rPr>
          <w:rtl/>
          <w:lang w:bidi="he-IL"/>
        </w:rPr>
      </w:pPr>
    </w:p>
    <w:p w14:paraId="32EA0CD3" w14:textId="77777777" w:rsidR="00BB5009" w:rsidRDefault="00BB5009" w:rsidP="00392A24">
      <w:pPr>
        <w:pStyle w:val="aa"/>
        <w:rPr>
          <w:rtl/>
          <w:lang w:bidi="he-IL"/>
        </w:rPr>
      </w:pPr>
    </w:p>
    <w:p w14:paraId="49C2B975" w14:textId="77777777" w:rsidR="00BB5009" w:rsidRDefault="00BB5009" w:rsidP="00392A24">
      <w:pPr>
        <w:pStyle w:val="aa"/>
        <w:rPr>
          <w:rtl/>
          <w:lang w:bidi="he-IL"/>
        </w:rPr>
      </w:pPr>
    </w:p>
    <w:p w14:paraId="2C896CBC" w14:textId="77777777" w:rsidR="00BB5009" w:rsidRDefault="00BB5009" w:rsidP="00392A24">
      <w:pPr>
        <w:pStyle w:val="aa"/>
        <w:rPr>
          <w:rtl/>
          <w:lang w:bidi="he-IL"/>
        </w:rPr>
      </w:pPr>
    </w:p>
    <w:p w14:paraId="0F347943" w14:textId="77777777" w:rsidR="00BB5009" w:rsidRDefault="00BB5009" w:rsidP="00392A24">
      <w:pPr>
        <w:pStyle w:val="aa"/>
        <w:rPr>
          <w:rtl/>
          <w:lang w:bidi="he-IL"/>
        </w:rPr>
      </w:pPr>
    </w:p>
    <w:p w14:paraId="48FBD6F7" w14:textId="77777777" w:rsidR="00BB5009" w:rsidRDefault="00BB5009" w:rsidP="00392A24">
      <w:pPr>
        <w:pStyle w:val="aa"/>
        <w:rPr>
          <w:rtl/>
          <w:lang w:bidi="he-IL"/>
        </w:rPr>
      </w:pPr>
    </w:p>
    <w:p w14:paraId="48E0B509" w14:textId="77777777" w:rsidR="00BB5009" w:rsidRDefault="00BB5009" w:rsidP="00392A24">
      <w:pPr>
        <w:pStyle w:val="aa"/>
        <w:rPr>
          <w:rtl/>
          <w:lang w:bidi="he-IL"/>
        </w:rPr>
      </w:pPr>
    </w:p>
    <w:p w14:paraId="368114CA" w14:textId="77777777" w:rsidR="00BB5009" w:rsidRDefault="00BB5009" w:rsidP="00392A24">
      <w:pPr>
        <w:pStyle w:val="aa"/>
        <w:rPr>
          <w:rtl/>
          <w:lang w:bidi="he-IL"/>
        </w:rPr>
      </w:pPr>
    </w:p>
    <w:p w14:paraId="602EF924" w14:textId="77777777" w:rsidR="00BB5009" w:rsidRDefault="00BB5009" w:rsidP="00392A24">
      <w:pPr>
        <w:pStyle w:val="aa"/>
        <w:rPr>
          <w:rtl/>
          <w:lang w:bidi="he-IL"/>
        </w:rPr>
      </w:pPr>
    </w:p>
    <w:p w14:paraId="21C63882" w14:textId="77777777" w:rsidR="00BB5009" w:rsidRDefault="00BB5009" w:rsidP="00392A24">
      <w:pPr>
        <w:pStyle w:val="aa"/>
        <w:rPr>
          <w:rtl/>
          <w:lang w:bidi="he-IL"/>
        </w:rPr>
      </w:pPr>
    </w:p>
    <w:p w14:paraId="632A5C17" w14:textId="77777777" w:rsidR="00BB5009" w:rsidRDefault="00BB5009" w:rsidP="00392A24">
      <w:pPr>
        <w:pStyle w:val="aa"/>
        <w:rPr>
          <w:rtl/>
          <w:lang w:bidi="he-IL"/>
        </w:rPr>
      </w:pPr>
    </w:p>
    <w:p w14:paraId="26C8AA8A" w14:textId="77777777" w:rsidR="00BB5009" w:rsidRDefault="00BB5009" w:rsidP="00392A24">
      <w:pPr>
        <w:pStyle w:val="aa"/>
        <w:rPr>
          <w:rtl/>
          <w:lang w:bidi="he-IL"/>
        </w:rPr>
      </w:pPr>
    </w:p>
    <w:p w14:paraId="5A2164B0" w14:textId="77777777" w:rsidR="00BB5009" w:rsidRDefault="00BB5009" w:rsidP="00392A24">
      <w:pPr>
        <w:pStyle w:val="aa"/>
        <w:rPr>
          <w:rtl/>
          <w:lang w:bidi="he-IL"/>
        </w:rPr>
      </w:pPr>
    </w:p>
    <w:p w14:paraId="529E14F2" w14:textId="77777777" w:rsidR="00BB5009" w:rsidRDefault="00BB5009" w:rsidP="00392A24">
      <w:pPr>
        <w:pStyle w:val="aa"/>
        <w:rPr>
          <w:rtl/>
          <w:lang w:bidi="he-IL"/>
        </w:rPr>
      </w:pPr>
    </w:p>
    <w:p w14:paraId="4713E50F" w14:textId="77777777" w:rsidR="00BB5009" w:rsidRDefault="00BB5009" w:rsidP="00392A24">
      <w:pPr>
        <w:pStyle w:val="aa"/>
        <w:rPr>
          <w:rtl/>
          <w:lang w:bidi="he-IL"/>
        </w:rPr>
      </w:pPr>
    </w:p>
    <w:p w14:paraId="30F5948C" w14:textId="232AA675" w:rsidR="00BB5009" w:rsidRPr="003846F3" w:rsidRDefault="004D64A6" w:rsidP="00392A24">
      <w:pPr>
        <w:pStyle w:val="aa"/>
        <w:rPr>
          <w:lang w:bidi="he-IL"/>
        </w:rPr>
      </w:pPr>
      <w:r w:rsidRPr="004D64A6">
        <w:rPr>
          <w:rFonts w:cs="Arial"/>
          <w:noProof/>
          <w:rtl/>
          <w:lang w:bidi="he-IL"/>
        </w:rPr>
        <w:lastRenderedPageBreak/>
        <w:drawing>
          <wp:anchor distT="0" distB="0" distL="114300" distR="114300" simplePos="0" relativeHeight="251668480" behindDoc="0" locked="0" layoutInCell="1" allowOverlap="1" wp14:anchorId="3640978B" wp14:editId="65CBA7BF">
            <wp:simplePos x="0" y="0"/>
            <wp:positionH relativeFrom="column">
              <wp:posOffset>-916305</wp:posOffset>
            </wp:positionH>
            <wp:positionV relativeFrom="paragraph">
              <wp:posOffset>616328</wp:posOffset>
            </wp:positionV>
            <wp:extent cx="7092778" cy="7507791"/>
            <wp:effectExtent l="0" t="0" r="0" b="0"/>
            <wp:wrapNone/>
            <wp:docPr id="1866153851" name="תמונה 1" descr="תמונה שמכילה טקסט, צילום מסך, להדפיס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3851" name="תמונה 1" descr="תמונה שמכילה טקסט, צילום מסך, להדפיס, גופן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778" cy="7507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5009" w:rsidRPr="003846F3" w:rsidSect="007233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A354B"/>
    <w:multiLevelType w:val="hybridMultilevel"/>
    <w:tmpl w:val="B71E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D00"/>
    <w:multiLevelType w:val="hybridMultilevel"/>
    <w:tmpl w:val="08A2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B5BAA"/>
    <w:multiLevelType w:val="hybridMultilevel"/>
    <w:tmpl w:val="BF3A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1587">
    <w:abstractNumId w:val="0"/>
  </w:num>
  <w:num w:numId="2" w16cid:durableId="1612783686">
    <w:abstractNumId w:val="1"/>
  </w:num>
  <w:num w:numId="3" w16cid:durableId="32231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4C"/>
    <w:rsid w:val="000511AF"/>
    <w:rsid w:val="000D383F"/>
    <w:rsid w:val="001F62B0"/>
    <w:rsid w:val="00230321"/>
    <w:rsid w:val="00287997"/>
    <w:rsid w:val="002A5814"/>
    <w:rsid w:val="003846F3"/>
    <w:rsid w:val="00392A24"/>
    <w:rsid w:val="003B29CB"/>
    <w:rsid w:val="003C5EDD"/>
    <w:rsid w:val="003E7427"/>
    <w:rsid w:val="004351FD"/>
    <w:rsid w:val="00461CC6"/>
    <w:rsid w:val="004D64A6"/>
    <w:rsid w:val="004E1018"/>
    <w:rsid w:val="005250F2"/>
    <w:rsid w:val="00573AB1"/>
    <w:rsid w:val="005A5FD3"/>
    <w:rsid w:val="005B0526"/>
    <w:rsid w:val="0060070D"/>
    <w:rsid w:val="0072331A"/>
    <w:rsid w:val="00755997"/>
    <w:rsid w:val="00864A66"/>
    <w:rsid w:val="008700F3"/>
    <w:rsid w:val="008C395A"/>
    <w:rsid w:val="008F24C4"/>
    <w:rsid w:val="008F7932"/>
    <w:rsid w:val="00903F35"/>
    <w:rsid w:val="0097024C"/>
    <w:rsid w:val="00975B5E"/>
    <w:rsid w:val="009C1CA4"/>
    <w:rsid w:val="009C7E7A"/>
    <w:rsid w:val="00A42246"/>
    <w:rsid w:val="00BB5009"/>
    <w:rsid w:val="00E25C1C"/>
    <w:rsid w:val="00E725E7"/>
    <w:rsid w:val="00F97960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6A8F"/>
  <w15:chartTrackingRefBased/>
  <w15:docId w15:val="{0B94A7A5-B7A8-7F49-80E7-25296D38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24C"/>
    <w:pPr>
      <w:bidi/>
      <w:spacing w:after="160" w:line="259" w:lineRule="auto"/>
    </w:pPr>
    <w:rPr>
      <w:kern w:val="0"/>
      <w:sz w:val="22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7024C"/>
    <w:pPr>
      <w:keepNext/>
      <w:keepLines/>
      <w:adjustRightInd w:val="0"/>
      <w:snapToGrid w:val="0"/>
      <w:spacing w:before="360" w:after="80" w:line="240" w:lineRule="auto"/>
      <w:contextualSpacing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24C"/>
    <w:pPr>
      <w:keepNext/>
      <w:keepLines/>
      <w:adjustRightInd w:val="0"/>
      <w:snapToGrid w:val="0"/>
      <w:spacing w:before="160" w:after="80" w:line="240" w:lineRule="auto"/>
      <w:contextualSpacing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24C"/>
    <w:pPr>
      <w:keepNext/>
      <w:keepLines/>
      <w:adjustRightInd w:val="0"/>
      <w:snapToGrid w:val="0"/>
      <w:spacing w:before="160" w:after="80" w:line="240" w:lineRule="auto"/>
      <w:contextualSpacing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24C"/>
    <w:pPr>
      <w:keepNext/>
      <w:keepLines/>
      <w:adjustRightInd w:val="0"/>
      <w:snapToGrid w:val="0"/>
      <w:spacing w:before="80" w:after="40" w:line="240" w:lineRule="auto"/>
      <w:contextualSpacing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24C"/>
    <w:pPr>
      <w:keepNext/>
      <w:keepLines/>
      <w:adjustRightInd w:val="0"/>
      <w:snapToGrid w:val="0"/>
      <w:spacing w:before="80" w:after="40" w:line="240" w:lineRule="auto"/>
      <w:contextualSpacing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24C"/>
    <w:pPr>
      <w:keepNext/>
      <w:keepLines/>
      <w:adjustRightInd w:val="0"/>
      <w:snapToGrid w:val="0"/>
      <w:spacing w:before="40" w:after="0" w:line="240" w:lineRule="auto"/>
      <w:contextualSpacing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24C"/>
    <w:pPr>
      <w:keepNext/>
      <w:keepLines/>
      <w:adjustRightInd w:val="0"/>
      <w:snapToGrid w:val="0"/>
      <w:spacing w:before="40" w:after="0" w:line="240" w:lineRule="auto"/>
      <w:contextualSpacing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24C"/>
    <w:pPr>
      <w:keepNext/>
      <w:keepLines/>
      <w:adjustRightInd w:val="0"/>
      <w:snapToGrid w:val="0"/>
      <w:spacing w:after="0" w:line="240" w:lineRule="auto"/>
      <w:contextualSpacing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24C"/>
    <w:pPr>
      <w:keepNext/>
      <w:keepLines/>
      <w:adjustRightInd w:val="0"/>
      <w:snapToGrid w:val="0"/>
      <w:spacing w:after="0" w:line="240" w:lineRule="auto"/>
      <w:contextualSpacing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331A"/>
    <w:pPr>
      <w:bidi/>
      <w:adjustRightInd w:val="0"/>
      <w:snapToGrid w:val="0"/>
      <w:contextualSpacing/>
    </w:pPr>
  </w:style>
  <w:style w:type="character" w:customStyle="1" w:styleId="10">
    <w:name w:val="כותרת 1 תו"/>
    <w:basedOn w:val="a0"/>
    <w:link w:val="1"/>
    <w:uiPriority w:val="9"/>
    <w:rsid w:val="00970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70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70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702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7024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702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7024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702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7024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97024C"/>
    <w:pPr>
      <w:adjustRightInd w:val="0"/>
      <w:snapToGrid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a5">
    <w:name w:val="כותרת טקסט תו"/>
    <w:basedOn w:val="a0"/>
    <w:link w:val="a4"/>
    <w:uiPriority w:val="10"/>
    <w:rsid w:val="00970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024C"/>
    <w:pPr>
      <w:numPr>
        <w:ilvl w:val="1"/>
      </w:numPr>
      <w:adjustRightInd w:val="0"/>
      <w:snapToGrid w:val="0"/>
      <w:spacing w:line="240" w:lineRule="auto"/>
      <w:contextualSpacing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ar-SA"/>
    </w:rPr>
  </w:style>
  <w:style w:type="character" w:customStyle="1" w:styleId="a7">
    <w:name w:val="כותרת משנה תו"/>
    <w:basedOn w:val="a0"/>
    <w:link w:val="a6"/>
    <w:uiPriority w:val="11"/>
    <w:rsid w:val="00970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97024C"/>
    <w:pPr>
      <w:adjustRightInd w:val="0"/>
      <w:snapToGrid w:val="0"/>
      <w:spacing w:before="160" w:line="240" w:lineRule="auto"/>
      <w:contextualSpacing/>
      <w:jc w:val="center"/>
    </w:pPr>
    <w:rPr>
      <w:i/>
      <w:iCs/>
      <w:color w:val="404040" w:themeColor="text1" w:themeTint="BF"/>
      <w:kern w:val="2"/>
      <w:sz w:val="24"/>
      <w:szCs w:val="24"/>
      <w:lang w:bidi="ar-SA"/>
    </w:rPr>
  </w:style>
  <w:style w:type="character" w:customStyle="1" w:styleId="a9">
    <w:name w:val="ציטוט תו"/>
    <w:basedOn w:val="a0"/>
    <w:link w:val="a8"/>
    <w:uiPriority w:val="29"/>
    <w:rsid w:val="0097024C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97024C"/>
    <w:pPr>
      <w:adjustRightInd w:val="0"/>
      <w:snapToGrid w:val="0"/>
      <w:spacing w:after="0" w:line="240" w:lineRule="auto"/>
      <w:ind w:left="720"/>
      <w:contextualSpacing/>
    </w:pPr>
    <w:rPr>
      <w:kern w:val="2"/>
      <w:sz w:val="24"/>
      <w:szCs w:val="24"/>
      <w:lang w:bidi="ar-SA"/>
    </w:rPr>
  </w:style>
  <w:style w:type="character" w:styleId="ab">
    <w:name w:val="Intense Emphasis"/>
    <w:basedOn w:val="a0"/>
    <w:uiPriority w:val="21"/>
    <w:qFormat/>
    <w:rsid w:val="0097024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70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djustRightInd w:val="0"/>
      <w:snapToGrid w:val="0"/>
      <w:spacing w:before="360" w:after="360" w:line="240" w:lineRule="auto"/>
      <w:ind w:left="864" w:right="864"/>
      <w:contextualSpacing/>
      <w:jc w:val="center"/>
    </w:pPr>
    <w:rPr>
      <w:i/>
      <w:iCs/>
      <w:color w:val="0F4761" w:themeColor="accent1" w:themeShade="BF"/>
      <w:kern w:val="2"/>
      <w:sz w:val="24"/>
      <w:szCs w:val="24"/>
      <w:lang w:bidi="ar-SA"/>
    </w:rPr>
  </w:style>
  <w:style w:type="character" w:customStyle="1" w:styleId="ad">
    <w:name w:val="ציטוט חזק תו"/>
    <w:basedOn w:val="a0"/>
    <w:link w:val="ac"/>
    <w:uiPriority w:val="30"/>
    <w:rsid w:val="0097024C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97024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903F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יעקובי</dc:creator>
  <cp:keywords/>
  <dc:description/>
  <cp:lastModifiedBy>Tal Yaakobi</cp:lastModifiedBy>
  <cp:revision>3</cp:revision>
  <dcterms:created xsi:type="dcterms:W3CDTF">2024-09-21T17:22:00Z</dcterms:created>
  <dcterms:modified xsi:type="dcterms:W3CDTF">2024-10-09T15:28:00Z</dcterms:modified>
</cp:coreProperties>
</file>