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41A" w:rsidRDefault="00EF78B6" w:rsidP="0028141A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靜電場</w:t>
      </w:r>
    </w:p>
    <w:p w:rsidR="009265A6" w:rsidRDefault="000C6BE4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A80DF6">
        <w:rPr>
          <w:rFonts w:ascii="標楷體" w:eastAsia="標楷體" w:hAnsi="標楷體" w:hint="eastAsia"/>
          <w:sz w:val="32"/>
          <w:szCs w:val="32"/>
        </w:rPr>
        <w:t>電場是向量場</w:t>
      </w:r>
      <w:r w:rsidR="009C1292">
        <w:rPr>
          <w:rFonts w:ascii="標楷體" w:eastAsia="標楷體" w:hAnsi="標楷體" w:hint="eastAsia"/>
          <w:sz w:val="32"/>
          <w:szCs w:val="32"/>
        </w:rPr>
        <w:t>，</w:t>
      </w:r>
      <w:r w:rsidR="00DD3596">
        <w:rPr>
          <w:rFonts w:ascii="標楷體" w:eastAsia="標楷體" w:hAnsi="標楷體" w:hint="eastAsia"/>
          <w:sz w:val="32"/>
          <w:szCs w:val="32"/>
        </w:rPr>
        <w:t>包含大小與方向。而一般我們若用圖形表示向量場，會比較</w:t>
      </w:r>
      <w:r w:rsidR="00725F38">
        <w:rPr>
          <w:rFonts w:ascii="標楷體" w:eastAsia="標楷體" w:hAnsi="標楷體" w:hint="eastAsia"/>
          <w:sz w:val="32"/>
          <w:szCs w:val="32"/>
        </w:rPr>
        <w:t>傾</w:t>
      </w:r>
      <w:r w:rsidR="00DD3596">
        <w:rPr>
          <w:rFonts w:ascii="標楷體" w:eastAsia="標楷體" w:hAnsi="標楷體" w:hint="eastAsia"/>
          <w:sz w:val="32"/>
          <w:szCs w:val="32"/>
        </w:rPr>
        <w:t>向指顯示出他的方向性的圖，以電場而言，只以他的方向性作圖，就會是各位從小就熟悉的電力線。</w:t>
      </w:r>
    </w:p>
    <w:p w:rsidR="00DD3596" w:rsidRDefault="00DD3596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proofErr w:type="spellStart"/>
      <w:r>
        <w:rPr>
          <w:rFonts w:ascii="標楷體" w:eastAsia="標楷體" w:hAnsi="標楷體"/>
          <w:sz w:val="32"/>
          <w:szCs w:val="32"/>
        </w:rPr>
        <w:t>pyplot</w:t>
      </w:r>
      <w:proofErr w:type="spellEnd"/>
      <w:r>
        <w:rPr>
          <w:rFonts w:ascii="標楷體" w:eastAsia="標楷體" w:hAnsi="標楷體" w:hint="eastAsia"/>
          <w:sz w:val="32"/>
          <w:szCs w:val="32"/>
        </w:rPr>
        <w:t>模組裡有個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streamplot</w:t>
      </w:r>
      <w:proofErr w:type="spellEnd"/>
      <w:r>
        <w:rPr>
          <w:rFonts w:ascii="標楷體" w:eastAsia="標楷體" w:hAnsi="標楷體" w:hint="eastAsia"/>
          <w:sz w:val="32"/>
          <w:szCs w:val="32"/>
        </w:rPr>
        <w:t>函式，可以幫助我們劃出電力線，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函式的使用</w:t>
      </w:r>
      <w:proofErr w:type="gramEnd"/>
      <w:r>
        <w:rPr>
          <w:rFonts w:ascii="標楷體" w:eastAsia="標楷體" w:hAnsi="標楷體" w:hint="eastAsia"/>
          <w:sz w:val="32"/>
          <w:szCs w:val="32"/>
        </w:rPr>
        <w:t>範例可以參考</w:t>
      </w:r>
      <w:r w:rsidR="00CF332F">
        <w:fldChar w:fldCharType="begin"/>
      </w:r>
      <w:r w:rsidR="00CF332F">
        <w:instrText xml:space="preserve"> HYPERLINK "https://github.com/YatangYu/docus_2/raw/master/%E5%A0%B4%E5%9C%96%E7%B9%AA%E8%A3%BD%E7%AF%84%E4%BE%8B.py" </w:instrText>
      </w:r>
      <w:r w:rsidR="00CF332F">
        <w:fldChar w:fldCharType="separate"/>
      </w:r>
      <w:r w:rsidRPr="00DD3596">
        <w:rPr>
          <w:rStyle w:val="a5"/>
          <w:rFonts w:ascii="標楷體" w:eastAsia="標楷體" w:hAnsi="標楷體" w:hint="eastAsia"/>
          <w:sz w:val="32"/>
          <w:szCs w:val="32"/>
        </w:rPr>
        <w:t>教學頁面</w:t>
      </w:r>
      <w:r w:rsidR="00CF332F">
        <w:rPr>
          <w:rStyle w:val="a5"/>
          <w:rFonts w:ascii="標楷體" w:eastAsia="標楷體" w:hAnsi="標楷體"/>
          <w:sz w:val="32"/>
          <w:szCs w:val="32"/>
        </w:rPr>
        <w:fldChar w:fldCharType="end"/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DD3596" w:rsidRDefault="00DD3596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此次作業要請同學們畫出各種情形下的電力線</w:t>
      </w:r>
      <w:r w:rsidR="002C4857">
        <w:rPr>
          <w:rFonts w:ascii="標楷體" w:eastAsia="標楷體" w:hAnsi="標楷體" w:hint="eastAsia"/>
          <w:sz w:val="32"/>
          <w:szCs w:val="32"/>
        </w:rPr>
        <w:t>:</w:t>
      </w:r>
    </w:p>
    <w:p w:rsidR="002C4857" w:rsidRDefault="002C4857" w:rsidP="002C485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僅有一顆+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電荷位於(</w:t>
      </w:r>
      <w:r>
        <w:rPr>
          <w:rFonts w:ascii="標楷體" w:eastAsia="標楷體" w:hAnsi="標楷體"/>
          <w:sz w:val="32"/>
          <w:szCs w:val="32"/>
        </w:rPr>
        <w:t>0,0)</w:t>
      </w:r>
    </w:p>
    <w:p w:rsidR="002C4857" w:rsidRDefault="002C4857" w:rsidP="002C485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僅有一顆-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電荷位於(</w:t>
      </w:r>
      <w:r>
        <w:rPr>
          <w:rFonts w:ascii="標楷體" w:eastAsia="標楷體" w:hAnsi="標楷體"/>
          <w:sz w:val="32"/>
          <w:szCs w:val="32"/>
        </w:rPr>
        <w:t>0,0)</w:t>
      </w:r>
    </w:p>
    <w:p w:rsidR="002C4857" w:rsidRDefault="002C4857" w:rsidP="002C485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一顆+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電荷位於(-</w:t>
      </w:r>
      <w:r>
        <w:rPr>
          <w:rFonts w:ascii="標楷體" w:eastAsia="標楷體" w:hAnsi="標楷體"/>
          <w:sz w:val="32"/>
          <w:szCs w:val="32"/>
        </w:rPr>
        <w:t>0.01,0)</w:t>
      </w:r>
      <w:r w:rsidR="00FD6B17">
        <w:rPr>
          <w:rFonts w:ascii="標楷體" w:eastAsia="標楷體" w:hAnsi="標楷體" w:hint="eastAsia"/>
          <w:sz w:val="32"/>
          <w:szCs w:val="32"/>
        </w:rPr>
        <w:t>、一顆</w:t>
      </w:r>
      <w:r w:rsidR="00FD6B17">
        <w:rPr>
          <w:rFonts w:ascii="標楷體" w:eastAsia="標楷體" w:hAnsi="標楷體"/>
          <w:sz w:val="32"/>
          <w:szCs w:val="32"/>
        </w:rPr>
        <w:t>-q</w:t>
      </w:r>
      <w:r w:rsidR="00FD6B17">
        <w:rPr>
          <w:rFonts w:ascii="標楷體" w:eastAsia="標楷體" w:hAnsi="標楷體" w:hint="eastAsia"/>
          <w:sz w:val="32"/>
          <w:szCs w:val="32"/>
        </w:rPr>
        <w:t>電荷位於(</w:t>
      </w:r>
      <w:r w:rsidR="00FD6B17">
        <w:rPr>
          <w:rFonts w:ascii="標楷體" w:eastAsia="標楷體" w:hAnsi="標楷體"/>
          <w:sz w:val="32"/>
          <w:szCs w:val="32"/>
        </w:rPr>
        <w:t>0.01,0)</w:t>
      </w:r>
    </w:p>
    <w:p w:rsidR="00FD6B17" w:rsidRPr="002C4857" w:rsidRDefault="00FD6B17" w:rsidP="00FD6B1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兩顆+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電荷分別位於(-</w:t>
      </w:r>
      <w:r>
        <w:rPr>
          <w:rFonts w:ascii="標楷體" w:eastAsia="標楷體" w:hAnsi="標楷體"/>
          <w:sz w:val="32"/>
          <w:szCs w:val="32"/>
        </w:rPr>
        <w:t>0.01,0)</w:t>
      </w:r>
      <w:r>
        <w:rPr>
          <w:rFonts w:ascii="標楷體" w:eastAsia="標楷體" w:hAnsi="標楷體" w:hint="eastAsia"/>
          <w:sz w:val="32"/>
          <w:szCs w:val="32"/>
        </w:rPr>
        <w:t>、(</w:t>
      </w:r>
      <w:r>
        <w:rPr>
          <w:rFonts w:ascii="標楷體" w:eastAsia="標楷體" w:hAnsi="標楷體"/>
          <w:sz w:val="32"/>
          <w:szCs w:val="32"/>
        </w:rPr>
        <w:t>0.01,0)</w:t>
      </w:r>
    </w:p>
    <w:p w:rsidR="00FD6B17" w:rsidRPr="002C4857" w:rsidRDefault="00FD6B17" w:rsidP="00FD6B1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兩顆+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電荷分別位於(-</w:t>
      </w:r>
      <w:r>
        <w:rPr>
          <w:rFonts w:ascii="標楷體" w:eastAsia="標楷體" w:hAnsi="標楷體"/>
          <w:sz w:val="32"/>
          <w:szCs w:val="32"/>
        </w:rPr>
        <w:t>0.01,</w:t>
      </w:r>
      <w:r>
        <w:rPr>
          <w:rFonts w:ascii="標楷體" w:eastAsia="標楷體" w:hAnsi="標楷體" w:hint="eastAsia"/>
          <w:sz w:val="32"/>
          <w:szCs w:val="32"/>
        </w:rPr>
        <w:t>-</w:t>
      </w:r>
      <w:r>
        <w:rPr>
          <w:rFonts w:ascii="標楷體" w:eastAsia="標楷體" w:hAnsi="標楷體"/>
          <w:sz w:val="32"/>
          <w:szCs w:val="32"/>
        </w:rPr>
        <w:t>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、(</w:t>
      </w:r>
      <w:r>
        <w:rPr>
          <w:rFonts w:ascii="標楷體" w:eastAsia="標楷體" w:hAnsi="標楷體"/>
          <w:sz w:val="32"/>
          <w:szCs w:val="32"/>
        </w:rPr>
        <w:t>0.01,0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；兩顆-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電荷分別位於(-</w:t>
      </w:r>
      <w:r>
        <w:rPr>
          <w:rFonts w:ascii="標楷體" w:eastAsia="標楷體" w:hAnsi="標楷體"/>
          <w:sz w:val="32"/>
          <w:szCs w:val="32"/>
        </w:rPr>
        <w:t>0.01,0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、(</w:t>
      </w:r>
      <w:r>
        <w:rPr>
          <w:rFonts w:ascii="標楷體" w:eastAsia="標楷體" w:hAnsi="標楷體"/>
          <w:sz w:val="32"/>
          <w:szCs w:val="32"/>
        </w:rPr>
        <w:t>0.01,</w:t>
      </w:r>
      <w:r>
        <w:rPr>
          <w:rFonts w:ascii="標楷體" w:eastAsia="標楷體" w:hAnsi="標楷體" w:hint="eastAsia"/>
          <w:sz w:val="32"/>
          <w:szCs w:val="32"/>
        </w:rPr>
        <w:t>-</w:t>
      </w:r>
      <w:r>
        <w:rPr>
          <w:rFonts w:ascii="標楷體" w:eastAsia="標楷體" w:hAnsi="標楷體"/>
          <w:sz w:val="32"/>
          <w:szCs w:val="32"/>
        </w:rPr>
        <w:t>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</w:p>
    <w:p w:rsidR="00FD6B17" w:rsidRDefault="00FD6B17" w:rsidP="002C485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31729B">
        <w:rPr>
          <w:rFonts w:ascii="標楷體" w:eastAsia="標楷體" w:hAnsi="標楷體" w:hint="eastAsia"/>
          <w:sz w:val="32"/>
          <w:szCs w:val="32"/>
        </w:rPr>
        <w:t>在x</w:t>
      </w:r>
      <w:r w:rsidR="0031729B">
        <w:rPr>
          <w:rFonts w:ascii="標楷體" w:eastAsia="標楷體" w:hAnsi="標楷體"/>
          <w:sz w:val="32"/>
          <w:szCs w:val="32"/>
        </w:rPr>
        <w:t>:[</w:t>
      </w:r>
      <w:r w:rsidR="0031729B">
        <w:rPr>
          <w:rFonts w:ascii="標楷體" w:eastAsia="標楷體" w:hAnsi="標楷體" w:hint="eastAsia"/>
          <w:sz w:val="32"/>
          <w:szCs w:val="32"/>
        </w:rPr>
        <w:t>-</w:t>
      </w:r>
      <w:r w:rsidR="0031729B">
        <w:rPr>
          <w:rFonts w:ascii="標楷體" w:eastAsia="標楷體" w:hAnsi="標楷體"/>
          <w:sz w:val="32"/>
          <w:szCs w:val="32"/>
        </w:rPr>
        <w:t>0.00</w:t>
      </w:r>
      <w:r w:rsidR="0031729B">
        <w:rPr>
          <w:rFonts w:ascii="標楷體" w:eastAsia="標楷體" w:hAnsi="標楷體" w:hint="eastAsia"/>
          <w:sz w:val="32"/>
          <w:szCs w:val="32"/>
        </w:rPr>
        <w:t>8~</w:t>
      </w:r>
      <w:r w:rsidR="0031729B">
        <w:rPr>
          <w:rFonts w:ascii="標楷體" w:eastAsia="標楷體" w:hAnsi="標楷體"/>
          <w:sz w:val="32"/>
          <w:szCs w:val="32"/>
        </w:rPr>
        <w:t>0.00</w:t>
      </w:r>
      <w:r w:rsidR="0031729B">
        <w:rPr>
          <w:rFonts w:ascii="標楷體" w:eastAsia="標楷體" w:hAnsi="標楷體" w:hint="eastAsia"/>
          <w:sz w:val="32"/>
          <w:szCs w:val="32"/>
        </w:rPr>
        <w:t>8</w:t>
      </w:r>
      <w:r w:rsidR="0031729B">
        <w:rPr>
          <w:rFonts w:ascii="標楷體" w:eastAsia="標楷體" w:hAnsi="標楷體"/>
          <w:sz w:val="32"/>
          <w:szCs w:val="32"/>
        </w:rPr>
        <w:t>],y:[</w:t>
      </w:r>
      <w:r w:rsidR="0031729B">
        <w:rPr>
          <w:rFonts w:ascii="標楷體" w:eastAsia="標楷體" w:hAnsi="標楷體" w:hint="eastAsia"/>
          <w:sz w:val="32"/>
          <w:szCs w:val="32"/>
        </w:rPr>
        <w:t>-</w:t>
      </w:r>
      <w:r w:rsidR="0031729B">
        <w:rPr>
          <w:rFonts w:ascii="標楷體" w:eastAsia="標楷體" w:hAnsi="標楷體"/>
          <w:sz w:val="32"/>
          <w:szCs w:val="32"/>
        </w:rPr>
        <w:t>0.00</w:t>
      </w:r>
      <w:r w:rsidR="0031729B">
        <w:rPr>
          <w:rFonts w:ascii="標楷體" w:eastAsia="標楷體" w:hAnsi="標楷體" w:hint="eastAsia"/>
          <w:sz w:val="32"/>
          <w:szCs w:val="32"/>
        </w:rPr>
        <w:t>8~</w:t>
      </w:r>
      <w:r w:rsidR="0031729B">
        <w:rPr>
          <w:rFonts w:ascii="標楷體" w:eastAsia="標楷體" w:hAnsi="標楷體"/>
          <w:sz w:val="32"/>
          <w:szCs w:val="32"/>
        </w:rPr>
        <w:t>0.00</w:t>
      </w:r>
      <w:r w:rsidR="0031729B">
        <w:rPr>
          <w:rFonts w:ascii="標楷體" w:eastAsia="標楷體" w:hAnsi="標楷體" w:hint="eastAsia"/>
          <w:sz w:val="32"/>
          <w:szCs w:val="32"/>
        </w:rPr>
        <w:t>8</w:t>
      </w:r>
      <w:r w:rsidR="0031729B">
        <w:rPr>
          <w:rFonts w:ascii="標楷體" w:eastAsia="標楷體" w:hAnsi="標楷體"/>
          <w:sz w:val="32"/>
          <w:szCs w:val="32"/>
        </w:rPr>
        <w:t>]</w:t>
      </w:r>
      <w:r w:rsidR="0031729B">
        <w:rPr>
          <w:rFonts w:ascii="標楷體" w:eastAsia="標楷體" w:hAnsi="標楷體" w:hint="eastAsia"/>
          <w:sz w:val="32"/>
          <w:szCs w:val="32"/>
        </w:rPr>
        <w:t>的範圍內有正負交錯排列的電荷</w:t>
      </w:r>
      <w:r w:rsidR="002D7674">
        <w:rPr>
          <w:rFonts w:ascii="標楷體" w:eastAsia="標楷體" w:hAnsi="標楷體" w:hint="eastAsia"/>
          <w:sz w:val="32"/>
          <w:szCs w:val="32"/>
        </w:rPr>
        <w:t>，</w:t>
      </w:r>
      <w:r w:rsidR="0031729B">
        <w:rPr>
          <w:rFonts w:ascii="標楷體" w:eastAsia="標楷體" w:hAnsi="標楷體" w:hint="eastAsia"/>
          <w:sz w:val="32"/>
          <w:szCs w:val="32"/>
        </w:rPr>
        <w:t>兩</w:t>
      </w:r>
      <w:proofErr w:type="gramStart"/>
      <w:r w:rsidR="0031729B">
        <w:rPr>
          <w:rFonts w:ascii="標楷體" w:eastAsia="標楷體" w:hAnsi="標楷體" w:hint="eastAsia"/>
          <w:sz w:val="32"/>
          <w:szCs w:val="32"/>
        </w:rPr>
        <w:t>電荷間的間隔</w:t>
      </w:r>
      <w:proofErr w:type="gramEnd"/>
      <w:r w:rsidR="002D7674">
        <w:rPr>
          <w:rFonts w:ascii="標楷體" w:eastAsia="標楷體" w:hAnsi="標楷體" w:hint="eastAsia"/>
          <w:sz w:val="32"/>
          <w:szCs w:val="32"/>
        </w:rPr>
        <w:t>為</w:t>
      </w:r>
      <w:r w:rsidR="002D7674">
        <w:rPr>
          <w:rFonts w:ascii="標楷體" w:eastAsia="標楷體" w:hAnsi="標楷體"/>
          <w:sz w:val="32"/>
          <w:szCs w:val="32"/>
        </w:rPr>
        <w:t>0.0</w:t>
      </w:r>
      <w:r w:rsidR="002D7674">
        <w:rPr>
          <w:rFonts w:ascii="標楷體" w:eastAsia="標楷體" w:hAnsi="標楷體" w:hint="eastAsia"/>
          <w:sz w:val="32"/>
          <w:szCs w:val="32"/>
        </w:rPr>
        <w:t>0</w:t>
      </w:r>
      <w:r w:rsidR="002D7674">
        <w:rPr>
          <w:rFonts w:ascii="標楷體" w:eastAsia="標楷體" w:hAnsi="標楷體"/>
          <w:sz w:val="32"/>
          <w:szCs w:val="32"/>
        </w:rPr>
        <w:t>1</w:t>
      </w:r>
      <w:r w:rsidR="002D7674">
        <w:rPr>
          <w:rFonts w:ascii="標楷體" w:eastAsia="標楷體" w:hAnsi="標楷體" w:hint="eastAsia"/>
          <w:sz w:val="32"/>
          <w:szCs w:val="32"/>
        </w:rPr>
        <w:t>，因此共有17x17個電荷，每顆電荷之</w:t>
      </w:r>
      <w:proofErr w:type="gramStart"/>
      <w:r w:rsidR="002D7674">
        <w:rPr>
          <w:rFonts w:ascii="標楷體" w:eastAsia="標楷體" w:hAnsi="標楷體" w:hint="eastAsia"/>
          <w:sz w:val="32"/>
          <w:szCs w:val="32"/>
        </w:rPr>
        <w:t>大小均</w:t>
      </w:r>
      <w:proofErr w:type="gramEnd"/>
      <w:r w:rsidR="002D7674">
        <w:rPr>
          <w:rFonts w:ascii="標楷體" w:eastAsia="標楷體" w:hAnsi="標楷體" w:hint="eastAsia"/>
          <w:sz w:val="32"/>
          <w:szCs w:val="32"/>
        </w:rPr>
        <w:t>為q。</w:t>
      </w:r>
    </w:p>
    <w:p w:rsidR="00FD6B17" w:rsidRDefault="00FD6B17" w:rsidP="00FD6B17">
      <w:pPr>
        <w:rPr>
          <w:rFonts w:ascii="標楷體" w:eastAsia="標楷體" w:hAnsi="標楷體"/>
          <w:sz w:val="32"/>
          <w:szCs w:val="32"/>
        </w:rPr>
      </w:pPr>
    </w:p>
    <w:p w:rsidR="0031729B" w:rsidRDefault="00FD6B17" w:rsidP="00FD6B1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提醒各位，多個電荷</w:t>
      </w:r>
      <w:r w:rsidR="0045335A">
        <w:rPr>
          <w:rFonts w:ascii="標楷體" w:eastAsia="標楷體" w:hAnsi="標楷體" w:hint="eastAsia"/>
          <w:sz w:val="32"/>
          <w:szCs w:val="32"/>
        </w:rPr>
        <w:t>形成的電場，會是個別形成的電場相加</w:t>
      </w:r>
      <w:r w:rsidR="0031729B">
        <w:rPr>
          <w:rFonts w:ascii="標楷體" w:eastAsia="標楷體" w:hAnsi="標楷體" w:hint="eastAsia"/>
          <w:sz w:val="32"/>
          <w:szCs w:val="32"/>
        </w:rPr>
        <w:t>；</w:t>
      </w:r>
      <w:r w:rsidR="0045335A">
        <w:rPr>
          <w:rFonts w:ascii="標楷體" w:eastAsia="標楷體" w:hAnsi="標楷體" w:hint="eastAsia"/>
          <w:sz w:val="32"/>
          <w:szCs w:val="32"/>
        </w:rPr>
        <w:t>另外</w:t>
      </w:r>
      <w:r>
        <w:rPr>
          <w:rFonts w:ascii="標楷體" w:eastAsia="標楷體" w:hAnsi="標楷體" w:hint="eastAsia"/>
          <w:sz w:val="32"/>
          <w:szCs w:val="32"/>
        </w:rPr>
        <w:t>計算時請以k=</w:t>
      </w:r>
      <w:r>
        <w:rPr>
          <w:rFonts w:ascii="標楷體" w:eastAsia="標楷體" w:hAnsi="標楷體"/>
          <w:sz w:val="32"/>
          <w:szCs w:val="32"/>
        </w:rPr>
        <w:t>1,q=1</w:t>
      </w:r>
      <w:r>
        <w:rPr>
          <w:rFonts w:ascii="標楷體" w:eastAsia="標楷體" w:hAnsi="標楷體" w:hint="eastAsia"/>
          <w:sz w:val="32"/>
          <w:szCs w:val="32"/>
        </w:rPr>
        <w:t>帶入</w:t>
      </w:r>
      <w:r w:rsidR="0031729B">
        <w:rPr>
          <w:rFonts w:ascii="標楷體" w:eastAsia="標楷體" w:hAnsi="標楷體" w:hint="eastAsia"/>
          <w:sz w:val="32"/>
          <w:szCs w:val="32"/>
        </w:rPr>
        <w:t>。</w:t>
      </w:r>
    </w:p>
    <w:p w:rsidR="00FD6B17" w:rsidRDefault="0031729B" w:rsidP="00FD6B1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第6題為加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分題占</w:t>
      </w:r>
      <w:proofErr w:type="gramEnd"/>
      <w:r>
        <w:rPr>
          <w:rFonts w:ascii="標楷體" w:eastAsia="標楷體" w:hAnsi="標楷體" w:hint="eastAsia"/>
          <w:sz w:val="32"/>
          <w:szCs w:val="32"/>
        </w:rPr>
        <w:t>20分，滿分120。每題圖形的</w:t>
      </w:r>
      <w:r w:rsidR="0045335A">
        <w:rPr>
          <w:rFonts w:ascii="標楷體" w:eastAsia="標楷體" w:hAnsi="標楷體" w:hint="eastAsia"/>
          <w:sz w:val="32"/>
          <w:szCs w:val="32"/>
        </w:rPr>
        <w:t>繪製範圍</w:t>
      </w:r>
      <w:proofErr w:type="spellStart"/>
      <w:r w:rsidR="0045335A">
        <w:rPr>
          <w:rFonts w:ascii="標楷體" w:eastAsia="標楷體" w:hAnsi="標楷體" w:hint="eastAsia"/>
          <w:sz w:val="32"/>
          <w:szCs w:val="32"/>
        </w:rPr>
        <w:t>x,</w:t>
      </w:r>
      <w:r w:rsidR="0045335A">
        <w:rPr>
          <w:rFonts w:ascii="標楷體" w:eastAsia="標楷體" w:hAnsi="標楷體"/>
          <w:sz w:val="32"/>
          <w:szCs w:val="32"/>
        </w:rPr>
        <w:t>y</w:t>
      </w:r>
      <w:proofErr w:type="spellEnd"/>
      <w:proofErr w:type="gramStart"/>
      <w:r w:rsidR="0045335A">
        <w:rPr>
          <w:rFonts w:ascii="標楷體" w:eastAsia="標楷體" w:hAnsi="標楷體" w:hint="eastAsia"/>
          <w:sz w:val="32"/>
          <w:szCs w:val="32"/>
        </w:rPr>
        <w:t>均為</w:t>
      </w:r>
      <w:proofErr w:type="gramEnd"/>
      <w:r w:rsidR="0045335A">
        <w:rPr>
          <w:rFonts w:ascii="標楷體" w:eastAsia="標楷體" w:hAnsi="標楷體"/>
          <w:sz w:val="32"/>
          <w:szCs w:val="32"/>
        </w:rPr>
        <w:t>:[-</w:t>
      </w:r>
      <w:r w:rsidR="0045335A" w:rsidRPr="0045335A">
        <w:t xml:space="preserve"> </w:t>
      </w:r>
      <w:r w:rsidR="0045335A" w:rsidRPr="0045335A">
        <w:rPr>
          <w:rFonts w:ascii="標楷體" w:eastAsia="標楷體" w:hAnsi="標楷體"/>
          <w:sz w:val="32"/>
          <w:szCs w:val="32"/>
        </w:rPr>
        <w:t>0.0405</w:t>
      </w:r>
      <w:r w:rsidR="0045335A">
        <w:rPr>
          <w:rFonts w:ascii="標楷體" w:eastAsia="標楷體" w:hAnsi="標楷體"/>
          <w:sz w:val="32"/>
          <w:szCs w:val="32"/>
        </w:rPr>
        <w:t>~</w:t>
      </w:r>
      <w:r w:rsidR="0045335A" w:rsidRPr="0045335A">
        <w:rPr>
          <w:rFonts w:ascii="標楷體" w:eastAsia="標楷體" w:hAnsi="標楷體"/>
          <w:sz w:val="32"/>
          <w:szCs w:val="32"/>
        </w:rPr>
        <w:t>0.0405</w:t>
      </w:r>
      <w:r w:rsidR="0045335A">
        <w:rPr>
          <w:rFonts w:ascii="標楷體" w:eastAsia="標楷體" w:hAnsi="標楷體"/>
          <w:sz w:val="32"/>
          <w:szCs w:val="32"/>
        </w:rPr>
        <w:t>]</w:t>
      </w:r>
      <w:r w:rsidR="0045335A"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 w:rsidR="0045335A">
        <w:rPr>
          <w:rFonts w:ascii="標楷體" w:eastAsia="標楷體" w:hAnsi="標楷體" w:hint="eastAsia"/>
          <w:sz w:val="32"/>
          <w:szCs w:val="32"/>
        </w:rPr>
        <w:t>切分間隔</w:t>
      </w:r>
      <w:proofErr w:type="gramEnd"/>
      <w:r w:rsidR="0045335A">
        <w:rPr>
          <w:rFonts w:ascii="標楷體" w:eastAsia="標楷體" w:hAnsi="標楷體" w:hint="eastAsia"/>
          <w:sz w:val="32"/>
          <w:szCs w:val="32"/>
        </w:rPr>
        <w:t>d</w:t>
      </w:r>
      <w:r w:rsidR="0045335A">
        <w:rPr>
          <w:rFonts w:ascii="標楷體" w:eastAsia="標楷體" w:hAnsi="標楷體"/>
          <w:sz w:val="32"/>
          <w:szCs w:val="32"/>
        </w:rPr>
        <w:t>l=0.001</w:t>
      </w:r>
      <w:r w:rsidR="0045335A">
        <w:rPr>
          <w:rFonts w:ascii="標楷體" w:eastAsia="標楷體" w:hAnsi="標楷體" w:hint="eastAsia"/>
          <w:sz w:val="32"/>
          <w:szCs w:val="32"/>
        </w:rPr>
        <w:t>，一共會有</w:t>
      </w:r>
      <w:r w:rsidR="002D7674">
        <w:rPr>
          <w:rFonts w:ascii="標楷體" w:eastAsia="標楷體" w:hAnsi="標楷體" w:hint="eastAsia"/>
          <w:sz w:val="32"/>
          <w:szCs w:val="32"/>
        </w:rPr>
        <w:t>82</w:t>
      </w:r>
      <w:r w:rsidR="0045335A">
        <w:rPr>
          <w:rFonts w:ascii="標楷體" w:eastAsia="標楷體" w:hAnsi="標楷體"/>
          <w:sz w:val="32"/>
          <w:szCs w:val="32"/>
        </w:rPr>
        <w:t>x</w:t>
      </w:r>
      <w:r w:rsidR="002D7674">
        <w:rPr>
          <w:rFonts w:ascii="標楷體" w:eastAsia="標楷體" w:hAnsi="標楷體" w:hint="eastAsia"/>
          <w:sz w:val="32"/>
          <w:szCs w:val="32"/>
        </w:rPr>
        <w:t>82</w:t>
      </w:r>
      <w:r w:rsidR="0045335A">
        <w:rPr>
          <w:rFonts w:ascii="標楷體" w:eastAsia="標楷體" w:hAnsi="標楷體" w:hint="eastAsia"/>
          <w:sz w:val="32"/>
          <w:szCs w:val="32"/>
        </w:rPr>
        <w:t>個點；正電荷以紅色標示，負電荷以藍色標示，</w:t>
      </w:r>
      <w:proofErr w:type="gramStart"/>
      <w:r w:rsidR="0045335A">
        <w:rPr>
          <w:rFonts w:ascii="標楷體" w:eastAsia="標楷體" w:hAnsi="標楷體" w:hint="eastAsia"/>
          <w:sz w:val="32"/>
          <w:szCs w:val="32"/>
        </w:rPr>
        <w:t>而場線</w:t>
      </w:r>
      <w:proofErr w:type="gramEnd"/>
      <w:r w:rsidR="0045335A">
        <w:rPr>
          <w:rFonts w:ascii="標楷體" w:eastAsia="標楷體" w:hAnsi="標楷體" w:hint="eastAsia"/>
          <w:sz w:val="32"/>
          <w:szCs w:val="32"/>
        </w:rPr>
        <w:t>(電力線)以綠色繪製</w:t>
      </w:r>
      <w:r w:rsidR="00FD6B17">
        <w:rPr>
          <w:rFonts w:ascii="標楷體" w:eastAsia="標楷體" w:hAnsi="標楷體" w:hint="eastAsia"/>
          <w:sz w:val="32"/>
          <w:szCs w:val="32"/>
        </w:rPr>
        <w:t>。</w:t>
      </w: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參考圖型:</w:t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56599D39" wp14:editId="3A0C829D">
            <wp:extent cx="3554186" cy="3222104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356" cy="32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P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 w:rsidRPr="0045335A"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6A5D054E" wp14:editId="02C078B0">
            <wp:extent cx="3222034" cy="29209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701" cy="29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FB6A774" wp14:editId="2FA60341">
            <wp:extent cx="3360338" cy="3046368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777" cy="310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7124C37" wp14:editId="4C790ED2">
            <wp:extent cx="3498329" cy="3171466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603" cy="321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3DCD4DE3" wp14:editId="7915546A">
            <wp:extent cx="3532414" cy="320236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7386" cy="32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</w:p>
    <w:p w:rsidR="0031729B" w:rsidRPr="0031729B" w:rsidRDefault="0031729B" w:rsidP="0031729B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629FA81A" wp14:editId="1606495F">
            <wp:extent cx="3652157" cy="3310920"/>
            <wp:effectExtent l="0" t="0" r="5715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149" cy="33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45335A" w:rsidRPr="00330A7D" w:rsidRDefault="00330A7D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bookmarkStart w:id="0" w:name="_GoBack"/>
      <w:bookmarkEnd w:id="0"/>
      <w:r w:rsidR="000A638B">
        <w:rPr>
          <w:rFonts w:ascii="標楷體" w:eastAsia="標楷體" w:hAnsi="標楷體" w:hint="eastAsia"/>
          <w:sz w:val="32"/>
          <w:szCs w:val="32"/>
        </w:rPr>
        <w:t>4107XXXXXX</w:t>
      </w:r>
      <w:r>
        <w:rPr>
          <w:rFonts w:ascii="標楷體" w:eastAsia="標楷體" w:hAnsi="標楷體" w:hint="eastAsia"/>
          <w:sz w:val="32"/>
          <w:szCs w:val="32"/>
        </w:rPr>
        <w:t>游雅棠_靜電場.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45335A" w:rsidRPr="00330A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C09" w:rsidRDefault="00D75C09" w:rsidP="00725F38">
      <w:pPr>
        <w:spacing w:after="0" w:line="240" w:lineRule="auto"/>
      </w:pPr>
      <w:r>
        <w:separator/>
      </w:r>
    </w:p>
  </w:endnote>
  <w:endnote w:type="continuationSeparator" w:id="0">
    <w:p w:rsidR="00D75C09" w:rsidRDefault="00D75C09" w:rsidP="0072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C09" w:rsidRDefault="00D75C09" w:rsidP="00725F38">
      <w:pPr>
        <w:spacing w:after="0" w:line="240" w:lineRule="auto"/>
      </w:pPr>
      <w:r>
        <w:separator/>
      </w:r>
    </w:p>
  </w:footnote>
  <w:footnote w:type="continuationSeparator" w:id="0">
    <w:p w:rsidR="00D75C09" w:rsidRDefault="00D75C09" w:rsidP="00725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7242F"/>
    <w:multiLevelType w:val="hybridMultilevel"/>
    <w:tmpl w:val="93080B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11501C"/>
    <w:multiLevelType w:val="hybridMultilevel"/>
    <w:tmpl w:val="FF8E90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3DF7FA9"/>
    <w:multiLevelType w:val="hybridMultilevel"/>
    <w:tmpl w:val="A4DE8B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A"/>
    <w:rsid w:val="000A638B"/>
    <w:rsid w:val="000C6BE4"/>
    <w:rsid w:val="00154A96"/>
    <w:rsid w:val="00175CD0"/>
    <w:rsid w:val="0028141A"/>
    <w:rsid w:val="002C4857"/>
    <w:rsid w:val="002D7674"/>
    <w:rsid w:val="002E0CA6"/>
    <w:rsid w:val="0031729B"/>
    <w:rsid w:val="00330A7D"/>
    <w:rsid w:val="0045335A"/>
    <w:rsid w:val="006F3491"/>
    <w:rsid w:val="00725F38"/>
    <w:rsid w:val="00753B4D"/>
    <w:rsid w:val="009265A6"/>
    <w:rsid w:val="009C1292"/>
    <w:rsid w:val="00A5779F"/>
    <w:rsid w:val="00A80DF6"/>
    <w:rsid w:val="00B253D3"/>
    <w:rsid w:val="00B85E4B"/>
    <w:rsid w:val="00BF1A57"/>
    <w:rsid w:val="00CF332F"/>
    <w:rsid w:val="00D75C09"/>
    <w:rsid w:val="00DD3596"/>
    <w:rsid w:val="00EF64A7"/>
    <w:rsid w:val="00EF78B6"/>
    <w:rsid w:val="00F86B0D"/>
    <w:rsid w:val="00FD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DA31C"/>
  <w15:chartTrackingRefBased/>
  <w15:docId w15:val="{DF55CAF5-1C0E-4A4B-BE56-41D33E2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41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0CA6"/>
    <w:rPr>
      <w:color w:val="808080"/>
    </w:rPr>
  </w:style>
  <w:style w:type="paragraph" w:styleId="a4">
    <w:name w:val="List Paragraph"/>
    <w:basedOn w:val="a"/>
    <w:uiPriority w:val="34"/>
    <w:qFormat/>
    <w:rsid w:val="009265A6"/>
    <w:pPr>
      <w:ind w:leftChars="200" w:left="480"/>
    </w:pPr>
  </w:style>
  <w:style w:type="character" w:styleId="a5">
    <w:name w:val="Hyperlink"/>
    <w:basedOn w:val="a0"/>
    <w:uiPriority w:val="99"/>
    <w:unhideWhenUsed/>
    <w:rsid w:val="00DD35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59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596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725F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25F38"/>
    <w:rPr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25F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25F38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10</cp:revision>
  <dcterms:created xsi:type="dcterms:W3CDTF">2020-02-28T16:01:00Z</dcterms:created>
  <dcterms:modified xsi:type="dcterms:W3CDTF">2020-04-23T14:58:00Z</dcterms:modified>
</cp:coreProperties>
</file>