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6A" w:rsidRDefault="00DD046A" w:rsidP="00DD046A">
      <w:pPr>
        <w:jc w:val="center"/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sz w:val="56"/>
          <w:szCs w:val="56"/>
        </w:rPr>
        <w:t>物理應用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>
        <w:rPr>
          <w:rFonts w:ascii="標楷體" w:eastAsia="標楷體" w:hAnsi="標楷體" w:hint="eastAsia"/>
          <w:sz w:val="56"/>
          <w:szCs w:val="56"/>
        </w:rPr>
        <w:t>作業</w:t>
      </w:r>
      <w:proofErr w:type="gramStart"/>
      <w:r>
        <w:rPr>
          <w:rFonts w:ascii="標楷體" w:eastAsia="標楷體" w:hAnsi="標楷體" w:hint="eastAsia"/>
          <w:sz w:val="56"/>
          <w:szCs w:val="56"/>
        </w:rPr>
        <w:t>一</w:t>
      </w:r>
      <w:proofErr w:type="gramEnd"/>
    </w:p>
    <w:p w:rsidR="00DD046A" w:rsidRPr="002A772A" w:rsidRDefault="00DD046A" w:rsidP="00DD046A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D45A0E" w:rsidRDefault="00D45A0E" w:rsidP="00D45A0E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請同學們依照</w:t>
      </w:r>
      <w:r w:rsidR="00DD046A">
        <w:fldChar w:fldCharType="begin"/>
      </w:r>
      <w:r w:rsidR="00DD046A">
        <w:instrText xml:space="preserve"> HYPERLINK "https://yatangyu.github.io/numerical-method-i/" </w:instrText>
      </w:r>
      <w:r w:rsidR="00DD046A">
        <w:fldChar w:fldCharType="separate"/>
      </w:r>
      <w:r w:rsidR="00DD046A" w:rsidRPr="007E2A76">
        <w:rPr>
          <w:rStyle w:val="a7"/>
          <w:rFonts w:ascii="標楷體" w:eastAsia="標楷體" w:hAnsi="標楷體" w:hint="eastAsia"/>
          <w:sz w:val="32"/>
          <w:szCs w:val="32"/>
        </w:rPr>
        <w:t>教學網站</w:t>
      </w:r>
      <w:r w:rsidR="00DD046A">
        <w:rPr>
          <w:rStyle w:val="a7"/>
          <w:rFonts w:ascii="標楷體" w:eastAsia="標楷體" w:hAnsi="標楷體"/>
          <w:sz w:val="32"/>
          <w:szCs w:val="32"/>
        </w:rPr>
        <w:fldChar w:fldCharType="end"/>
      </w:r>
      <w:r>
        <w:rPr>
          <w:rFonts w:ascii="標楷體" w:eastAsia="標楷體" w:hAnsi="標楷體" w:hint="eastAsia"/>
          <w:sz w:val="32"/>
          <w:szCs w:val="32"/>
        </w:rPr>
        <w:t>上的題目設定，分別以兩種做法完成</w:t>
      </w:r>
      <w:r w:rsidR="00056B02">
        <w:rPr>
          <w:rFonts w:ascii="標楷體" w:eastAsia="標楷體" w:hAnsi="標楷體" w:hint="eastAsia"/>
          <w:sz w:val="32"/>
          <w:szCs w:val="32"/>
        </w:rPr>
        <w:t>模擬。使用</w:t>
      </w:r>
      <w:r w:rsidR="00056B02" w:rsidRPr="00DE4DC7">
        <w:rPr>
          <w:rFonts w:eastAsia="標楷體" w:cstheme="minorHAnsi"/>
          <w:sz w:val="32"/>
          <w:szCs w:val="32"/>
        </w:rPr>
        <w:t>Euler</w:t>
      </w:r>
      <w:proofErr w:type="gramStart"/>
      <w:r w:rsidR="00056B02" w:rsidRPr="00DE4DC7">
        <w:rPr>
          <w:rFonts w:eastAsia="標楷體" w:cstheme="minorHAnsi"/>
          <w:sz w:val="32"/>
          <w:szCs w:val="32"/>
        </w:rPr>
        <w:t>’</w:t>
      </w:r>
      <w:proofErr w:type="gramEnd"/>
      <w:r w:rsidR="00056B02" w:rsidRPr="00DE4DC7">
        <w:rPr>
          <w:rFonts w:eastAsia="標楷體" w:cstheme="minorHAnsi"/>
          <w:sz w:val="32"/>
          <w:szCs w:val="32"/>
        </w:rPr>
        <w:t xml:space="preserve"> method</w:t>
      </w:r>
      <w:r w:rsidR="00483130">
        <w:rPr>
          <w:rFonts w:ascii="標楷體" w:eastAsia="標楷體" w:hAnsi="標楷體" w:hint="eastAsia"/>
          <w:sz w:val="32"/>
          <w:szCs w:val="32"/>
        </w:rPr>
        <w:t>的時候，請大家以三</w:t>
      </w:r>
      <w:r w:rsidR="00056B02">
        <w:rPr>
          <w:rFonts w:ascii="標楷體" w:eastAsia="標楷體" w:hAnsi="標楷體" w:hint="eastAsia"/>
          <w:sz w:val="32"/>
          <w:szCs w:val="32"/>
        </w:rPr>
        <w:t>種時間間隔</w:t>
      </w:r>
      <w:r w:rsidR="00056B02" w:rsidRPr="00DE4DC7">
        <w:rPr>
          <w:rFonts w:eastAsia="標楷體" w:cstheme="minorHAnsi"/>
          <w:sz w:val="32"/>
          <w:szCs w:val="32"/>
        </w:rPr>
        <w:t>dt=0.1,</w:t>
      </w:r>
      <w:r w:rsidR="00620D88" w:rsidRPr="00DE4DC7">
        <w:rPr>
          <w:rFonts w:eastAsia="標楷體" w:cstheme="minorHAnsi"/>
          <w:sz w:val="32"/>
          <w:szCs w:val="32"/>
        </w:rPr>
        <w:t>0.05,</w:t>
      </w:r>
      <w:r w:rsidR="00056B02" w:rsidRPr="00DE4DC7">
        <w:rPr>
          <w:rFonts w:eastAsia="標楷體" w:cstheme="minorHAnsi"/>
          <w:sz w:val="32"/>
          <w:szCs w:val="32"/>
        </w:rPr>
        <w:t>0.01</w:t>
      </w:r>
      <w:r w:rsidR="00056B02">
        <w:rPr>
          <w:rFonts w:ascii="標楷體" w:eastAsia="標楷體" w:hAnsi="標楷體" w:hint="eastAsia"/>
          <w:sz w:val="32"/>
          <w:szCs w:val="32"/>
        </w:rPr>
        <w:t>進行模擬，</w:t>
      </w:r>
      <w:r w:rsidR="003D3959">
        <w:rPr>
          <w:rFonts w:ascii="標楷體" w:eastAsia="標楷體" w:hAnsi="標楷體" w:hint="eastAsia"/>
          <w:sz w:val="32"/>
          <w:szCs w:val="32"/>
        </w:rPr>
        <w:t>並把</w:t>
      </w:r>
      <w:r w:rsidR="00056B02">
        <w:rPr>
          <w:rFonts w:ascii="標楷體" w:eastAsia="標楷體" w:hAnsi="標楷體" w:hint="eastAsia"/>
          <w:sz w:val="32"/>
          <w:szCs w:val="32"/>
        </w:rPr>
        <w:t>模擬所得(</w:t>
      </w:r>
      <w:r w:rsidR="00483130">
        <w:rPr>
          <w:rFonts w:ascii="標楷體" w:eastAsia="標楷體" w:hAnsi="標楷體" w:hint="eastAsia"/>
          <w:sz w:val="32"/>
          <w:szCs w:val="32"/>
        </w:rPr>
        <w:t>代公式以及三</w:t>
      </w:r>
      <w:r w:rsidR="00056B02">
        <w:rPr>
          <w:rFonts w:ascii="標楷體" w:eastAsia="標楷體" w:hAnsi="標楷體" w:hint="eastAsia"/>
          <w:sz w:val="32"/>
          <w:szCs w:val="32"/>
        </w:rPr>
        <w:t>個數值模擬)畫在同一張圖上</w:t>
      </w:r>
      <w:r w:rsidR="00620D88">
        <w:rPr>
          <w:rFonts w:ascii="標楷體" w:eastAsia="標楷體" w:hAnsi="標楷體" w:hint="eastAsia"/>
          <w:sz w:val="32"/>
          <w:szCs w:val="32"/>
        </w:rPr>
        <w:t>，以及</w:t>
      </w:r>
      <w:r w:rsidR="00620D88" w:rsidRPr="00483130">
        <w:rPr>
          <w:rFonts w:ascii="標楷體" w:eastAsia="標楷體" w:hAnsi="標楷體" w:hint="eastAsia"/>
          <w:sz w:val="32"/>
          <w:szCs w:val="32"/>
          <w:highlight w:val="yellow"/>
        </w:rPr>
        <w:t>簡單以文字敘述不同dt的對模擬的影響</w:t>
      </w:r>
      <w:r w:rsidR="003D3959">
        <w:rPr>
          <w:rFonts w:ascii="標楷體" w:eastAsia="標楷體" w:hAnsi="標楷體" w:hint="eastAsia"/>
          <w:sz w:val="32"/>
          <w:szCs w:val="32"/>
        </w:rPr>
        <w:t>。</w:t>
      </w:r>
    </w:p>
    <w:p w:rsidR="003D3959" w:rsidRDefault="003D3959" w:rsidP="00D45A0E">
      <w:pPr>
        <w:ind w:firstLine="720"/>
        <w:rPr>
          <w:rFonts w:ascii="標楷體" w:eastAsia="標楷體" w:hAnsi="標楷體"/>
          <w:sz w:val="32"/>
          <w:szCs w:val="32"/>
        </w:rPr>
      </w:pPr>
    </w:p>
    <w:p w:rsidR="00483130" w:rsidRPr="00551D81" w:rsidRDefault="008D0163" w:rsidP="00483130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pt;height:228.5pt">
            <v:imagedata r:id="rId7" o:title="x-y graph"/>
          </v:shape>
        </w:pict>
      </w:r>
    </w:p>
    <w:p w:rsidR="00D45A0E" w:rsidRPr="00FD0C29" w:rsidRDefault="00483130" w:rsidP="00D45A0E">
      <w:pPr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044950" cy="2915969"/>
            <wp:effectExtent l="0" t="0" r="0" b="0"/>
            <wp:docPr id="1" name="圖片 1" descr="C:\Users\游雅棠\AppData\Local\Microsoft\Windows\INetCache\Content.Word\v-t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游雅棠\AppData\Local\Microsoft\Windows\INetCache\Content.Word\v-t 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14" cy="292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3E" w:rsidRDefault="00483130" w:rsidP="00200D83">
      <w:pPr>
        <w:ind w:firstLine="720"/>
        <w:rPr>
          <w:rFonts w:ascii="標楷體" w:eastAsia="標楷體" w:hAnsi="標楷體"/>
          <w:sz w:val="32"/>
          <w:szCs w:val="32"/>
        </w:rPr>
      </w:pPr>
      <w:r w:rsidRPr="00483130">
        <w:rPr>
          <w:rFonts w:ascii="標楷體" w:eastAsia="標楷體" w:hAnsi="標楷體" w:hint="eastAsia"/>
          <w:sz w:val="32"/>
          <w:szCs w:val="32"/>
        </w:rPr>
        <w:lastRenderedPageBreak/>
        <w:t>提醒各位同學</w:t>
      </w:r>
      <w:r w:rsidR="00200D83">
        <w:rPr>
          <w:rFonts w:ascii="標楷體" w:eastAsia="標楷體" w:hAnsi="標楷體" w:hint="eastAsia"/>
          <w:sz w:val="32"/>
          <w:szCs w:val="32"/>
        </w:rPr>
        <w:t>作圖務必標上標題、</w:t>
      </w:r>
      <w:proofErr w:type="spellStart"/>
      <w:r w:rsidR="00200D83">
        <w:rPr>
          <w:rFonts w:ascii="標楷體" w:eastAsia="標楷體" w:hAnsi="標楷體" w:hint="eastAsia"/>
          <w:sz w:val="32"/>
          <w:szCs w:val="32"/>
        </w:rPr>
        <w:t>x,y</w:t>
      </w:r>
      <w:proofErr w:type="spellEnd"/>
      <w:r w:rsidR="00200D83">
        <w:rPr>
          <w:rFonts w:ascii="標楷體" w:eastAsia="標楷體" w:hAnsi="標楷體" w:hint="eastAsia"/>
          <w:sz w:val="32"/>
          <w:szCs w:val="32"/>
        </w:rPr>
        <w:t>軸等資訊(關鍵字</w:t>
      </w:r>
      <w:proofErr w:type="spellStart"/>
      <w:r w:rsidR="00200D83">
        <w:rPr>
          <w:rFonts w:ascii="標楷體" w:eastAsia="標楷體" w:hAnsi="標楷體" w:hint="eastAsia"/>
          <w:sz w:val="32"/>
          <w:szCs w:val="32"/>
        </w:rPr>
        <w:t>title,xlabel,ylabel</w:t>
      </w:r>
      <w:r w:rsidR="00200D83">
        <w:rPr>
          <w:rFonts w:ascii="標楷體" w:eastAsia="標楷體" w:hAnsi="標楷體"/>
          <w:sz w:val="32"/>
          <w:szCs w:val="32"/>
        </w:rPr>
        <w:t>,legend</w:t>
      </w:r>
      <w:proofErr w:type="spellEnd"/>
      <w:r w:rsidR="00200D83">
        <w:rPr>
          <w:rFonts w:ascii="標楷體" w:eastAsia="標楷體" w:hAnsi="標楷體" w:hint="eastAsia"/>
          <w:sz w:val="32"/>
          <w:szCs w:val="32"/>
        </w:rPr>
        <w:t>，請自行查詢使用方法)</w:t>
      </w: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DD046A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DD046A" w:rsidRPr="009764A2" w:rsidRDefault="00DD046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游雅棠_作業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DD046A" w:rsidRPr="00DD046A" w:rsidRDefault="00DD046A" w:rsidP="00DD046A">
      <w:pPr>
        <w:rPr>
          <w:rFonts w:ascii="標楷體" w:eastAsia="標楷體" w:hAnsi="標楷體"/>
          <w:sz w:val="32"/>
          <w:szCs w:val="32"/>
        </w:rPr>
      </w:pPr>
    </w:p>
    <w:p w:rsidR="00DD046A" w:rsidRPr="002A772A" w:rsidRDefault="00DD046A" w:rsidP="00DD046A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 w:rsidR="005566E7"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5566E7" w:rsidRPr="005566E7">
        <w:rPr>
          <w:rFonts w:ascii="標楷體" w:eastAsia="標楷體" w:hAnsi="標楷體" w:hint="eastAsia"/>
          <w:color w:val="0070C0"/>
          <w:sz w:val="44"/>
          <w:szCs w:val="44"/>
        </w:rPr>
        <w:t>擲標槍</w:t>
      </w: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DD046A" w:rsidRDefault="0015425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2017年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世</w:t>
      </w:r>
      <w:proofErr w:type="gramEnd"/>
      <w:r>
        <w:rPr>
          <w:rFonts w:ascii="標楷體" w:eastAsia="標楷體" w:hAnsi="標楷體" w:hint="eastAsia"/>
          <w:sz w:val="32"/>
          <w:szCs w:val="32"/>
        </w:rPr>
        <w:t>大運，台灣標槍好手鄭兆村擲出金牌一舉成名，也因此而享有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黃金右臂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的美稱。</w:t>
      </w:r>
      <w:r w:rsidR="00A425B6">
        <w:rPr>
          <w:rFonts w:ascii="標楷體" w:eastAsia="標楷體" w:hAnsi="標楷體" w:hint="eastAsia"/>
          <w:sz w:val="32"/>
          <w:szCs w:val="32"/>
        </w:rPr>
        <w:t>對運動選手而言，長時間的鍛鍊是不可或缺的，除此之外，</w:t>
      </w:r>
      <w:proofErr w:type="gramStart"/>
      <w:r w:rsidR="00A425B6">
        <w:rPr>
          <w:rFonts w:ascii="標楷體" w:eastAsia="標楷體" w:hAnsi="標楷體" w:hint="eastAsia"/>
          <w:sz w:val="32"/>
          <w:szCs w:val="32"/>
        </w:rPr>
        <w:t>若佐以</w:t>
      </w:r>
      <w:proofErr w:type="gramEnd"/>
      <w:r w:rsidR="00A425B6">
        <w:rPr>
          <w:rFonts w:ascii="標楷體" w:eastAsia="標楷體" w:hAnsi="標楷體" w:hint="eastAsia"/>
          <w:sz w:val="32"/>
          <w:szCs w:val="32"/>
        </w:rPr>
        <w:t>科學的輔佐，則可以達成畫龍點睛的效果。</w:t>
      </w:r>
    </w:p>
    <w:p w:rsidR="00A425B6" w:rsidRDefault="00A425B6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此次請大家深入</w:t>
      </w:r>
      <w:r w:rsidRPr="002A772A">
        <w:rPr>
          <w:rFonts w:ascii="標楷體" w:eastAsia="標楷體" w:hAnsi="標楷體" w:hint="eastAsia"/>
          <w:color w:val="FF0000"/>
          <w:sz w:val="32"/>
          <w:szCs w:val="32"/>
        </w:rPr>
        <w:t>研究擲標槍這個運動</w:t>
      </w:r>
      <w:r>
        <w:rPr>
          <w:rFonts w:ascii="標楷體" w:eastAsia="標楷體" w:hAnsi="標楷體" w:hint="eastAsia"/>
          <w:sz w:val="32"/>
          <w:szCs w:val="32"/>
        </w:rPr>
        <w:t>，為了讓標槍有最遠的射程，那些因素是我們必須考慮的。</w:t>
      </w: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基本設定:</w:t>
      </w:r>
    </w:p>
    <w:p w:rsidR="002A772A" w:rsidRDefault="002A772A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為了避免不同選手有身高、手比較長等差異，或是這次投擲特別大力的人為因素，我們這次研究的主角就是鄭</w:t>
      </w:r>
      <w:r w:rsidR="002E7143">
        <w:rPr>
          <w:rFonts w:ascii="標楷體" w:eastAsia="標楷體" w:hAnsi="標楷體" w:hint="eastAsia"/>
          <w:sz w:val="32"/>
          <w:szCs w:val="32"/>
        </w:rPr>
        <w:t>兆</w:t>
      </w:r>
      <w:r>
        <w:rPr>
          <w:rFonts w:ascii="標楷體" w:eastAsia="標楷體" w:hAnsi="標楷體" w:hint="eastAsia"/>
          <w:sz w:val="32"/>
          <w:szCs w:val="32"/>
        </w:rPr>
        <w:t>村選手</w:t>
      </w:r>
      <w:r w:rsidR="002E7143">
        <w:rPr>
          <w:rFonts w:ascii="標楷體" w:eastAsia="標楷體" w:hAnsi="標楷體" w:hint="eastAsia"/>
          <w:sz w:val="32"/>
          <w:szCs w:val="32"/>
        </w:rPr>
        <w:t>。投出標槍的位置基本上就在頭頂，因此</w:t>
      </w:r>
      <w:r w:rsidR="002E7143" w:rsidRPr="004743E1">
        <w:rPr>
          <w:rFonts w:ascii="標楷體" w:eastAsia="標楷體" w:hAnsi="標楷體" w:hint="eastAsia"/>
          <w:sz w:val="32"/>
          <w:szCs w:val="32"/>
          <w:highlight w:val="yellow"/>
        </w:rPr>
        <w:t>投擲高度</w:t>
      </w:r>
      <w:r w:rsidR="002E7143">
        <w:rPr>
          <w:rFonts w:ascii="標楷體" w:eastAsia="標楷體" w:hAnsi="標楷體" w:hint="eastAsia"/>
          <w:sz w:val="32"/>
          <w:szCs w:val="32"/>
        </w:rPr>
        <w:t>為選手的身高</w:t>
      </w:r>
      <w:r w:rsidR="002E7143" w:rsidRPr="004743E1">
        <w:rPr>
          <w:rFonts w:ascii="標楷體" w:eastAsia="標楷體" w:hAnsi="標楷體" w:hint="eastAsia"/>
          <w:sz w:val="32"/>
          <w:szCs w:val="32"/>
          <w:highlight w:val="yellow"/>
        </w:rPr>
        <w:t>177cm</w:t>
      </w:r>
      <w:r w:rsidR="002E7143">
        <w:rPr>
          <w:rFonts w:ascii="標楷體" w:eastAsia="標楷體" w:hAnsi="標楷體" w:hint="eastAsia"/>
          <w:sz w:val="32"/>
          <w:szCs w:val="32"/>
        </w:rPr>
        <w:t>，標槍被擲出時的速度為</w:t>
      </w:r>
      <w:r w:rsidR="004743E1" w:rsidRPr="004743E1">
        <w:rPr>
          <w:rFonts w:ascii="標楷體" w:eastAsia="標楷體" w:hAnsi="標楷體" w:hint="eastAsia"/>
          <w:sz w:val="32"/>
          <w:szCs w:val="32"/>
          <w:highlight w:val="yellow"/>
        </w:rPr>
        <w:t>時速115公里</w:t>
      </w:r>
      <w:r w:rsidR="004743E1">
        <w:rPr>
          <w:rFonts w:ascii="標楷體" w:eastAsia="標楷體" w:hAnsi="標楷體" w:hint="eastAsia"/>
          <w:sz w:val="32"/>
          <w:szCs w:val="32"/>
        </w:rPr>
        <w:t>。</w:t>
      </w:r>
    </w:p>
    <w:p w:rsidR="004743E1" w:rsidRDefault="004743E1" w:rsidP="00DD046A">
      <w:pPr>
        <w:rPr>
          <w:rFonts w:ascii="標楷體" w:eastAsia="標楷體" w:hAnsi="標楷體"/>
          <w:sz w:val="32"/>
          <w:szCs w:val="32"/>
        </w:rPr>
      </w:pPr>
    </w:p>
    <w:p w:rsidR="005566E7" w:rsidRDefault="005566E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9B72F1" w:rsidRDefault="005566E7" w:rsidP="00DD046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</w:t>
      </w:r>
      <w:r>
        <w:rPr>
          <w:rFonts w:ascii="標楷體" w:eastAsia="標楷體" w:hAnsi="標楷體" w:hint="eastAsia"/>
          <w:sz w:val="32"/>
          <w:szCs w:val="32"/>
        </w:rPr>
        <w:t>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_擲標槍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 w:rsidR="009B72F1"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5566E7" w:rsidRPr="005566E7" w:rsidRDefault="009B72F1" w:rsidP="009B72F1">
      <w:pPr>
        <w:ind w:firstLine="72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游雅棠_游雅堂_游雅糖_擲標槍.p</w:t>
      </w:r>
      <w:r>
        <w:rPr>
          <w:rFonts w:ascii="標楷體" w:eastAsia="標楷體" w:hAnsi="標楷體"/>
          <w:sz w:val="32"/>
          <w:szCs w:val="32"/>
        </w:rPr>
        <w:t>y</w:t>
      </w:r>
      <w:bookmarkStart w:id="0" w:name="_GoBack"/>
      <w:bookmarkEnd w:id="0"/>
    </w:p>
    <w:sectPr w:rsidR="005566E7" w:rsidRPr="005566E7" w:rsidSect="00620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163" w:rsidRDefault="008D0163" w:rsidP="00620D88">
      <w:pPr>
        <w:spacing w:after="0" w:line="240" w:lineRule="auto"/>
      </w:pPr>
      <w:r>
        <w:separator/>
      </w:r>
    </w:p>
  </w:endnote>
  <w:endnote w:type="continuationSeparator" w:id="0">
    <w:p w:rsidR="008D0163" w:rsidRDefault="008D0163" w:rsidP="0062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163" w:rsidRDefault="008D0163" w:rsidP="00620D88">
      <w:pPr>
        <w:spacing w:after="0" w:line="240" w:lineRule="auto"/>
      </w:pPr>
      <w:r>
        <w:separator/>
      </w:r>
    </w:p>
  </w:footnote>
  <w:footnote w:type="continuationSeparator" w:id="0">
    <w:p w:rsidR="008D0163" w:rsidRDefault="008D0163" w:rsidP="0062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07E92"/>
    <w:multiLevelType w:val="multilevel"/>
    <w:tmpl w:val="16A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03D"/>
    <w:rsid w:val="00005470"/>
    <w:rsid w:val="00052474"/>
    <w:rsid w:val="00056B02"/>
    <w:rsid w:val="000F67B2"/>
    <w:rsid w:val="00154257"/>
    <w:rsid w:val="00200D83"/>
    <w:rsid w:val="002A772A"/>
    <w:rsid w:val="002B79F4"/>
    <w:rsid w:val="002E7143"/>
    <w:rsid w:val="0030133D"/>
    <w:rsid w:val="0034603D"/>
    <w:rsid w:val="003D3959"/>
    <w:rsid w:val="004743E1"/>
    <w:rsid w:val="00483130"/>
    <w:rsid w:val="004C190C"/>
    <w:rsid w:val="00542E9D"/>
    <w:rsid w:val="005566E7"/>
    <w:rsid w:val="00620884"/>
    <w:rsid w:val="00620D88"/>
    <w:rsid w:val="00684FDD"/>
    <w:rsid w:val="006F153B"/>
    <w:rsid w:val="008C4B70"/>
    <w:rsid w:val="008D0163"/>
    <w:rsid w:val="009B72F1"/>
    <w:rsid w:val="00A1426B"/>
    <w:rsid w:val="00A425B6"/>
    <w:rsid w:val="00A75105"/>
    <w:rsid w:val="00AB7ABE"/>
    <w:rsid w:val="00B14812"/>
    <w:rsid w:val="00BA5E3B"/>
    <w:rsid w:val="00C85109"/>
    <w:rsid w:val="00D45A0E"/>
    <w:rsid w:val="00DD046A"/>
    <w:rsid w:val="00DE4DC7"/>
    <w:rsid w:val="00DF563E"/>
    <w:rsid w:val="00FB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9B721"/>
  <w15:chartTrackingRefBased/>
  <w15:docId w15:val="{CBDACD72-672B-47E4-977B-EEFBC37A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20D88"/>
  </w:style>
  <w:style w:type="paragraph" w:styleId="a5">
    <w:name w:val="footer"/>
    <w:basedOn w:val="a"/>
    <w:link w:val="a6"/>
    <w:uiPriority w:val="99"/>
    <w:unhideWhenUsed/>
    <w:rsid w:val="00620D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20D88"/>
  </w:style>
  <w:style w:type="character" w:styleId="a7">
    <w:name w:val="Hyperlink"/>
    <w:basedOn w:val="a0"/>
    <w:uiPriority w:val="99"/>
    <w:unhideWhenUsed/>
    <w:rsid w:val="00DD0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12</cp:revision>
  <dcterms:created xsi:type="dcterms:W3CDTF">2019-07-22T15:23:00Z</dcterms:created>
  <dcterms:modified xsi:type="dcterms:W3CDTF">2019-09-07T08:55:00Z</dcterms:modified>
</cp:coreProperties>
</file>