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rPr>
          <w:rFonts w:ascii="Times New Roman" w:hAnsi="Times New Roman" w:cs="Times New Roman"/>
          <w:sz w:val="28"/>
          <w:szCs w:val="28"/>
          <w:lang w:val="en-US"/>
        </w:rPr>
      </w:pPr>
      <w:bookmarkStart w:id="0" w:name="_GoBack"/>
      <w:bookmarkEnd w:id="0"/>
      <w:r>
        <w:rPr>
          <w:rFonts w:ascii="Times New Roman" w:hAnsi="Times New Roman" w:cs="Times New Roman"/>
          <w:sz w:val="28"/>
          <w:szCs w:val="28"/>
          <w:lang w:val="en-US"/>
        </w:rPr>
        <w:t xml:space="preserve"> </w:t>
      </w:r>
    </w:p>
    <w:p>
      <w:pPr>
        <w:spacing w:line="24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LAB - 4</w:t>
      </w:r>
    </w:p>
    <w:p>
      <w:pPr>
        <w:pStyle w:val="2"/>
        <w:shd w:val="clear" w:color="auto" w:fill="FFFFFF"/>
        <w:spacing w:before="0" w:beforeAutospacing="0" w:after="120" w:afterAutospacing="0" w:line="264" w:lineRule="atLeast"/>
        <w:jc w:val="center"/>
        <w:textAlignment w:val="baseline"/>
        <w:rPr>
          <w:color w:val="222222"/>
          <w:sz w:val="36"/>
          <w:szCs w:val="36"/>
          <w:u w:val="single"/>
        </w:rPr>
      </w:pPr>
      <w:r>
        <w:rPr>
          <w:color w:val="222222"/>
          <w:sz w:val="36"/>
          <w:szCs w:val="36"/>
          <w:u w:val="single"/>
        </w:rPr>
        <w:t>Lasso And Ridge Regression.</w:t>
      </w:r>
    </w:p>
    <w:p>
      <w:pPr>
        <w:spacing w:line="240" w:lineRule="auto"/>
        <w:jc w:val="center"/>
        <w:rPr>
          <w:rFonts w:ascii="Times New Roman" w:hAnsi="Times New Roman" w:cs="Times New Roman"/>
          <w:b/>
          <w:bCs/>
          <w:sz w:val="32"/>
          <w:szCs w:val="32"/>
          <w:lang w:val="en-US"/>
        </w:rPr>
      </w:pPr>
    </w:p>
    <w:p>
      <w:pPr>
        <w:pStyle w:val="3"/>
        <w:spacing w:before="720" w:line="312" w:lineRule="atLeast"/>
        <w:rPr>
          <w:rFonts w:ascii="Times New Roman" w:hAnsi="Times New Roman" w:cs="Times New Roman"/>
          <w:color w:val="000000" w:themeColor="text1"/>
          <w:sz w:val="28"/>
          <w:szCs w:val="28"/>
          <w14:textFill>
            <w14:solidFill>
              <w14:schemeClr w14:val="tx1"/>
            </w14:solidFill>
          </w14:textFill>
        </w:rPr>
      </w:pPr>
      <w:r>
        <w:rPr>
          <w:rStyle w:val="10"/>
          <w:rFonts w:ascii="Times New Roman" w:hAnsi="Times New Roman" w:cs="Times New Roman"/>
          <w:color w:val="000000" w:themeColor="text1"/>
          <w:sz w:val="28"/>
          <w:szCs w:val="28"/>
          <w14:textFill>
            <w14:solidFill>
              <w14:schemeClr w14:val="tx1"/>
            </w14:solidFill>
          </w14:textFill>
        </w:rPr>
        <w:t>Ridge Regression:</w:t>
      </w:r>
    </w:p>
    <w:p>
      <w:pPr>
        <w:pStyle w:val="5"/>
        <w:spacing w:before="240" w:beforeAutospacing="0" w:after="0" w:afterAutospacing="0" w:line="360" w:lineRule="atLeast"/>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Ridge regression is a technique used to analyze multi-linear regression (multicollinear), also known as L2 regularization. It is Applied when predicted values are greater than the observed values.</w:t>
      </w:r>
    </w:p>
    <w:p>
      <w:p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drawing>
          <wp:inline distT="0" distB="0" distL="0" distR="0">
            <wp:extent cx="3406140" cy="563880"/>
            <wp:effectExtent l="0" t="0" r="3810" b="7620"/>
            <wp:docPr id="4" name="Picture 4" descr="Ridge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Ridge Regress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437535" cy="568987"/>
                    </a:xfrm>
                    <a:prstGeom prst="rect">
                      <a:avLst/>
                    </a:prstGeom>
                    <a:noFill/>
                    <a:ln>
                      <a:noFill/>
                    </a:ln>
                  </pic:spPr>
                </pic:pic>
              </a:graphicData>
            </a:graphic>
          </wp:inline>
        </w:drawing>
      </w:r>
    </w:p>
    <w:p>
      <w:pPr>
        <w:pStyle w:val="5"/>
        <w:spacing w:before="240" w:beforeAutospacing="0" w:after="0" w:afterAutospacing="0" w:line="360" w:lineRule="atLeast"/>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Above equation represents the formula for Ridge Regression! where,</w:t>
      </w:r>
    </w:p>
    <w:p>
      <w:pPr>
        <w:pStyle w:val="5"/>
        <w:spacing w:before="240" w:beforeAutospacing="0" w:after="0" w:afterAutospacing="0" w:line="360" w:lineRule="atLeast"/>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Lambda (λ) in the equation is tuning parameter which is selected using cross-validation technique which makes the fit small by making squares small (β2) by adding shrinkage factor.</w:t>
      </w:r>
    </w:p>
    <w:p>
      <w:pPr>
        <w:pStyle w:val="5"/>
        <w:spacing w:before="240" w:beforeAutospacing="0" w:after="0" w:afterAutospacing="0" w:line="360" w:lineRule="atLeast"/>
        <w:rPr>
          <w:color w:val="000000" w:themeColor="text1"/>
          <w:sz w:val="28"/>
          <w:szCs w:val="28"/>
          <w14:textFill>
            <w14:solidFill>
              <w14:schemeClr w14:val="tx1"/>
            </w14:solidFill>
          </w14:textFill>
        </w:rPr>
      </w:pPr>
      <w:r>
        <w:rPr>
          <w:rStyle w:val="10"/>
          <w:b w:val="0"/>
          <w:bCs w:val="0"/>
          <w:color w:val="000000" w:themeColor="text1"/>
          <w:sz w:val="28"/>
          <w:szCs w:val="28"/>
          <w14:textFill>
            <w14:solidFill>
              <w14:schemeClr w14:val="tx1"/>
            </w14:solidFill>
          </w14:textFill>
        </w:rPr>
        <w:t>The shrinkage factor</w:t>
      </w:r>
      <w:r>
        <w:rPr>
          <w:color w:val="000000" w:themeColor="text1"/>
          <w:sz w:val="28"/>
          <w:szCs w:val="28"/>
          <w14:textFill>
            <w14:solidFill>
              <w14:schemeClr w14:val="tx1"/>
            </w14:solidFill>
          </w14:textFill>
        </w:rPr>
        <w:t> is lambda times the sum of squares of regression coefficients (The last element in the above equation).</w:t>
      </w:r>
    </w:p>
    <w:p>
      <w:pPr>
        <w:pStyle w:val="3"/>
        <w:spacing w:before="720" w:line="312" w:lineRule="atLeast"/>
        <w:rPr>
          <w:rFonts w:ascii="Times New Roman" w:hAnsi="Times New Roman" w:cs="Times New Roman"/>
          <w:color w:val="000000" w:themeColor="text1"/>
          <w:sz w:val="28"/>
          <w:szCs w:val="28"/>
          <w14:textFill>
            <w14:solidFill>
              <w14:schemeClr w14:val="tx1"/>
            </w14:solidFill>
          </w14:textFill>
        </w:rPr>
      </w:pPr>
      <w:r>
        <w:rPr>
          <w:rStyle w:val="10"/>
          <w:rFonts w:ascii="Times New Roman" w:hAnsi="Times New Roman" w:cs="Times New Roman"/>
          <w:color w:val="000000" w:themeColor="text1"/>
          <w:sz w:val="28"/>
          <w:szCs w:val="28"/>
          <w14:textFill>
            <w14:solidFill>
              <w14:schemeClr w14:val="tx1"/>
            </w14:solidFill>
          </w14:textFill>
        </w:rPr>
        <w:t>Lasso Regression</w:t>
      </w:r>
      <w:r>
        <w:rPr>
          <w:rFonts w:ascii="Times New Roman" w:hAnsi="Times New Roman" w:cs="Times New Roman"/>
          <w:b/>
          <w:bCs/>
          <w:color w:val="000000" w:themeColor="text1"/>
          <w:sz w:val="28"/>
          <w:szCs w:val="28"/>
          <w14:textFill>
            <w14:solidFill>
              <w14:schemeClr w14:val="tx1"/>
            </w14:solidFill>
          </w14:textFill>
        </w:rPr>
        <w:t>:</w:t>
      </w:r>
    </w:p>
    <w:p>
      <w:pPr>
        <w:pStyle w:val="5"/>
        <w:spacing w:before="240" w:beforeAutospacing="0" w:after="0" w:afterAutospacing="0" w:line="360" w:lineRule="atLeast"/>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Lasso stands for – Least Absolute Shrinkage and Selection Operator. It is a technique where data points are shrunk towards a central point, like the mean. Lasso is also known as L1 regularization.</w:t>
      </w:r>
    </w:p>
    <w:p>
      <w:pPr>
        <w:pStyle w:val="5"/>
        <w:spacing w:before="240" w:beforeAutospacing="0" w:after="0" w:afterAutospacing="0" w:line="360" w:lineRule="atLeast"/>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It is applied when the model is overfitted or facing computational challenges.</w:t>
      </w:r>
    </w:p>
    <w:p>
      <w:p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drawing>
          <wp:inline distT="0" distB="0" distL="0" distR="0">
            <wp:extent cx="3169920" cy="508000"/>
            <wp:effectExtent l="0" t="0" r="0" b="6350"/>
            <wp:docPr id="3" name="Picture 3" descr="lasso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asso regressi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3216614" cy="515671"/>
                    </a:xfrm>
                    <a:prstGeom prst="rect">
                      <a:avLst/>
                    </a:prstGeom>
                    <a:noFill/>
                    <a:ln>
                      <a:noFill/>
                    </a:ln>
                  </pic:spPr>
                </pic:pic>
              </a:graphicData>
            </a:graphic>
          </wp:inline>
        </w:drawing>
      </w:r>
    </w:p>
    <w:p>
      <w:pPr>
        <w:pStyle w:val="5"/>
        <w:spacing w:before="240" w:beforeAutospacing="0" w:after="0" w:afterAutospacing="0" w:line="360" w:lineRule="atLeast"/>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The above equation represents the formula for Lasso Regression! where, Lambda (λ) is a tuning parameter selected using the before Cross-validation technique.</w:t>
      </w:r>
    </w:p>
    <w:p>
      <w:pPr>
        <w:pStyle w:val="5"/>
        <w:spacing w:before="240" w:beforeAutospacing="0" w:after="0" w:afterAutospacing="0" w:line="360" w:lineRule="atLeast"/>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Unlike Ridge Regression, Lasso uses |β| to penalize the high coefficients.</w:t>
      </w:r>
    </w:p>
    <w:p>
      <w:pPr>
        <w:pStyle w:val="5"/>
        <w:spacing w:before="240" w:beforeAutospacing="0" w:after="0" w:afterAutospacing="0" w:line="360" w:lineRule="atLeast"/>
        <w:rPr>
          <w:color w:val="000000" w:themeColor="text1"/>
          <w:sz w:val="28"/>
          <w:szCs w:val="28"/>
          <w14:textFill>
            <w14:solidFill>
              <w14:schemeClr w14:val="tx1"/>
            </w14:solidFill>
          </w14:textFill>
        </w:rPr>
      </w:pPr>
      <w:r>
        <w:rPr>
          <w:rStyle w:val="10"/>
          <w:b w:val="0"/>
          <w:bCs w:val="0"/>
          <w:color w:val="000000" w:themeColor="text1"/>
          <w:sz w:val="28"/>
          <w:szCs w:val="28"/>
          <w14:textFill>
            <w14:solidFill>
              <w14:schemeClr w14:val="tx1"/>
            </w14:solidFill>
          </w14:textFill>
        </w:rPr>
        <w:t>The shrinkage factor</w:t>
      </w:r>
      <w:r>
        <w:rPr>
          <w:color w:val="000000" w:themeColor="text1"/>
          <w:sz w:val="28"/>
          <w:szCs w:val="28"/>
          <w14:textFill>
            <w14:solidFill>
              <w14:schemeClr w14:val="tx1"/>
            </w14:solidFill>
          </w14:textFill>
        </w:rPr>
        <w:t> is lambda times the sum of Regression coefficients (The last factor in the above equation).</w:t>
      </w:r>
    </w:p>
    <w:p>
      <w:pPr>
        <w:pStyle w:val="5"/>
        <w:spacing w:before="240" w:beforeAutospacing="0" w:after="0" w:afterAutospacing="0" w:line="360" w:lineRule="atLeast"/>
        <w:rPr>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Dataset</w:t>
      </w:r>
      <w:r>
        <w:rPr>
          <w:color w:val="000000" w:themeColor="text1"/>
          <w:sz w:val="28"/>
          <w:szCs w:val="28"/>
          <w14:textFill>
            <w14:solidFill>
              <w14:schemeClr w14:val="tx1"/>
            </w14:solidFill>
          </w14:textFill>
        </w:rPr>
        <w:t>-</w:t>
      </w:r>
    </w:p>
    <w:p>
      <w:pPr>
        <w:pStyle w:val="5"/>
        <w:spacing w:before="240" w:beforeAutospacing="0" w:after="0" w:afterAutospacing="0" w:line="360" w:lineRule="atLeast"/>
        <w:rPr>
          <w:sz w:val="28"/>
          <w:szCs w:val="28"/>
        </w:rPr>
      </w:pPr>
      <w:r>
        <w:rPr>
          <w:sz w:val="28"/>
          <w:szCs w:val="28"/>
          <w:shd w:val="clear" w:color="auto" w:fill="FFFFFF"/>
        </w:rPr>
        <w:t>Dataset from an Ad Agency! that advertised their Ad through different forums such as TV, Radio, and Newspapers and recorded their sales against it!</w:t>
      </w:r>
    </w:p>
    <w:p>
      <w:pPr>
        <w:spacing w:line="240" w:lineRule="auto"/>
        <w:jc w:val="center"/>
        <w:rPr>
          <w:rFonts w:ascii="Times New Roman" w:hAnsi="Times New Roman" w:cs="Times New Roman"/>
          <w:b/>
          <w:bCs/>
          <w:sz w:val="32"/>
          <w:szCs w:val="32"/>
          <w:lang w:val="en-US"/>
        </w:rPr>
      </w:pPr>
    </w:p>
    <w:p>
      <w:pPr>
        <w:shd w:val="clear" w:color="auto" w:fill="FFFFFF"/>
        <w:spacing w:before="274" w:after="0" w:line="420" w:lineRule="atLeast"/>
        <w:rPr>
          <w:rFonts w:ascii="Georgia" w:hAnsi="Georgia" w:eastAsia="Times New Roman" w:cs="Segoe UI"/>
          <w:color w:val="292929"/>
          <w:spacing w:val="-1"/>
          <w:sz w:val="30"/>
          <w:szCs w:val="30"/>
          <w:u w:val="single"/>
          <w:lang w:eastAsia="en-IN"/>
        </w:rPr>
      </w:pPr>
      <w:r>
        <w:rPr>
          <w:rFonts w:ascii="Georgia" w:hAnsi="Georgia" w:eastAsia="Times New Roman" w:cs="Segoe UI"/>
          <w:color w:val="292929"/>
          <w:spacing w:val="-1"/>
          <w:sz w:val="30"/>
          <w:szCs w:val="30"/>
          <w:u w:val="single"/>
          <w:lang w:eastAsia="en-IN"/>
        </w:rPr>
        <w:t xml:space="preserve">Complete Implementation - </w:t>
      </w:r>
    </w:p>
    <w:p>
      <w:pPr>
        <w:shd w:val="clear" w:color="auto" w:fill="FFFFFF"/>
        <w:spacing w:before="274" w:after="0" w:line="420" w:lineRule="atLeast"/>
        <w:rPr>
          <w:rFonts w:ascii="Georgia" w:hAnsi="Georgia" w:eastAsia="Times New Roman" w:cs="Segoe UI"/>
          <w:color w:val="292929"/>
          <w:spacing w:val="-1"/>
          <w:sz w:val="30"/>
          <w:szCs w:val="30"/>
          <w:lang w:eastAsia="en-IN"/>
        </w:rPr>
      </w:pPr>
    </w:p>
    <w:p>
      <w:pPr>
        <w:shd w:val="clear" w:color="auto" w:fill="FFFFFF"/>
        <w:spacing w:before="274" w:after="0" w:line="420" w:lineRule="atLeast"/>
        <w:rPr>
          <w:rFonts w:ascii="Georgia" w:hAnsi="Georgia" w:eastAsia="Times New Roman" w:cs="Segoe UI"/>
          <w:color w:val="292929"/>
          <w:spacing w:val="-1"/>
          <w:sz w:val="30"/>
          <w:szCs w:val="30"/>
          <w:lang w:eastAsia="en-IN"/>
        </w:rPr>
      </w:pPr>
      <w:r>
        <w:drawing>
          <wp:inline distT="0" distB="0" distL="0" distR="0">
            <wp:extent cx="5678805" cy="3550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rcRect l="12497" t="28600" r="28606" b="5928"/>
                    <a:stretch>
                      <a:fillRect/>
                    </a:stretch>
                  </pic:blipFill>
                  <pic:spPr>
                    <a:xfrm>
                      <a:off x="0" y="0"/>
                      <a:ext cx="5689474" cy="3557527"/>
                    </a:xfrm>
                    <a:prstGeom prst="rect">
                      <a:avLst/>
                    </a:prstGeom>
                    <a:ln>
                      <a:noFill/>
                    </a:ln>
                  </pic:spPr>
                </pic:pic>
              </a:graphicData>
            </a:graphic>
          </wp:inline>
        </w:drawing>
      </w:r>
    </w:p>
    <w:p>
      <w:pPr>
        <w:shd w:val="clear" w:color="auto" w:fill="FFFFFF"/>
        <w:spacing w:before="274" w:after="0" w:line="420" w:lineRule="atLeast"/>
        <w:rPr>
          <w:rFonts w:ascii="Georgia" w:hAnsi="Georgia" w:eastAsia="Times New Roman" w:cs="Segoe UI"/>
          <w:color w:val="292929"/>
          <w:spacing w:val="-1"/>
          <w:sz w:val="30"/>
          <w:szCs w:val="30"/>
          <w:lang w:eastAsia="en-IN"/>
        </w:rPr>
      </w:pPr>
      <w:r>
        <w:drawing>
          <wp:inline distT="0" distB="0" distL="0" distR="0">
            <wp:extent cx="5694045" cy="393192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7"/>
                    <a:srcRect l="13029" t="24582" r="31133" b="6874"/>
                    <a:stretch>
                      <a:fillRect/>
                    </a:stretch>
                  </pic:blipFill>
                  <pic:spPr>
                    <a:xfrm>
                      <a:off x="0" y="0"/>
                      <a:ext cx="5711759" cy="3943834"/>
                    </a:xfrm>
                    <a:prstGeom prst="rect">
                      <a:avLst/>
                    </a:prstGeom>
                    <a:ln>
                      <a:noFill/>
                    </a:ln>
                  </pic:spPr>
                </pic:pic>
              </a:graphicData>
            </a:graphic>
          </wp:inline>
        </w:drawing>
      </w:r>
    </w:p>
    <w:p>
      <w:pPr>
        <w:shd w:val="clear" w:color="auto" w:fill="FFFFFF"/>
        <w:spacing w:before="274" w:after="0" w:line="420" w:lineRule="atLeast"/>
        <w:rPr>
          <w:rFonts w:ascii="Georgia" w:hAnsi="Georgia" w:eastAsia="Times New Roman" w:cs="Segoe UI"/>
          <w:color w:val="292929"/>
          <w:spacing w:val="-1"/>
          <w:sz w:val="30"/>
          <w:szCs w:val="30"/>
          <w:lang w:eastAsia="en-IN"/>
        </w:rPr>
      </w:pPr>
      <w:r>
        <w:drawing>
          <wp:inline distT="0" distB="0" distL="0" distR="0">
            <wp:extent cx="6034405" cy="1653540"/>
            <wp:effectExtent l="0" t="0" r="444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8"/>
                    <a:srcRect l="14491" t="46090" r="28739" b="26256"/>
                    <a:stretch>
                      <a:fillRect/>
                    </a:stretch>
                  </pic:blipFill>
                  <pic:spPr>
                    <a:xfrm>
                      <a:off x="0" y="0"/>
                      <a:ext cx="6041450" cy="1655386"/>
                    </a:xfrm>
                    <a:prstGeom prst="rect">
                      <a:avLst/>
                    </a:prstGeom>
                    <a:ln>
                      <a:noFill/>
                    </a:ln>
                  </pic:spPr>
                </pic:pic>
              </a:graphicData>
            </a:graphic>
          </wp:inline>
        </w:drawing>
      </w:r>
    </w:p>
    <w:p>
      <w:pPr>
        <w:shd w:val="clear" w:color="auto" w:fill="FFFFFF"/>
        <w:spacing w:before="274" w:after="0" w:line="420" w:lineRule="atLeast"/>
        <w:rPr>
          <w:rFonts w:ascii="Georgia" w:hAnsi="Georgia" w:eastAsia="Times New Roman" w:cs="Segoe UI"/>
          <w:color w:val="292929"/>
          <w:spacing w:val="-1"/>
          <w:sz w:val="30"/>
          <w:szCs w:val="30"/>
          <w:lang w:eastAsia="en-IN"/>
        </w:rPr>
      </w:pPr>
    </w:p>
    <w:p>
      <w:pPr>
        <w:pStyle w:val="5"/>
        <w:spacing w:before="240" w:beforeAutospacing="0" w:after="0" w:afterAutospacing="0" w:line="360" w:lineRule="atLeast"/>
        <w:rPr>
          <w:sz w:val="28"/>
          <w:szCs w:val="28"/>
        </w:rPr>
      </w:pPr>
      <w:r>
        <w:rPr>
          <w:b/>
          <w:bCs/>
          <w:color w:val="292929"/>
          <w:spacing w:val="-1"/>
          <w:sz w:val="28"/>
          <w:szCs w:val="28"/>
        </w:rPr>
        <w:t>Conclusion</w:t>
      </w:r>
      <w:r>
        <w:rPr>
          <w:color w:val="292929"/>
          <w:spacing w:val="-1"/>
          <w:sz w:val="28"/>
          <w:szCs w:val="28"/>
        </w:rPr>
        <w:t xml:space="preserve"> </w:t>
      </w:r>
      <w:r>
        <w:rPr>
          <w:spacing w:val="-1"/>
          <w:sz w:val="28"/>
          <w:szCs w:val="28"/>
        </w:rPr>
        <w:t>– W</w:t>
      </w:r>
      <w:r>
        <w:rPr>
          <w:sz w:val="28"/>
          <w:szCs w:val="28"/>
        </w:rPr>
        <w:t>e implemented Ridge Regression vs Lasso Regression to find there r2 score and example how these models improve accuracy.As a result, we gained a more profound knowledge of lasso and ridge regression through the use of an example dataset and came to know that lasso regression score is more than the linear and ridge regression due to square function.</w:t>
      </w:r>
    </w:p>
    <w:p>
      <w:pPr>
        <w:shd w:val="clear" w:color="auto" w:fill="FFFFFF"/>
        <w:spacing w:before="274" w:after="0" w:line="420" w:lineRule="atLeast"/>
        <w:rPr>
          <w:rFonts w:ascii="Times New Roman" w:hAnsi="Times New Roman" w:eastAsia="Times New Roman" w:cs="Times New Roman"/>
          <w:color w:val="292929"/>
          <w:spacing w:val="-1"/>
          <w:sz w:val="28"/>
          <w:szCs w:val="28"/>
          <w:lang w:eastAsia="en-IN"/>
        </w:rPr>
      </w:pP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86"/>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Calibri Light">
    <w:altName w:val="Helvetica Neue"/>
    <w:panose1 w:val="020F0302020204030204"/>
    <w:charset w:val="00"/>
    <w:family w:val="swiss"/>
    <w:pitch w:val="default"/>
    <w:sig w:usb0="00000000" w:usb1="00000000" w:usb2="00000009" w:usb3="00000000" w:csb0="000001FF" w:csb1="00000000"/>
  </w:font>
  <w:font w:name="Georgia">
    <w:panose1 w:val="02040802050405020203"/>
    <w:charset w:val="00"/>
    <w:family w:val="roman"/>
    <w:pitch w:val="default"/>
    <w:sig w:usb0="00000287" w:usb1="00000000" w:usb2="00000000" w:usb3="00000000" w:csb0="2000009F" w:csb1="00000000"/>
  </w:font>
  <w:font w:name="Segoe UI">
    <w:altName w:val="苹方-简"/>
    <w:panose1 w:val="020B0502040204020203"/>
    <w:charset w:val="00"/>
    <w:family w:val="swiss"/>
    <w:pitch w:val="default"/>
    <w:sig w:usb0="00000000" w:usb1="00000000" w:usb2="00000009" w:usb3="00000000" w:csb0="000001FF" w:csb1="00000000"/>
  </w:font>
  <w:font w:name="Calibri">
    <w:altName w:val="Helvetica Neue"/>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B0E"/>
    <w:rsid w:val="0002730B"/>
    <w:rsid w:val="00186AFB"/>
    <w:rsid w:val="002074D5"/>
    <w:rsid w:val="00216B43"/>
    <w:rsid w:val="00241A19"/>
    <w:rsid w:val="00282DF4"/>
    <w:rsid w:val="002A0655"/>
    <w:rsid w:val="002A5646"/>
    <w:rsid w:val="00342141"/>
    <w:rsid w:val="00370DC0"/>
    <w:rsid w:val="004378EF"/>
    <w:rsid w:val="0048046C"/>
    <w:rsid w:val="005963CF"/>
    <w:rsid w:val="00597278"/>
    <w:rsid w:val="00667D57"/>
    <w:rsid w:val="006B3236"/>
    <w:rsid w:val="00852BEC"/>
    <w:rsid w:val="008F1C8A"/>
    <w:rsid w:val="009470CB"/>
    <w:rsid w:val="00B96A93"/>
    <w:rsid w:val="00BF29AE"/>
    <w:rsid w:val="00C92973"/>
    <w:rsid w:val="00CA6B0E"/>
    <w:rsid w:val="00D5337A"/>
    <w:rsid w:val="00DD106C"/>
    <w:rsid w:val="00E72CEB"/>
    <w:rsid w:val="00E75B61"/>
    <w:rsid w:val="00F34DEE"/>
    <w:rsid w:val="00FE1798"/>
    <w:rsid w:val="00FE49CC"/>
    <w:rsid w:val="5DDE56B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next w:val="1"/>
    <w:link w:val="14"/>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en-IN"/>
    </w:rPr>
  </w:style>
  <w:style w:type="paragraph" w:styleId="3">
    <w:name w:val="heading 2"/>
    <w:basedOn w:val="1"/>
    <w:next w:val="1"/>
    <w:link w:val="17"/>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6">
    <w:name w:val="Default Paragraph Font"/>
    <w:unhideWhenUsed/>
    <w:qFormat/>
    <w:uiPriority w:val="1"/>
  </w:style>
  <w:style w:type="table" w:default="1" w:styleId="11">
    <w:name w:val="Normal Table"/>
    <w:unhideWhenUsed/>
    <w:qFormat/>
    <w:uiPriority w:val="99"/>
    <w:tblPr>
      <w:tblCellMar>
        <w:top w:w="0" w:type="dxa"/>
        <w:left w:w="108" w:type="dxa"/>
        <w:bottom w:w="0" w:type="dxa"/>
        <w:right w:w="108" w:type="dxa"/>
      </w:tblCellMar>
    </w:tblPr>
  </w:style>
  <w:style w:type="paragraph" w:styleId="4">
    <w:name w:val="HTML Preformatted"/>
    <w:basedOn w:val="1"/>
    <w:link w:val="15"/>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IN"/>
    </w:rPr>
  </w:style>
  <w:style w:type="paragraph" w:styleId="5">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7">
    <w:name w:val="Emphasis"/>
    <w:basedOn w:val="6"/>
    <w:qFormat/>
    <w:uiPriority w:val="20"/>
    <w:rPr>
      <w:i/>
      <w:iCs/>
    </w:rPr>
  </w:style>
  <w:style w:type="character" w:styleId="8">
    <w:name w:val="HTML Code"/>
    <w:basedOn w:val="6"/>
    <w:unhideWhenUsed/>
    <w:uiPriority w:val="99"/>
    <w:rPr>
      <w:rFonts w:ascii="Courier New" w:hAnsi="Courier New" w:eastAsia="Times New Roman" w:cs="Courier New"/>
      <w:sz w:val="20"/>
      <w:szCs w:val="20"/>
    </w:rPr>
  </w:style>
  <w:style w:type="character" w:styleId="9">
    <w:name w:val="Hyperlink"/>
    <w:basedOn w:val="6"/>
    <w:unhideWhenUsed/>
    <w:qFormat/>
    <w:uiPriority w:val="99"/>
    <w:rPr>
      <w:color w:val="0000FF"/>
      <w:u w:val="single"/>
    </w:rPr>
  </w:style>
  <w:style w:type="character" w:styleId="10">
    <w:name w:val="Strong"/>
    <w:basedOn w:val="6"/>
    <w:qFormat/>
    <w:uiPriority w:val="22"/>
    <w:rPr>
      <w:b/>
      <w:bCs/>
    </w:rPr>
  </w:style>
  <w:style w:type="paragraph" w:customStyle="1" w:styleId="12">
    <w:name w:val="pw-post-body-paragraph"/>
    <w:basedOn w:val="1"/>
    <w:qFormat/>
    <w:uiPriority w:val="0"/>
    <w:pPr>
      <w:spacing w:before="100" w:beforeAutospacing="1" w:after="100" w:afterAutospacing="1" w:line="240" w:lineRule="auto"/>
    </w:pPr>
    <w:rPr>
      <w:rFonts w:ascii="Times New Roman" w:hAnsi="Times New Roman" w:eastAsia="Times New Roman" w:cs="Times New Roman"/>
      <w:sz w:val="24"/>
      <w:szCs w:val="24"/>
      <w:lang w:eastAsia="en-IN"/>
    </w:rPr>
  </w:style>
  <w:style w:type="paragraph" w:customStyle="1" w:styleId="13">
    <w:name w:val="ux"/>
    <w:basedOn w:val="1"/>
    <w:qFormat/>
    <w:uiPriority w:val="0"/>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customStyle="1" w:styleId="14">
    <w:name w:val="Heading 1 Char"/>
    <w:basedOn w:val="6"/>
    <w:link w:val="2"/>
    <w:qFormat/>
    <w:uiPriority w:val="9"/>
    <w:rPr>
      <w:rFonts w:ascii="Times New Roman" w:hAnsi="Times New Roman" w:eastAsia="Times New Roman" w:cs="Times New Roman"/>
      <w:b/>
      <w:bCs/>
      <w:kern w:val="36"/>
      <w:sz w:val="48"/>
      <w:szCs w:val="48"/>
      <w:lang w:eastAsia="en-IN"/>
    </w:rPr>
  </w:style>
  <w:style w:type="character" w:customStyle="1" w:styleId="15">
    <w:name w:val="HTML Preformatted Char"/>
    <w:basedOn w:val="6"/>
    <w:link w:val="4"/>
    <w:semiHidden/>
    <w:qFormat/>
    <w:uiPriority w:val="99"/>
    <w:rPr>
      <w:rFonts w:ascii="Courier New" w:hAnsi="Courier New" w:eastAsia="Times New Roman" w:cs="Courier New"/>
      <w:sz w:val="20"/>
      <w:szCs w:val="20"/>
      <w:lang w:eastAsia="en-IN"/>
    </w:rPr>
  </w:style>
  <w:style w:type="character" w:customStyle="1" w:styleId="16">
    <w:name w:val="gb"/>
    <w:basedOn w:val="6"/>
    <w:qFormat/>
    <w:uiPriority w:val="0"/>
  </w:style>
  <w:style w:type="character" w:customStyle="1" w:styleId="17">
    <w:name w:val="Heading 2 Char"/>
    <w:basedOn w:val="6"/>
    <w:link w:val="3"/>
    <w:semiHidden/>
    <w:uiPriority w:val="9"/>
    <w:rPr>
      <w:rFonts w:asciiTheme="majorHAnsi" w:hAnsiTheme="majorHAnsi" w:eastAsiaTheme="majorEastAsia" w:cstheme="majorBidi"/>
      <w:color w:val="2F5597" w:themeColor="accent1" w:themeShade="BF"/>
      <w:sz w:val="26"/>
      <w:szCs w:val="26"/>
    </w:rPr>
  </w:style>
  <w:style w:type="character" w:customStyle="1" w:styleId="18">
    <w:name w:val="gi"/>
    <w:basedOn w:val="6"/>
    <w:uiPriority w:val="0"/>
  </w:style>
  <w:style w:type="paragraph" w:customStyle="1" w:styleId="19">
    <w:name w:val="mj"/>
    <w:basedOn w:val="1"/>
    <w:uiPriority w:val="0"/>
    <w:pPr>
      <w:spacing w:before="100" w:beforeAutospacing="1" w:after="100" w:afterAutospacing="1" w:line="240" w:lineRule="auto"/>
    </w:pPr>
    <w:rPr>
      <w:rFonts w:ascii="Times New Roman" w:hAnsi="Times New Roman" w:eastAsia="Times New Roman" w:cs="Times New Roman"/>
      <w:sz w:val="24"/>
      <w:szCs w:val="24"/>
      <w:lang w:eastAsia="en-IN"/>
    </w:rPr>
  </w:style>
  <w:style w:type="paragraph" w:customStyle="1" w:styleId="20">
    <w:name w:val="bn"/>
    <w:basedOn w:val="1"/>
    <w:uiPriority w:val="0"/>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customStyle="1" w:styleId="21">
    <w:name w:val="pw-responses-count"/>
    <w:basedOn w:val="6"/>
    <w:uiPriority w:val="0"/>
  </w:style>
  <w:style w:type="character" w:customStyle="1" w:styleId="22">
    <w:name w:val="pl-k"/>
    <w:basedOn w:val="6"/>
    <w:uiPriority w:val="0"/>
  </w:style>
  <w:style w:type="character" w:customStyle="1" w:styleId="23">
    <w:name w:val="pl-s1"/>
    <w:basedOn w:val="6"/>
    <w:uiPriority w:val="0"/>
  </w:style>
  <w:style w:type="character" w:customStyle="1" w:styleId="24">
    <w:name w:val="pl-c"/>
    <w:basedOn w:val="6"/>
    <w:uiPriority w:val="0"/>
  </w:style>
  <w:style w:type="character" w:customStyle="1" w:styleId="25">
    <w:name w:val="pl-c1"/>
    <w:basedOn w:val="6"/>
    <w:uiPriority w:val="0"/>
  </w:style>
  <w:style w:type="character" w:customStyle="1" w:styleId="26">
    <w:name w:val="pl-en"/>
    <w:basedOn w:val="6"/>
    <w:uiPriority w:val="0"/>
  </w:style>
  <w:style w:type="character" w:customStyle="1" w:styleId="27">
    <w:name w:val="pl-s"/>
    <w:basedOn w:val="6"/>
    <w:uiPriority w:val="0"/>
  </w:style>
  <w:style w:type="character" w:customStyle="1" w:styleId="28">
    <w:name w:val="pl-cce"/>
    <w:basedOn w:val="6"/>
    <w:uiPriority w:val="0"/>
  </w:style>
  <w:style w:type="character" w:customStyle="1" w:styleId="29">
    <w:name w:val="pl-v"/>
    <w:basedOn w:val="6"/>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288</Words>
  <Characters>1643</Characters>
  <Lines>13</Lines>
  <Paragraphs>3</Paragraphs>
  <TotalTime>0</TotalTime>
  <ScaleCrop>false</ScaleCrop>
  <LinksUpToDate>false</LinksUpToDate>
  <CharactersWithSpaces>1928</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2022-09-14T19:59:00Z</dcterms:created>
  <dc:creator>Nikita</dc:creator>
  <cp:lastModifiedBy>zarin</cp:lastModifiedBy>
  <dcterms:modified xsi:type="dcterms:W3CDTF">2024-02-13T10:46:31Z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