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9E4D" w14:textId="77777777" w:rsidR="00A1423B" w:rsidRDefault="006145AF" w:rsidP="00E8344A">
      <w:pPr>
        <w:ind w:left="6480" w:firstLine="720"/>
      </w:pPr>
      <w:r>
        <w:rPr>
          <w:noProof/>
        </w:rPr>
        <w:drawing>
          <wp:inline distT="0" distB="0" distL="0" distR="0" wp14:anchorId="7D83D5B0" wp14:editId="5B4C4439">
            <wp:extent cx="1253490" cy="552450"/>
            <wp:effectExtent l="0" t="0" r="3810" b="0"/>
            <wp:docPr id="1498292153" name="Picture 1" descr="University of Leeds logo vector download free SVG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Leeds logo vector download free SVG 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610" cy="57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ADB0" w14:textId="49912B16" w:rsidR="00AE139F" w:rsidRPr="0066532B" w:rsidRDefault="00A1423B" w:rsidP="00A1423B">
      <w:pPr>
        <w:rPr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="00C50300" w:rsidRPr="0066532B">
        <w:rPr>
          <w:b/>
          <w:bCs/>
          <w:sz w:val="28"/>
          <w:szCs w:val="28"/>
          <w:u w:val="single"/>
        </w:rPr>
        <w:t>DATA</w:t>
      </w:r>
      <w:r w:rsidRPr="0066532B">
        <w:rPr>
          <w:b/>
          <w:bCs/>
          <w:sz w:val="28"/>
          <w:szCs w:val="28"/>
          <w:u w:val="single"/>
        </w:rPr>
        <w:t xml:space="preserve"> </w:t>
      </w:r>
      <w:r w:rsidR="00C50300" w:rsidRPr="0066532B">
        <w:rPr>
          <w:b/>
          <w:bCs/>
          <w:sz w:val="28"/>
          <w:szCs w:val="28"/>
          <w:u w:val="single"/>
        </w:rPr>
        <w:t xml:space="preserve">SCIENCE PART </w:t>
      </w:r>
      <w:r w:rsidR="006145AF" w:rsidRPr="0066532B">
        <w:rPr>
          <w:b/>
          <w:bCs/>
          <w:sz w:val="28"/>
          <w:szCs w:val="28"/>
          <w:u w:val="single"/>
        </w:rPr>
        <w:t>II REPORT</w:t>
      </w:r>
    </w:p>
    <w:p w14:paraId="523CB412" w14:textId="77777777" w:rsidR="0066532B" w:rsidRDefault="0066532B" w:rsidP="006145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7DE616" w14:textId="3094A9A4" w:rsidR="006725CA" w:rsidRPr="00E8344A" w:rsidRDefault="006725CA" w:rsidP="0061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6F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Subject: </w:t>
      </w:r>
      <w:r w:rsidRPr="00E8344A">
        <w:rPr>
          <w:rFonts w:ascii="Times New Roman" w:hAnsi="Times New Roman" w:cs="Times New Roman"/>
          <w:sz w:val="24"/>
          <w:szCs w:val="24"/>
          <w:lang w:val="en-US"/>
        </w:rPr>
        <w:t>Data Science</w:t>
      </w:r>
    </w:p>
    <w:p w14:paraId="3B5BF2FE" w14:textId="4D3123F3" w:rsidR="006145AF" w:rsidRPr="003F6F80" w:rsidRDefault="006725CA" w:rsidP="006145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F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Subject Code: </w:t>
      </w:r>
      <w:r w:rsidR="00125598" w:rsidRPr="00E8344A">
        <w:rPr>
          <w:rFonts w:ascii="Times New Roman" w:hAnsi="Times New Roman" w:cs="Times New Roman"/>
          <w:sz w:val="24"/>
          <w:szCs w:val="24"/>
          <w:lang w:val="en-US"/>
        </w:rPr>
        <w:t>COMP5122M</w:t>
      </w:r>
      <w:r w:rsidR="006145AF" w:rsidRPr="003F6F8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0F7FB404" w14:textId="2317F2B0" w:rsidR="00AB5878" w:rsidRPr="00E8344A" w:rsidRDefault="00AB5878" w:rsidP="0061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6F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Module Teacher: </w:t>
      </w:r>
      <w:r w:rsidRPr="00E8344A">
        <w:rPr>
          <w:rFonts w:ascii="Times New Roman" w:hAnsi="Times New Roman" w:cs="Times New Roman"/>
          <w:sz w:val="24"/>
          <w:szCs w:val="24"/>
          <w:lang w:val="en-US"/>
        </w:rPr>
        <w:t>Duygu Sarika</w:t>
      </w:r>
      <w:r w:rsidR="008B4739" w:rsidRPr="00E8344A">
        <w:rPr>
          <w:rFonts w:ascii="Times New Roman" w:hAnsi="Times New Roman" w:cs="Times New Roman"/>
          <w:sz w:val="24"/>
          <w:szCs w:val="24"/>
          <w:lang w:val="en-US"/>
        </w:rPr>
        <w:t>ya</w:t>
      </w:r>
    </w:p>
    <w:p w14:paraId="56BE4AF6" w14:textId="3992E220" w:rsidR="00E8344A" w:rsidRDefault="00E8344A" w:rsidP="006145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Assignment Type: </w:t>
      </w:r>
      <w:r w:rsidRPr="00E8344A">
        <w:rPr>
          <w:rFonts w:ascii="Times New Roman" w:hAnsi="Times New Roman" w:cs="Times New Roman"/>
          <w:sz w:val="24"/>
          <w:szCs w:val="24"/>
          <w:lang w:val="en-US"/>
        </w:rPr>
        <w:t>Coursework II</w:t>
      </w:r>
    </w:p>
    <w:p w14:paraId="6E5E3C2A" w14:textId="77777777" w:rsidR="0066532B" w:rsidRDefault="0066532B" w:rsidP="006145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71266" w14:textId="24A59CD8" w:rsidR="00CF353B" w:rsidRPr="003F6F80" w:rsidRDefault="0053384C" w:rsidP="006145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t xml:space="preserve">                                               </w:t>
      </w:r>
      <w:r>
        <w:rPr>
          <w:noProof/>
          <w:lang w:val="en-US"/>
        </w:rPr>
        <w:drawing>
          <wp:inline distT="0" distB="0" distL="0" distR="0" wp14:anchorId="573E915E" wp14:editId="51DD1628">
            <wp:extent cx="2743200" cy="2047875"/>
            <wp:effectExtent l="0" t="0" r="0" b="9525"/>
            <wp:docPr id="151775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50187" name="Picture 1517750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153" cy="20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CD46" w14:textId="030246E5" w:rsidR="00CB50C5" w:rsidRDefault="00A1423B" w:rsidP="00A1423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</w:t>
      </w:r>
      <w:r w:rsidR="00CF353B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      </w:t>
      </w:r>
      <w:r w:rsidR="00CB50C5">
        <w:rPr>
          <w:rFonts w:ascii="Times New Roman" w:hAnsi="Times New Roman" w:cs="Times New Roman"/>
          <w:lang w:val="en-US"/>
        </w:rPr>
        <w:tab/>
      </w:r>
    </w:p>
    <w:p w14:paraId="25758A3D" w14:textId="77777777" w:rsidR="00CF353B" w:rsidRDefault="00CF353B" w:rsidP="00CF35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B5D7E" w14:textId="46EA4C15" w:rsidR="003F6F80" w:rsidRPr="00CF353B" w:rsidRDefault="003F6F80" w:rsidP="00E8344A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F35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GROUP NAME: </w:t>
      </w:r>
      <w:proofErr w:type="spellStart"/>
      <w:r w:rsidRPr="00E8344A">
        <w:rPr>
          <w:rFonts w:ascii="Times New Roman" w:hAnsi="Times New Roman" w:cs="Times New Roman"/>
          <w:sz w:val="24"/>
          <w:szCs w:val="24"/>
          <w:lang w:val="en-US"/>
        </w:rPr>
        <w:t>Zigzagoon</w:t>
      </w:r>
      <w:proofErr w:type="spellEnd"/>
    </w:p>
    <w:p w14:paraId="0D1B19D7" w14:textId="77777777" w:rsidR="00CF353B" w:rsidRDefault="00CF353B" w:rsidP="00CF35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B2985E" w14:textId="4D63EA2A" w:rsidR="00125598" w:rsidRPr="003F6F80" w:rsidRDefault="006145AF" w:rsidP="00E8344A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F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Group Members: </w:t>
      </w:r>
    </w:p>
    <w:p w14:paraId="1F0AB60F" w14:textId="0AA18FC4" w:rsidR="00CF353B" w:rsidRPr="00E8344A" w:rsidRDefault="006145AF" w:rsidP="00E8344A">
      <w:pPr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E8344A">
        <w:rPr>
          <w:rFonts w:ascii="Times New Roman" w:hAnsi="Times New Roman" w:cs="Times New Roman"/>
          <w:sz w:val="24"/>
          <w:szCs w:val="24"/>
          <w:lang w:val="en-US"/>
        </w:rPr>
        <w:t xml:space="preserve">Gaurav </w:t>
      </w:r>
      <w:r w:rsidR="00E8344A">
        <w:rPr>
          <w:rFonts w:ascii="Times New Roman" w:hAnsi="Times New Roman" w:cs="Times New Roman"/>
          <w:sz w:val="24"/>
          <w:szCs w:val="24"/>
          <w:lang w:val="en-US"/>
        </w:rPr>
        <w:t>Dubey (mznq0903)</w:t>
      </w:r>
    </w:p>
    <w:p w14:paraId="1352CECD" w14:textId="4ABE7684" w:rsidR="006145AF" w:rsidRPr="00E8344A" w:rsidRDefault="006145AF" w:rsidP="00E8344A">
      <w:pPr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E8344A">
        <w:rPr>
          <w:rFonts w:ascii="Times New Roman" w:hAnsi="Times New Roman" w:cs="Times New Roman"/>
          <w:sz w:val="24"/>
          <w:szCs w:val="24"/>
          <w:lang w:val="en-US"/>
        </w:rPr>
        <w:t xml:space="preserve">Tusshar </w:t>
      </w:r>
      <w:r w:rsidR="00E8344A">
        <w:rPr>
          <w:rFonts w:ascii="Times New Roman" w:hAnsi="Times New Roman" w:cs="Times New Roman"/>
          <w:sz w:val="24"/>
          <w:szCs w:val="24"/>
          <w:lang w:val="en-US"/>
        </w:rPr>
        <w:t>Kashyap (nccm0794)</w:t>
      </w:r>
    </w:p>
    <w:p w14:paraId="6AD44432" w14:textId="29BE5322" w:rsidR="006145AF" w:rsidRPr="00E8344A" w:rsidRDefault="006145AF" w:rsidP="00E8344A">
      <w:pPr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E8344A">
        <w:rPr>
          <w:rFonts w:ascii="Times New Roman" w:hAnsi="Times New Roman" w:cs="Times New Roman"/>
          <w:sz w:val="24"/>
          <w:szCs w:val="24"/>
          <w:lang w:val="en-US"/>
        </w:rPr>
        <w:t xml:space="preserve">Shreya </w:t>
      </w:r>
      <w:r w:rsidR="00E8344A">
        <w:rPr>
          <w:rFonts w:ascii="Times New Roman" w:hAnsi="Times New Roman" w:cs="Times New Roman"/>
          <w:sz w:val="24"/>
          <w:szCs w:val="24"/>
          <w:lang w:val="en-US"/>
        </w:rPr>
        <w:t>Singh (trbd0672)</w:t>
      </w:r>
    </w:p>
    <w:p w14:paraId="6C491511" w14:textId="7F4C5215" w:rsidR="006145AF" w:rsidRPr="00E8344A" w:rsidRDefault="006145AF" w:rsidP="00E8344A">
      <w:pPr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E8344A">
        <w:rPr>
          <w:rFonts w:ascii="Times New Roman" w:hAnsi="Times New Roman" w:cs="Times New Roman"/>
          <w:sz w:val="24"/>
          <w:szCs w:val="24"/>
          <w:lang w:val="en-US"/>
        </w:rPr>
        <w:t xml:space="preserve">Yatharth </w:t>
      </w:r>
      <w:r w:rsidR="00E8344A">
        <w:rPr>
          <w:rFonts w:ascii="Times New Roman" w:hAnsi="Times New Roman" w:cs="Times New Roman"/>
          <w:sz w:val="24"/>
          <w:szCs w:val="24"/>
          <w:lang w:val="en-US"/>
        </w:rPr>
        <w:t>Bali (pmdz0960)</w:t>
      </w:r>
    </w:p>
    <w:p w14:paraId="65E5E7E5" w14:textId="77777777" w:rsidR="006145AF" w:rsidRDefault="006145AF" w:rsidP="006145AF"/>
    <w:p w14:paraId="7AAE674F" w14:textId="77777777" w:rsidR="00C50300" w:rsidRDefault="00C50300" w:rsidP="0025446B">
      <w:pPr>
        <w:ind w:left="7200" w:firstLine="720"/>
      </w:pPr>
    </w:p>
    <w:p w14:paraId="5A8CB05B" w14:textId="77777777" w:rsidR="003F6F80" w:rsidRDefault="003F6F80" w:rsidP="0025446B">
      <w:pPr>
        <w:ind w:left="7200" w:firstLine="720"/>
      </w:pPr>
    </w:p>
    <w:p w14:paraId="2B09694B" w14:textId="77777777" w:rsidR="003F6F80" w:rsidRDefault="003F6F80" w:rsidP="0025446B">
      <w:pPr>
        <w:ind w:left="7200" w:firstLine="720"/>
      </w:pPr>
    </w:p>
    <w:p w14:paraId="77A6C249" w14:textId="77777777" w:rsidR="003B770B" w:rsidRDefault="003B770B" w:rsidP="006B017D"/>
    <w:p w14:paraId="1B41A724" w14:textId="1C83E776" w:rsidR="006B017D" w:rsidRPr="003B770B" w:rsidRDefault="006B017D" w:rsidP="006B017D">
      <w:pPr>
        <w:rPr>
          <w:b/>
          <w:bCs/>
        </w:rPr>
      </w:pPr>
      <w:r w:rsidRPr="004143F9">
        <w:rPr>
          <w:b/>
          <w:bCs/>
        </w:rPr>
        <w:lastRenderedPageBreak/>
        <w:t xml:space="preserve">A) Predictive Modelling </w:t>
      </w:r>
    </w:p>
    <w:p w14:paraId="40B5E353" w14:textId="79835778" w:rsidR="006B017D" w:rsidRPr="006B017D" w:rsidRDefault="006B017D" w:rsidP="004143F9">
      <w:pPr>
        <w:jc w:val="both"/>
      </w:pPr>
      <w:r w:rsidRPr="006B017D">
        <w:t xml:space="preserve">The aim of this section was to develop a supervised machine learning model to predict whether survey respondents support strengthening climate commitments. </w:t>
      </w:r>
    </w:p>
    <w:p w14:paraId="1CDEB96D" w14:textId="3CE35F49" w:rsidR="006B017D" w:rsidRPr="0090610D" w:rsidRDefault="0090610D" w:rsidP="004143F9">
      <w:pPr>
        <w:jc w:val="both"/>
        <w:rPr>
          <w:b/>
          <w:bCs/>
        </w:rPr>
      </w:pPr>
      <w:r w:rsidRPr="0090610D">
        <w:rPr>
          <w:b/>
          <w:bCs/>
        </w:rPr>
        <w:t>Target</w:t>
      </w:r>
      <w:r w:rsidR="00245A03">
        <w:rPr>
          <w:b/>
          <w:bCs/>
        </w:rPr>
        <w:t>: Should</w:t>
      </w:r>
      <w:r w:rsidR="006B017D" w:rsidRPr="0090610D">
        <w:rPr>
          <w:b/>
          <w:bCs/>
        </w:rPr>
        <w:t xml:space="preserve"> your country strengthen or weaken its commitments to address climate change?</w:t>
      </w:r>
    </w:p>
    <w:p w14:paraId="277C4F02" w14:textId="77777777" w:rsidR="006B017D" w:rsidRDefault="006B017D" w:rsidP="004143F9">
      <w:pPr>
        <w:jc w:val="both"/>
      </w:pPr>
      <w:r w:rsidRPr="006B017D">
        <w:t>Responses were mapped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842"/>
      </w:tblGrid>
      <w:tr w:rsidR="00FF3B9C" w14:paraId="63C1D840" w14:textId="77777777" w:rsidTr="00500A5B">
        <w:tc>
          <w:tcPr>
            <w:tcW w:w="3256" w:type="dxa"/>
          </w:tcPr>
          <w:p w14:paraId="6939D3C0" w14:textId="15482AF3" w:rsidR="00FF3B9C" w:rsidRDefault="0078325F" w:rsidP="004143F9">
            <w:pPr>
              <w:jc w:val="both"/>
            </w:pPr>
            <w:r w:rsidRPr="006B017D">
              <w:t>Response</w:t>
            </w:r>
          </w:p>
        </w:tc>
        <w:tc>
          <w:tcPr>
            <w:tcW w:w="1842" w:type="dxa"/>
          </w:tcPr>
          <w:p w14:paraId="6A7D4B62" w14:textId="51AF7987" w:rsidR="00FF3B9C" w:rsidRDefault="0078325F" w:rsidP="004143F9">
            <w:pPr>
              <w:jc w:val="both"/>
            </w:pPr>
            <w:r w:rsidRPr="006B017D">
              <w:t>Target</w:t>
            </w:r>
          </w:p>
        </w:tc>
      </w:tr>
      <w:tr w:rsidR="002A36DB" w14:paraId="5C874776" w14:textId="77777777" w:rsidTr="00500A5B">
        <w:tc>
          <w:tcPr>
            <w:tcW w:w="3256" w:type="dxa"/>
          </w:tcPr>
          <w:p w14:paraId="057000F9" w14:textId="7F75315E" w:rsidR="002A36DB" w:rsidRPr="006B017D" w:rsidRDefault="002A36DB" w:rsidP="004143F9">
            <w:pPr>
              <w:jc w:val="both"/>
              <w:rPr>
                <w:i/>
                <w:iCs/>
              </w:rPr>
            </w:pPr>
            <w:r w:rsidRPr="006B017D">
              <w:rPr>
                <w:i/>
                <w:iCs/>
              </w:rPr>
              <w:t>Strengthen</w:t>
            </w:r>
          </w:p>
        </w:tc>
        <w:tc>
          <w:tcPr>
            <w:tcW w:w="1842" w:type="dxa"/>
          </w:tcPr>
          <w:p w14:paraId="34E1FBD7" w14:textId="781A8568" w:rsidR="002A36DB" w:rsidRDefault="002A36DB" w:rsidP="004143F9">
            <w:pPr>
              <w:jc w:val="both"/>
            </w:pPr>
            <w:r>
              <w:t>1</w:t>
            </w:r>
          </w:p>
        </w:tc>
      </w:tr>
      <w:tr w:rsidR="002A36DB" w14:paraId="66978897" w14:textId="77777777" w:rsidTr="00500A5B">
        <w:tc>
          <w:tcPr>
            <w:tcW w:w="3256" w:type="dxa"/>
            <w:vAlign w:val="center"/>
          </w:tcPr>
          <w:p w14:paraId="1E91ED70" w14:textId="08D478BD" w:rsidR="002A36DB" w:rsidRDefault="002A36DB" w:rsidP="002A36DB">
            <w:pPr>
              <w:jc w:val="both"/>
            </w:pPr>
            <w:r w:rsidRPr="006B017D">
              <w:rPr>
                <w:i/>
                <w:iCs/>
              </w:rPr>
              <w:t xml:space="preserve">Weaken / Keep same / </w:t>
            </w:r>
            <w:proofErr w:type="gramStart"/>
            <w:r w:rsidRPr="006B017D">
              <w:rPr>
                <w:i/>
                <w:iCs/>
              </w:rPr>
              <w:t>Don’t</w:t>
            </w:r>
            <w:proofErr w:type="gramEnd"/>
            <w:r w:rsidRPr="006B017D">
              <w:rPr>
                <w:i/>
                <w:iCs/>
              </w:rPr>
              <w:t xml:space="preserve"> know</w:t>
            </w:r>
          </w:p>
        </w:tc>
        <w:tc>
          <w:tcPr>
            <w:tcW w:w="1842" w:type="dxa"/>
          </w:tcPr>
          <w:p w14:paraId="5F4EA186" w14:textId="26752BB5" w:rsidR="002A36DB" w:rsidRDefault="002A36DB" w:rsidP="002A36DB">
            <w:pPr>
              <w:jc w:val="both"/>
            </w:pPr>
            <w:r>
              <w:t>0</w:t>
            </w:r>
          </w:p>
        </w:tc>
      </w:tr>
    </w:tbl>
    <w:p w14:paraId="09215D05" w14:textId="77777777" w:rsidR="006B017D" w:rsidRPr="006B017D" w:rsidRDefault="00000000" w:rsidP="006B017D">
      <w:r>
        <w:pict w14:anchorId="5FDD892F">
          <v:rect id="_x0000_i1028" style="width:0;height:1.5pt" o:hralign="center" o:hrstd="t" o:hr="t" fillcolor="#a0a0a0" stroked="f"/>
        </w:pict>
      </w:r>
    </w:p>
    <w:p w14:paraId="5FFA4ECC" w14:textId="77777777" w:rsidR="006B017D" w:rsidRPr="00B21885" w:rsidRDefault="006B017D" w:rsidP="006B017D">
      <w:pPr>
        <w:rPr>
          <w:b/>
          <w:bCs/>
          <w:u w:val="single"/>
        </w:rPr>
      </w:pPr>
      <w:r w:rsidRPr="00B21885">
        <w:rPr>
          <w:b/>
          <w:bCs/>
          <w:u w:val="single"/>
        </w:rPr>
        <w:t>Data Preparation &amp; Feature Engineering</w:t>
      </w:r>
    </w:p>
    <w:p w14:paraId="20ADDAFA" w14:textId="77777777" w:rsidR="006B017D" w:rsidRDefault="006B017D" w:rsidP="00B21885">
      <w:pPr>
        <w:jc w:val="both"/>
      </w:pPr>
      <w:r w:rsidRPr="006B017D">
        <w:t>Demographic and attitudinal factors were selected as predictors: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2"/>
        <w:gridCol w:w="2408"/>
        <w:gridCol w:w="2950"/>
        <w:gridCol w:w="1559"/>
      </w:tblGrid>
      <w:tr w:rsidR="00855FE9" w14:paraId="726D65FE" w14:textId="6ABEE368" w:rsidTr="004D0125">
        <w:tc>
          <w:tcPr>
            <w:tcW w:w="2292" w:type="dxa"/>
          </w:tcPr>
          <w:p w14:paraId="0F52424C" w14:textId="23AAC432" w:rsidR="00855FE9" w:rsidRPr="00837B68" w:rsidRDefault="00855FE9" w:rsidP="00837B68">
            <w:pPr>
              <w:jc w:val="center"/>
              <w:rPr>
                <w:b/>
                <w:bCs/>
              </w:rPr>
            </w:pPr>
            <w:r w:rsidRPr="00837B68">
              <w:rPr>
                <w:b/>
                <w:bCs/>
              </w:rPr>
              <w:t>Feature</w:t>
            </w:r>
          </w:p>
        </w:tc>
        <w:tc>
          <w:tcPr>
            <w:tcW w:w="2408" w:type="dxa"/>
          </w:tcPr>
          <w:p w14:paraId="61C618BA" w14:textId="7B565E4A" w:rsidR="00855FE9" w:rsidRPr="00837B68" w:rsidRDefault="00855FE9" w:rsidP="00837B68">
            <w:pPr>
              <w:jc w:val="center"/>
              <w:rPr>
                <w:b/>
                <w:bCs/>
              </w:rPr>
            </w:pPr>
            <w:r w:rsidRPr="00837B68">
              <w:rPr>
                <w:b/>
                <w:bCs/>
              </w:rPr>
              <w:t>Type</w:t>
            </w:r>
          </w:p>
        </w:tc>
        <w:tc>
          <w:tcPr>
            <w:tcW w:w="2950" w:type="dxa"/>
          </w:tcPr>
          <w:p w14:paraId="07AF7D7A" w14:textId="5BEB274A" w:rsidR="00855FE9" w:rsidRPr="00837B68" w:rsidRDefault="00855FE9" w:rsidP="00837B68">
            <w:pPr>
              <w:jc w:val="center"/>
              <w:rPr>
                <w:b/>
                <w:bCs/>
              </w:rPr>
            </w:pPr>
            <w:r w:rsidRPr="00837B68">
              <w:rPr>
                <w:b/>
                <w:bCs/>
              </w:rPr>
              <w:t>Description</w:t>
            </w:r>
          </w:p>
        </w:tc>
        <w:tc>
          <w:tcPr>
            <w:tcW w:w="1559" w:type="dxa"/>
          </w:tcPr>
          <w:p w14:paraId="382702A5" w14:textId="29654E49" w:rsidR="00855FE9" w:rsidRPr="00837B68" w:rsidRDefault="00855FE9" w:rsidP="00837B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855FE9" w14:paraId="754BF6ED" w14:textId="2DA6208B" w:rsidTr="004D0125">
        <w:tc>
          <w:tcPr>
            <w:tcW w:w="2292" w:type="dxa"/>
          </w:tcPr>
          <w:p w14:paraId="69EEB5B6" w14:textId="57246179" w:rsidR="00855FE9" w:rsidRDefault="00855FE9" w:rsidP="00B21885">
            <w:pPr>
              <w:jc w:val="both"/>
            </w:pPr>
            <w:r w:rsidRPr="006B017D">
              <w:t>Age</w:t>
            </w:r>
          </w:p>
        </w:tc>
        <w:tc>
          <w:tcPr>
            <w:tcW w:w="2408" w:type="dxa"/>
          </w:tcPr>
          <w:p w14:paraId="05BDEB73" w14:textId="4D472922" w:rsidR="00855FE9" w:rsidRDefault="00855FE9" w:rsidP="00B21885">
            <w:pPr>
              <w:jc w:val="both"/>
            </w:pPr>
            <w:r w:rsidRPr="006B017D">
              <w:t>Demographic</w:t>
            </w:r>
          </w:p>
        </w:tc>
        <w:tc>
          <w:tcPr>
            <w:tcW w:w="2950" w:type="dxa"/>
          </w:tcPr>
          <w:p w14:paraId="61FE5692" w14:textId="54D9DF6A" w:rsidR="00855FE9" w:rsidRDefault="00855FE9" w:rsidP="00B21885">
            <w:pPr>
              <w:jc w:val="both"/>
            </w:pPr>
            <w:r w:rsidRPr="006B017D">
              <w:t xml:space="preserve">Age group </w:t>
            </w:r>
            <w:r>
              <w:t xml:space="preserve">category </w:t>
            </w:r>
          </w:p>
        </w:tc>
        <w:tc>
          <w:tcPr>
            <w:tcW w:w="1559" w:type="dxa"/>
          </w:tcPr>
          <w:p w14:paraId="593B33A9" w14:textId="47B0FEC8" w:rsidR="00855FE9" w:rsidRPr="006B017D" w:rsidRDefault="00BF3AD2" w:rsidP="00B21885">
            <w:pPr>
              <w:jc w:val="both"/>
            </w:pPr>
            <w:r>
              <w:t>Categorical</w:t>
            </w:r>
          </w:p>
        </w:tc>
      </w:tr>
      <w:tr w:rsidR="00855FE9" w14:paraId="6CCA05AA" w14:textId="6C4B6B18" w:rsidTr="004D0125">
        <w:tc>
          <w:tcPr>
            <w:tcW w:w="2292" w:type="dxa"/>
          </w:tcPr>
          <w:p w14:paraId="7E4CE4C5" w14:textId="395A98E0" w:rsidR="00855FE9" w:rsidRDefault="00855FE9" w:rsidP="00B21885">
            <w:pPr>
              <w:jc w:val="both"/>
            </w:pPr>
            <w:r w:rsidRPr="006B017D">
              <w:t>Education</w:t>
            </w:r>
          </w:p>
        </w:tc>
        <w:tc>
          <w:tcPr>
            <w:tcW w:w="2408" w:type="dxa"/>
          </w:tcPr>
          <w:p w14:paraId="66F15160" w14:textId="7D83BD36" w:rsidR="00855FE9" w:rsidRDefault="00855FE9" w:rsidP="00B21885">
            <w:pPr>
              <w:jc w:val="both"/>
            </w:pPr>
            <w:r w:rsidRPr="006B017D">
              <w:t>Demographic</w:t>
            </w:r>
          </w:p>
        </w:tc>
        <w:tc>
          <w:tcPr>
            <w:tcW w:w="2950" w:type="dxa"/>
          </w:tcPr>
          <w:p w14:paraId="52CBBACC" w14:textId="61E7B046" w:rsidR="00855FE9" w:rsidRDefault="00855FE9" w:rsidP="00B21885">
            <w:pPr>
              <w:jc w:val="both"/>
            </w:pPr>
            <w:r w:rsidRPr="006B017D">
              <w:t>Education level</w:t>
            </w:r>
          </w:p>
        </w:tc>
        <w:tc>
          <w:tcPr>
            <w:tcW w:w="1559" w:type="dxa"/>
          </w:tcPr>
          <w:p w14:paraId="24585D8C" w14:textId="4DE16017" w:rsidR="00855FE9" w:rsidRPr="006B017D" w:rsidRDefault="00BF3AD2" w:rsidP="00B21885">
            <w:pPr>
              <w:jc w:val="both"/>
            </w:pPr>
            <w:r>
              <w:t>Categorical</w:t>
            </w:r>
          </w:p>
        </w:tc>
      </w:tr>
      <w:tr w:rsidR="00855FE9" w14:paraId="4F4677FB" w14:textId="767415E0" w:rsidTr="004D0125">
        <w:tc>
          <w:tcPr>
            <w:tcW w:w="2292" w:type="dxa"/>
          </w:tcPr>
          <w:p w14:paraId="1D4837A2" w14:textId="579F4B61" w:rsidR="00855FE9" w:rsidRDefault="00855FE9" w:rsidP="00B21885">
            <w:pPr>
              <w:jc w:val="both"/>
            </w:pPr>
            <w:r w:rsidRPr="006B017D">
              <w:t>Country</w:t>
            </w:r>
          </w:p>
        </w:tc>
        <w:tc>
          <w:tcPr>
            <w:tcW w:w="2408" w:type="dxa"/>
          </w:tcPr>
          <w:p w14:paraId="768AF27A" w14:textId="70723A70" w:rsidR="00855FE9" w:rsidRDefault="00855FE9" w:rsidP="00B21885">
            <w:pPr>
              <w:jc w:val="both"/>
            </w:pPr>
            <w:r w:rsidRPr="006B017D">
              <w:t>Demographic</w:t>
            </w:r>
          </w:p>
        </w:tc>
        <w:tc>
          <w:tcPr>
            <w:tcW w:w="2950" w:type="dxa"/>
          </w:tcPr>
          <w:p w14:paraId="4B852E1A" w14:textId="2FB7EBF8" w:rsidR="00855FE9" w:rsidRDefault="00855FE9" w:rsidP="00B21885">
            <w:pPr>
              <w:jc w:val="both"/>
            </w:pPr>
            <w:r w:rsidRPr="006B017D">
              <w:t xml:space="preserve">National </w:t>
            </w:r>
            <w:r>
              <w:t xml:space="preserve">location </w:t>
            </w:r>
          </w:p>
        </w:tc>
        <w:tc>
          <w:tcPr>
            <w:tcW w:w="1559" w:type="dxa"/>
          </w:tcPr>
          <w:p w14:paraId="5E78186D" w14:textId="5A3036AF" w:rsidR="00855FE9" w:rsidRPr="006B017D" w:rsidRDefault="00BF3AD2" w:rsidP="00B21885">
            <w:pPr>
              <w:jc w:val="both"/>
            </w:pPr>
            <w:r>
              <w:t>Categorical</w:t>
            </w:r>
          </w:p>
        </w:tc>
      </w:tr>
      <w:tr w:rsidR="00855FE9" w14:paraId="4648B794" w14:textId="13895582" w:rsidTr="00986906">
        <w:trPr>
          <w:trHeight w:val="250"/>
        </w:trPr>
        <w:tc>
          <w:tcPr>
            <w:tcW w:w="2292" w:type="dxa"/>
          </w:tcPr>
          <w:p w14:paraId="5D75BE89" w14:textId="50E234FF" w:rsidR="00855FE9" w:rsidRDefault="00855FE9" w:rsidP="00837B68">
            <w:pPr>
              <w:jc w:val="both"/>
            </w:pPr>
            <w:r w:rsidRPr="006B017D">
              <w:t>Weighted Mean</w:t>
            </w:r>
          </w:p>
        </w:tc>
        <w:tc>
          <w:tcPr>
            <w:tcW w:w="2408" w:type="dxa"/>
          </w:tcPr>
          <w:p w14:paraId="091B6C42" w14:textId="58E9B46C" w:rsidR="00855FE9" w:rsidRDefault="00855FE9" w:rsidP="00837B68">
            <w:pPr>
              <w:jc w:val="both"/>
            </w:pPr>
            <w:r w:rsidRPr="006B017D">
              <w:t>Attitude</w:t>
            </w:r>
          </w:p>
        </w:tc>
        <w:tc>
          <w:tcPr>
            <w:tcW w:w="2950" w:type="dxa"/>
            <w:vAlign w:val="center"/>
          </w:tcPr>
          <w:p w14:paraId="7C14D552" w14:textId="1184E53B" w:rsidR="00855FE9" w:rsidRDefault="00855FE9" w:rsidP="000B012C">
            <w:pPr>
              <w:jc w:val="both"/>
            </w:pPr>
            <w:r w:rsidRPr="006B017D">
              <w:t>Mean</w:t>
            </w:r>
            <w:r>
              <w:t xml:space="preserve"> </w:t>
            </w:r>
            <w:r w:rsidRPr="006B017D">
              <w:t>calculated</w:t>
            </w:r>
            <w:r>
              <w:t xml:space="preserve"> </w:t>
            </w:r>
            <w:r w:rsidRPr="006B017D">
              <w:t xml:space="preserve">from </w:t>
            </w:r>
            <w:r w:rsidR="002818DB">
              <w:t xml:space="preserve">survey </w:t>
            </w:r>
          </w:p>
        </w:tc>
        <w:tc>
          <w:tcPr>
            <w:tcW w:w="1559" w:type="dxa"/>
          </w:tcPr>
          <w:p w14:paraId="16A22A28" w14:textId="001D8E35" w:rsidR="00855FE9" w:rsidRPr="006B017D" w:rsidRDefault="00BF3AD2" w:rsidP="000B012C">
            <w:pPr>
              <w:jc w:val="both"/>
            </w:pPr>
            <w:r>
              <w:t>Numerical</w:t>
            </w:r>
          </w:p>
        </w:tc>
      </w:tr>
      <w:tr w:rsidR="00855FE9" w14:paraId="4A138000" w14:textId="5132C1B1" w:rsidTr="004D0125">
        <w:tc>
          <w:tcPr>
            <w:tcW w:w="2292" w:type="dxa"/>
          </w:tcPr>
          <w:p w14:paraId="6EB78E4A" w14:textId="74D5EAA0" w:rsidR="00855FE9" w:rsidRDefault="00855FE9" w:rsidP="00837B68">
            <w:pPr>
              <w:jc w:val="both"/>
            </w:pPr>
            <w:r w:rsidRPr="006B017D">
              <w:t>Category</w:t>
            </w:r>
          </w:p>
        </w:tc>
        <w:tc>
          <w:tcPr>
            <w:tcW w:w="2408" w:type="dxa"/>
          </w:tcPr>
          <w:p w14:paraId="12DAB1CF" w14:textId="7520E355" w:rsidR="00855FE9" w:rsidRDefault="00855FE9" w:rsidP="00837B68">
            <w:pPr>
              <w:jc w:val="both"/>
            </w:pPr>
            <w:r w:rsidRPr="006B017D">
              <w:t>Attitude</w:t>
            </w:r>
          </w:p>
        </w:tc>
        <w:tc>
          <w:tcPr>
            <w:tcW w:w="2950" w:type="dxa"/>
            <w:vAlign w:val="center"/>
          </w:tcPr>
          <w:p w14:paraId="6AE40EAA" w14:textId="2005B909" w:rsidR="00855FE9" w:rsidRDefault="00855FE9" w:rsidP="00837B68">
            <w:pPr>
              <w:jc w:val="both"/>
            </w:pPr>
            <w:r>
              <w:t xml:space="preserve">Tells about people’s opinion </w:t>
            </w:r>
          </w:p>
        </w:tc>
        <w:tc>
          <w:tcPr>
            <w:tcW w:w="1559" w:type="dxa"/>
          </w:tcPr>
          <w:p w14:paraId="233D85E9" w14:textId="06AEB9BC" w:rsidR="00855FE9" w:rsidRDefault="00BF3AD2" w:rsidP="00837B68">
            <w:pPr>
              <w:jc w:val="both"/>
            </w:pPr>
            <w:r>
              <w:t>Categorical</w:t>
            </w:r>
          </w:p>
        </w:tc>
      </w:tr>
    </w:tbl>
    <w:p w14:paraId="4E803A39" w14:textId="77777777" w:rsidR="00986906" w:rsidRDefault="00986906" w:rsidP="006B017D"/>
    <w:p w14:paraId="64184DB0" w14:textId="7AB6B665" w:rsidR="00194439" w:rsidRPr="006B017D" w:rsidRDefault="00194439" w:rsidP="00986906">
      <w:pPr>
        <w:pStyle w:val="ListParagraph"/>
        <w:numPr>
          <w:ilvl w:val="0"/>
          <w:numId w:val="14"/>
        </w:numPr>
        <w:jc w:val="both"/>
      </w:pPr>
      <w:r>
        <w:t xml:space="preserve">From the above charts we can see </w:t>
      </w:r>
      <w:r w:rsidR="00C324A1">
        <w:t>that the</w:t>
      </w:r>
      <w:r>
        <w:t xml:space="preserve"> columns </w:t>
      </w:r>
      <w:r w:rsidR="00C324A1">
        <w:t>have</w:t>
      </w:r>
      <w:r>
        <w:t xml:space="preserve"> both categorical </w:t>
      </w:r>
      <w:r w:rsidR="00C324A1">
        <w:t>and</w:t>
      </w:r>
      <w:r>
        <w:t xml:space="preserve"> </w:t>
      </w:r>
      <w:r w:rsidR="00D064CC">
        <w:t xml:space="preserve">numerical data </w:t>
      </w:r>
      <w:r w:rsidR="00C324A1">
        <w:t>types,</w:t>
      </w:r>
      <w:r w:rsidR="00D064CC">
        <w:t xml:space="preserve"> so we use </w:t>
      </w:r>
      <w:r w:rsidR="00D064CC" w:rsidRPr="00986906">
        <w:rPr>
          <w:b/>
          <w:bCs/>
        </w:rPr>
        <w:t>one</w:t>
      </w:r>
      <w:r w:rsidR="00C324A1" w:rsidRPr="00986906">
        <w:rPr>
          <w:b/>
          <w:bCs/>
        </w:rPr>
        <w:t>-hot</w:t>
      </w:r>
      <w:r w:rsidR="00D064CC" w:rsidRPr="00986906">
        <w:rPr>
          <w:b/>
          <w:bCs/>
        </w:rPr>
        <w:t xml:space="preserve"> encoding</w:t>
      </w:r>
      <w:r w:rsidR="00D064CC">
        <w:t xml:space="preserve"> to convert </w:t>
      </w:r>
      <w:r w:rsidR="00C324A1">
        <w:t xml:space="preserve">categorical to numerical. Later we used the </w:t>
      </w:r>
      <w:proofErr w:type="spellStart"/>
      <w:r w:rsidR="00C324A1" w:rsidRPr="00986906">
        <w:rPr>
          <w:b/>
          <w:bCs/>
        </w:rPr>
        <w:t>StandardScaler</w:t>
      </w:r>
      <w:proofErr w:type="spellEnd"/>
      <w:r w:rsidR="00C324A1" w:rsidRPr="00986906">
        <w:rPr>
          <w:b/>
          <w:bCs/>
        </w:rPr>
        <w:t xml:space="preserve"> </w:t>
      </w:r>
      <w:r w:rsidR="00C324A1">
        <w:t>technique so that all values lie on the same plane and there are no more outliers.</w:t>
      </w:r>
    </w:p>
    <w:p w14:paraId="1C999181" w14:textId="26B9EF5A" w:rsidR="006B017D" w:rsidRPr="006B017D" w:rsidRDefault="006B017D" w:rsidP="00986906">
      <w:pPr>
        <w:pStyle w:val="ListParagraph"/>
        <w:numPr>
          <w:ilvl w:val="0"/>
          <w:numId w:val="14"/>
        </w:numPr>
        <w:jc w:val="both"/>
      </w:pPr>
      <w:r w:rsidRPr="006B017D">
        <w:t xml:space="preserve">The dataset was split using an 80-20 stratified train-test </w:t>
      </w:r>
      <w:r w:rsidR="00C233F5">
        <w:t>split, which means 80% of the dataset is used to train the dataset and the rest, 20%, for testing.</w:t>
      </w:r>
    </w:p>
    <w:p w14:paraId="4A6FD1F6" w14:textId="77777777" w:rsidR="006B017D" w:rsidRPr="006B017D" w:rsidRDefault="00000000" w:rsidP="006B017D">
      <w:r>
        <w:pict w14:anchorId="50E4BF0B">
          <v:rect id="_x0000_i1029" style="width:0;height:1.5pt" o:hralign="center" o:hrstd="t" o:hr="t" fillcolor="#a0a0a0" stroked="f"/>
        </w:pict>
      </w:r>
    </w:p>
    <w:p w14:paraId="4048226C" w14:textId="77777777" w:rsidR="000954CF" w:rsidRDefault="006B017D" w:rsidP="006B017D">
      <w:pPr>
        <w:rPr>
          <w:b/>
          <w:bCs/>
          <w:u w:val="single"/>
        </w:rPr>
      </w:pPr>
      <w:r w:rsidRPr="00B155D5">
        <w:rPr>
          <w:b/>
          <w:bCs/>
          <w:u w:val="single"/>
        </w:rPr>
        <w:t>Model Development</w:t>
      </w:r>
    </w:p>
    <w:p w14:paraId="4C662B6A" w14:textId="7193704D" w:rsidR="006B017D" w:rsidRPr="000954CF" w:rsidRDefault="006B017D" w:rsidP="00132C24">
      <w:pPr>
        <w:jc w:val="both"/>
        <w:rPr>
          <w:b/>
          <w:bCs/>
          <w:u w:val="single"/>
        </w:rPr>
      </w:pPr>
      <w:r w:rsidRPr="006B017D">
        <w:t>Four supervised learning models were trained and evaluated:</w:t>
      </w:r>
    </w:p>
    <w:p w14:paraId="3613AD11" w14:textId="77777777" w:rsidR="00221390" w:rsidRDefault="006B017D" w:rsidP="00221390">
      <w:pPr>
        <w:numPr>
          <w:ilvl w:val="0"/>
          <w:numId w:val="5"/>
        </w:numPr>
        <w:jc w:val="both"/>
      </w:pPr>
      <w:r w:rsidRPr="006B017D">
        <w:t>Logistic Regression</w:t>
      </w:r>
    </w:p>
    <w:p w14:paraId="39DEBAAF" w14:textId="65C44839" w:rsidR="006B017D" w:rsidRPr="006B017D" w:rsidRDefault="006B017D" w:rsidP="00221390">
      <w:pPr>
        <w:numPr>
          <w:ilvl w:val="0"/>
          <w:numId w:val="5"/>
        </w:numPr>
        <w:jc w:val="both"/>
      </w:pPr>
      <w:r w:rsidRPr="006B017D">
        <w:t>Decision Tree</w:t>
      </w:r>
    </w:p>
    <w:p w14:paraId="30AC90CF" w14:textId="77777777" w:rsidR="006B017D" w:rsidRPr="006B017D" w:rsidRDefault="006B017D" w:rsidP="00132C24">
      <w:pPr>
        <w:numPr>
          <w:ilvl w:val="0"/>
          <w:numId w:val="5"/>
        </w:numPr>
        <w:jc w:val="both"/>
      </w:pPr>
      <w:r w:rsidRPr="006B017D">
        <w:t>Random Forest</w:t>
      </w:r>
    </w:p>
    <w:p w14:paraId="673C28BE" w14:textId="77777777" w:rsidR="006B017D" w:rsidRPr="006B017D" w:rsidRDefault="006B017D" w:rsidP="00132C24">
      <w:pPr>
        <w:numPr>
          <w:ilvl w:val="0"/>
          <w:numId w:val="5"/>
        </w:numPr>
        <w:jc w:val="both"/>
      </w:pPr>
      <w:proofErr w:type="spellStart"/>
      <w:r w:rsidRPr="006B017D">
        <w:t>XGBoost</w:t>
      </w:r>
      <w:proofErr w:type="spellEnd"/>
    </w:p>
    <w:p w14:paraId="3AD4CC27" w14:textId="0B4A90F9" w:rsidR="00631541" w:rsidRDefault="00631541" w:rsidP="00917DAB">
      <w:pPr>
        <w:pStyle w:val="ListParagraph"/>
        <w:numPr>
          <w:ilvl w:val="0"/>
          <w:numId w:val="12"/>
        </w:numPr>
        <w:rPr>
          <w:b/>
          <w:bCs/>
          <w:u w:val="single"/>
        </w:rPr>
      </w:pPr>
    </w:p>
    <w:p w14:paraId="5A27998D" w14:textId="12B22A7B" w:rsidR="00917DAB" w:rsidRPr="00146022" w:rsidRDefault="00146022" w:rsidP="00146022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E</w:t>
      </w:r>
      <w:r w:rsidR="006B017D" w:rsidRPr="00146022">
        <w:rPr>
          <w:b/>
          <w:bCs/>
          <w:u w:val="single"/>
        </w:rPr>
        <w:t>valuation Result</w:t>
      </w:r>
      <w:r w:rsidRPr="00146022">
        <w:rPr>
          <w:b/>
          <w:bCs/>
          <w:u w:val="single"/>
        </w:rPr>
        <w:t>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1678"/>
        <w:gridCol w:w="2254"/>
      </w:tblGrid>
      <w:tr w:rsidR="005D2B0D" w:rsidRPr="002D34B1" w14:paraId="29FF525C" w14:textId="77777777" w:rsidTr="00132C24">
        <w:tc>
          <w:tcPr>
            <w:tcW w:w="2551" w:type="dxa"/>
          </w:tcPr>
          <w:p w14:paraId="274E2D3C" w14:textId="406CFC4B" w:rsidR="005D2B0D" w:rsidRPr="002D34B1" w:rsidRDefault="005D2B0D" w:rsidP="002D34B1">
            <w:pPr>
              <w:jc w:val="center"/>
              <w:rPr>
                <w:b/>
                <w:bCs/>
                <w:u w:val="single"/>
              </w:rPr>
            </w:pPr>
            <w:r w:rsidRPr="002D34B1">
              <w:rPr>
                <w:b/>
                <w:bCs/>
              </w:rPr>
              <w:t>Model</w:t>
            </w:r>
          </w:p>
        </w:tc>
        <w:tc>
          <w:tcPr>
            <w:tcW w:w="1678" w:type="dxa"/>
            <w:vAlign w:val="center"/>
          </w:tcPr>
          <w:p w14:paraId="7D2A2338" w14:textId="6B305EAE" w:rsidR="005D2B0D" w:rsidRPr="002D34B1" w:rsidRDefault="005D2B0D" w:rsidP="002D34B1">
            <w:pPr>
              <w:jc w:val="center"/>
              <w:rPr>
                <w:b/>
                <w:bCs/>
                <w:u w:val="single"/>
              </w:rPr>
            </w:pPr>
            <w:r w:rsidRPr="002D34B1">
              <w:rPr>
                <w:b/>
                <w:bCs/>
              </w:rPr>
              <w:t>Accuracy</w:t>
            </w:r>
          </w:p>
        </w:tc>
        <w:tc>
          <w:tcPr>
            <w:tcW w:w="2254" w:type="dxa"/>
            <w:vAlign w:val="center"/>
          </w:tcPr>
          <w:p w14:paraId="54962609" w14:textId="556F19F4" w:rsidR="005D2B0D" w:rsidRPr="002D34B1" w:rsidRDefault="005D2B0D" w:rsidP="002D34B1">
            <w:pPr>
              <w:jc w:val="center"/>
              <w:rPr>
                <w:b/>
                <w:bCs/>
                <w:u w:val="single"/>
              </w:rPr>
            </w:pPr>
            <w:r w:rsidRPr="002D34B1">
              <w:rPr>
                <w:b/>
                <w:bCs/>
              </w:rPr>
              <w:t>F1-Score</w:t>
            </w:r>
          </w:p>
        </w:tc>
      </w:tr>
      <w:tr w:rsidR="005D2B0D" w:rsidRPr="002D34B1" w14:paraId="5667F547" w14:textId="77777777" w:rsidTr="00132C24">
        <w:tc>
          <w:tcPr>
            <w:tcW w:w="2551" w:type="dxa"/>
          </w:tcPr>
          <w:p w14:paraId="43076B9D" w14:textId="2203A2A1" w:rsidR="005D2B0D" w:rsidRPr="002D34B1" w:rsidRDefault="005D2B0D" w:rsidP="00C77EF9">
            <w:pPr>
              <w:rPr>
                <w:u w:val="single"/>
              </w:rPr>
            </w:pPr>
            <w:r w:rsidRPr="006B017D">
              <w:t xml:space="preserve">Logistic Regression </w:t>
            </w:r>
          </w:p>
        </w:tc>
        <w:tc>
          <w:tcPr>
            <w:tcW w:w="1678" w:type="dxa"/>
            <w:vAlign w:val="center"/>
          </w:tcPr>
          <w:p w14:paraId="0EB837DC" w14:textId="3CF12095" w:rsidR="005D2B0D" w:rsidRPr="002D34B1" w:rsidRDefault="005D2B0D" w:rsidP="00C77EF9">
            <w:pPr>
              <w:rPr>
                <w:u w:val="single"/>
              </w:rPr>
            </w:pPr>
            <w:r w:rsidRPr="006B017D">
              <w:t>0.77</w:t>
            </w:r>
          </w:p>
        </w:tc>
        <w:tc>
          <w:tcPr>
            <w:tcW w:w="2254" w:type="dxa"/>
            <w:vAlign w:val="center"/>
          </w:tcPr>
          <w:p w14:paraId="4C43B3E2" w14:textId="10F77143" w:rsidR="005D2B0D" w:rsidRPr="002D34B1" w:rsidRDefault="005D2B0D" w:rsidP="00C77EF9">
            <w:pPr>
              <w:rPr>
                <w:u w:val="single"/>
              </w:rPr>
            </w:pPr>
            <w:r w:rsidRPr="006B017D">
              <w:t>0.66</w:t>
            </w:r>
          </w:p>
        </w:tc>
      </w:tr>
      <w:tr w:rsidR="005D2B0D" w14:paraId="3A224DD3" w14:textId="77777777" w:rsidTr="00132C24">
        <w:tc>
          <w:tcPr>
            <w:tcW w:w="2551" w:type="dxa"/>
          </w:tcPr>
          <w:p w14:paraId="6D399016" w14:textId="4446F6C5" w:rsidR="005D2B0D" w:rsidRDefault="00C12F2C" w:rsidP="00C77EF9">
            <w:pPr>
              <w:rPr>
                <w:b/>
                <w:bCs/>
                <w:u w:val="single"/>
              </w:rPr>
            </w:pPr>
            <w:r w:rsidRPr="006B017D">
              <w:t>Random Forest</w:t>
            </w:r>
          </w:p>
        </w:tc>
        <w:tc>
          <w:tcPr>
            <w:tcW w:w="1678" w:type="dxa"/>
          </w:tcPr>
          <w:p w14:paraId="5459A064" w14:textId="2CA719AC" w:rsidR="005D2B0D" w:rsidRPr="00F17F1E" w:rsidRDefault="008D3B55" w:rsidP="00C77EF9">
            <w:r w:rsidRPr="00F17F1E">
              <w:t>0.71</w:t>
            </w:r>
            <w:r w:rsidR="000826F5" w:rsidRPr="00F17F1E">
              <w:t>3</w:t>
            </w:r>
          </w:p>
        </w:tc>
        <w:tc>
          <w:tcPr>
            <w:tcW w:w="2254" w:type="dxa"/>
          </w:tcPr>
          <w:p w14:paraId="0D6AF4AC" w14:textId="2DAB8DCA" w:rsidR="005D2B0D" w:rsidRPr="00F17F1E" w:rsidRDefault="008D3B55" w:rsidP="00C77EF9">
            <w:r w:rsidRPr="00F17F1E">
              <w:t>0.53</w:t>
            </w:r>
          </w:p>
        </w:tc>
      </w:tr>
      <w:tr w:rsidR="005D2B0D" w14:paraId="10F9E137" w14:textId="77777777" w:rsidTr="00132C24">
        <w:tc>
          <w:tcPr>
            <w:tcW w:w="2551" w:type="dxa"/>
          </w:tcPr>
          <w:p w14:paraId="51105E62" w14:textId="36CF3822" w:rsidR="005D2B0D" w:rsidRDefault="005D2B0D" w:rsidP="00C77EF9">
            <w:pPr>
              <w:rPr>
                <w:b/>
                <w:bCs/>
                <w:u w:val="single"/>
              </w:rPr>
            </w:pPr>
            <w:r w:rsidRPr="006B017D">
              <w:t>Decision Tree</w:t>
            </w:r>
          </w:p>
        </w:tc>
        <w:tc>
          <w:tcPr>
            <w:tcW w:w="1678" w:type="dxa"/>
          </w:tcPr>
          <w:p w14:paraId="7C01C16C" w14:textId="21909AE0" w:rsidR="005D2B0D" w:rsidRPr="00F17F1E" w:rsidRDefault="008D3B55" w:rsidP="00C77EF9">
            <w:r w:rsidRPr="00F17F1E">
              <w:t>0.71</w:t>
            </w:r>
            <w:r w:rsidR="000826F5" w:rsidRPr="00F17F1E">
              <w:t>7</w:t>
            </w:r>
          </w:p>
        </w:tc>
        <w:tc>
          <w:tcPr>
            <w:tcW w:w="2254" w:type="dxa"/>
          </w:tcPr>
          <w:p w14:paraId="6A6634AF" w14:textId="4392507A" w:rsidR="005D2B0D" w:rsidRPr="00F17F1E" w:rsidRDefault="008D3B55" w:rsidP="00C77EF9">
            <w:r w:rsidRPr="00F17F1E">
              <w:t>0.53</w:t>
            </w:r>
            <w:r w:rsidR="000826F5" w:rsidRPr="00F17F1E">
              <w:t>2</w:t>
            </w:r>
          </w:p>
        </w:tc>
      </w:tr>
      <w:tr w:rsidR="005D2B0D" w14:paraId="5EED1104" w14:textId="77777777" w:rsidTr="00132C24">
        <w:tc>
          <w:tcPr>
            <w:tcW w:w="2551" w:type="dxa"/>
          </w:tcPr>
          <w:p w14:paraId="5D41BD71" w14:textId="03E1D137" w:rsidR="005D2B0D" w:rsidRDefault="005D2B0D" w:rsidP="00C77EF9">
            <w:pPr>
              <w:rPr>
                <w:b/>
                <w:bCs/>
                <w:u w:val="single"/>
              </w:rPr>
            </w:pPr>
            <w:proofErr w:type="spellStart"/>
            <w:r w:rsidRPr="006B017D">
              <w:t>XGBoost</w:t>
            </w:r>
            <w:proofErr w:type="spellEnd"/>
          </w:p>
        </w:tc>
        <w:tc>
          <w:tcPr>
            <w:tcW w:w="1678" w:type="dxa"/>
          </w:tcPr>
          <w:p w14:paraId="3E0D7650" w14:textId="302337B5" w:rsidR="005D2B0D" w:rsidRPr="00D05D6E" w:rsidRDefault="00AF01DA" w:rsidP="00C77EF9">
            <w:r w:rsidRPr="00D05D6E">
              <w:t>0.74</w:t>
            </w:r>
            <w:r w:rsidR="00D05D6E" w:rsidRPr="00D05D6E">
              <w:t>4</w:t>
            </w:r>
          </w:p>
        </w:tc>
        <w:tc>
          <w:tcPr>
            <w:tcW w:w="2254" w:type="dxa"/>
          </w:tcPr>
          <w:p w14:paraId="2580A1DF" w14:textId="458C1697" w:rsidR="005D2B0D" w:rsidRPr="00D05D6E" w:rsidRDefault="00D05D6E" w:rsidP="00C77EF9">
            <w:r w:rsidRPr="00D05D6E">
              <w:t>0.625</w:t>
            </w:r>
          </w:p>
        </w:tc>
      </w:tr>
    </w:tbl>
    <w:p w14:paraId="21FE5BE0" w14:textId="55252EFC" w:rsidR="00D05D6E" w:rsidRPr="007B661A" w:rsidRDefault="00D05D6E" w:rsidP="00146022">
      <w:pPr>
        <w:jc w:val="both"/>
      </w:pPr>
      <w:r w:rsidRPr="007B661A">
        <w:lastRenderedPageBreak/>
        <w:t xml:space="preserve">After </w:t>
      </w:r>
      <w:r w:rsidR="00D903F8" w:rsidRPr="007B661A">
        <w:t xml:space="preserve">performing </w:t>
      </w:r>
      <w:r w:rsidR="002818DB">
        <w:t>modelling</w:t>
      </w:r>
      <w:r w:rsidR="00C12F2C">
        <w:t>,</w:t>
      </w:r>
      <w:r w:rsidR="00D903F8" w:rsidRPr="007B661A">
        <w:t xml:space="preserve"> we have </w:t>
      </w:r>
      <w:r w:rsidR="007B661A">
        <w:t>seen</w:t>
      </w:r>
      <w:r w:rsidR="00D903F8" w:rsidRPr="007B661A">
        <w:t xml:space="preserve"> that there is </w:t>
      </w:r>
      <w:r w:rsidR="00A918E0" w:rsidRPr="007B661A">
        <w:t>no good accuracy</w:t>
      </w:r>
      <w:r w:rsidR="007B661A">
        <w:t>, and we are</w:t>
      </w:r>
      <w:r w:rsidR="00A918E0" w:rsidRPr="007B661A">
        <w:t xml:space="preserve"> not clear about underfitting and overfitting. </w:t>
      </w:r>
      <w:r w:rsidR="007B661A" w:rsidRPr="007B661A">
        <w:t>So,</w:t>
      </w:r>
      <w:r w:rsidR="00A918E0" w:rsidRPr="007B661A">
        <w:t xml:space="preserve"> </w:t>
      </w:r>
      <w:r w:rsidR="00C12F2C" w:rsidRPr="007B661A">
        <w:t>let us</w:t>
      </w:r>
      <w:r w:rsidR="00A918E0" w:rsidRPr="007B661A">
        <w:t xml:space="preserve"> check for train and test sample </w:t>
      </w:r>
      <w:r w:rsidR="007B661A" w:rsidRPr="007B661A">
        <w:t>accuracy</w:t>
      </w:r>
      <w:r w:rsidR="002818DB">
        <w:t>. Train</w:t>
      </w:r>
      <w:r w:rsidR="00A918E0" w:rsidRPr="007B661A">
        <w:t xml:space="preserve"> accuracy = </w:t>
      </w:r>
      <w:r w:rsidR="009F5221">
        <w:t>0.86,</w:t>
      </w:r>
      <w:r w:rsidR="00A918E0" w:rsidRPr="007B661A">
        <w:t xml:space="preserve"> and test accuracy was </w:t>
      </w:r>
      <w:r w:rsidR="009F5221">
        <w:t>0.88,</w:t>
      </w:r>
      <w:r w:rsidR="00B35C60" w:rsidRPr="007B661A">
        <w:t xml:space="preserve"> which states that the model is </w:t>
      </w:r>
      <w:r w:rsidR="00B35C60" w:rsidRPr="009F5221">
        <w:rPr>
          <w:b/>
          <w:bCs/>
        </w:rPr>
        <w:t>a best fit</w:t>
      </w:r>
      <w:r w:rsidR="002F7ED7">
        <w:rPr>
          <w:b/>
          <w:bCs/>
        </w:rPr>
        <w:t xml:space="preserve">, </w:t>
      </w:r>
      <w:r w:rsidR="002F7ED7" w:rsidRPr="002F7ED7">
        <w:t xml:space="preserve">so </w:t>
      </w:r>
      <w:proofErr w:type="gramStart"/>
      <w:r w:rsidR="002F7ED7" w:rsidRPr="002F7ED7">
        <w:t>let’s</w:t>
      </w:r>
      <w:proofErr w:type="gramEnd"/>
      <w:r w:rsidR="00B35C60" w:rsidRPr="007B661A">
        <w:t xml:space="preserve"> proceed</w:t>
      </w:r>
      <w:r w:rsidR="00321E1A" w:rsidRPr="007B661A">
        <w:t xml:space="preserve"> with hyperparameter tuning </w:t>
      </w:r>
      <w:r w:rsidR="002F7ED7" w:rsidRPr="007B661A">
        <w:t>(we</w:t>
      </w:r>
      <w:r w:rsidR="00321E1A" w:rsidRPr="007B661A">
        <w:t xml:space="preserve"> did </w:t>
      </w:r>
      <w:proofErr w:type="spellStart"/>
      <w:r w:rsidR="00321E1A" w:rsidRPr="009D1EAC">
        <w:rPr>
          <w:b/>
          <w:bCs/>
        </w:rPr>
        <w:t>GridSearchCV</w:t>
      </w:r>
      <w:proofErr w:type="spellEnd"/>
      <w:r w:rsidR="00321E1A" w:rsidRPr="007B661A">
        <w:t xml:space="preserve"> and </w:t>
      </w:r>
      <w:proofErr w:type="spellStart"/>
      <w:r w:rsidR="002F7ED7" w:rsidRPr="009D1EAC">
        <w:rPr>
          <w:b/>
          <w:bCs/>
        </w:rPr>
        <w:t>RandomizedSearchCV</w:t>
      </w:r>
      <w:proofErr w:type="spellEnd"/>
      <w:r w:rsidR="002F7ED7" w:rsidRPr="008A1E74">
        <w:t>)</w:t>
      </w:r>
      <w:r w:rsidR="002F7ED7">
        <w:t>,</w:t>
      </w:r>
      <w:r w:rsidR="0025091F" w:rsidRPr="007B661A">
        <w:t xml:space="preserve"> focusing on F1 score for positive</w:t>
      </w:r>
      <w:r w:rsidR="007B661A" w:rsidRPr="007B661A">
        <w:t xml:space="preserve"> support due to class imbalance.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4677"/>
      </w:tblGrid>
      <w:tr w:rsidR="00C12F2C" w:rsidRPr="002D34B1" w14:paraId="3FB02811" w14:textId="5138B8B9" w:rsidTr="0085165B">
        <w:trPr>
          <w:trHeight w:val="285"/>
        </w:trPr>
        <w:tc>
          <w:tcPr>
            <w:tcW w:w="2127" w:type="dxa"/>
          </w:tcPr>
          <w:p w14:paraId="0E52F923" w14:textId="77777777" w:rsidR="00C12F2C" w:rsidRPr="002D34B1" w:rsidRDefault="00C12F2C" w:rsidP="00B17971">
            <w:pPr>
              <w:jc w:val="center"/>
              <w:rPr>
                <w:b/>
                <w:bCs/>
                <w:u w:val="single"/>
              </w:rPr>
            </w:pPr>
            <w:r w:rsidRPr="002D34B1">
              <w:rPr>
                <w:b/>
                <w:bCs/>
              </w:rPr>
              <w:t>Model</w:t>
            </w:r>
          </w:p>
        </w:tc>
        <w:tc>
          <w:tcPr>
            <w:tcW w:w="1134" w:type="dxa"/>
            <w:vAlign w:val="center"/>
          </w:tcPr>
          <w:p w14:paraId="202C6971" w14:textId="77777777" w:rsidR="00C12F2C" w:rsidRPr="002D34B1" w:rsidRDefault="00C12F2C" w:rsidP="00B17971">
            <w:pPr>
              <w:jc w:val="center"/>
              <w:rPr>
                <w:b/>
                <w:bCs/>
                <w:u w:val="single"/>
              </w:rPr>
            </w:pPr>
            <w:r w:rsidRPr="002D34B1">
              <w:rPr>
                <w:b/>
                <w:bCs/>
              </w:rPr>
              <w:t>Accuracy</w:t>
            </w:r>
          </w:p>
        </w:tc>
        <w:tc>
          <w:tcPr>
            <w:tcW w:w="1134" w:type="dxa"/>
            <w:vAlign w:val="center"/>
          </w:tcPr>
          <w:p w14:paraId="62D5D097" w14:textId="77777777" w:rsidR="00C12F2C" w:rsidRPr="002D34B1" w:rsidRDefault="00C12F2C" w:rsidP="00B17971">
            <w:pPr>
              <w:jc w:val="center"/>
              <w:rPr>
                <w:b/>
                <w:bCs/>
                <w:u w:val="single"/>
              </w:rPr>
            </w:pPr>
            <w:r w:rsidRPr="002D34B1">
              <w:rPr>
                <w:b/>
                <w:bCs/>
              </w:rPr>
              <w:t>F1-Score</w:t>
            </w:r>
          </w:p>
        </w:tc>
        <w:tc>
          <w:tcPr>
            <w:tcW w:w="4677" w:type="dxa"/>
          </w:tcPr>
          <w:p w14:paraId="08136BA6" w14:textId="7025DABF" w:rsidR="00C12F2C" w:rsidRPr="002D34B1" w:rsidRDefault="00C12F2C" w:rsidP="00B17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C12F2C" w:rsidRPr="002D34B1" w14:paraId="78E470A9" w14:textId="0F763489" w:rsidTr="0085165B">
        <w:trPr>
          <w:trHeight w:val="285"/>
        </w:trPr>
        <w:tc>
          <w:tcPr>
            <w:tcW w:w="2127" w:type="dxa"/>
          </w:tcPr>
          <w:p w14:paraId="63FDEDA3" w14:textId="77777777" w:rsidR="00C12F2C" w:rsidRPr="002D34B1" w:rsidRDefault="00C12F2C" w:rsidP="00B17971">
            <w:pPr>
              <w:rPr>
                <w:u w:val="single"/>
              </w:rPr>
            </w:pPr>
            <w:r w:rsidRPr="006B017D">
              <w:t xml:space="preserve">Logistic Regression </w:t>
            </w:r>
          </w:p>
        </w:tc>
        <w:tc>
          <w:tcPr>
            <w:tcW w:w="1134" w:type="dxa"/>
            <w:vAlign w:val="center"/>
          </w:tcPr>
          <w:p w14:paraId="1F9281C6" w14:textId="4A0D8EBB" w:rsidR="00C12F2C" w:rsidRPr="002D34B1" w:rsidRDefault="00C12F2C" w:rsidP="00B17971">
            <w:pPr>
              <w:rPr>
                <w:u w:val="single"/>
              </w:rPr>
            </w:pPr>
            <w:r w:rsidRPr="006B017D">
              <w:t>0.88</w:t>
            </w:r>
          </w:p>
        </w:tc>
        <w:tc>
          <w:tcPr>
            <w:tcW w:w="1134" w:type="dxa"/>
            <w:vAlign w:val="center"/>
          </w:tcPr>
          <w:p w14:paraId="5289508F" w14:textId="7E0C91FF" w:rsidR="00C12F2C" w:rsidRPr="002D34B1" w:rsidRDefault="00C12F2C" w:rsidP="00B17971">
            <w:pPr>
              <w:rPr>
                <w:u w:val="single"/>
              </w:rPr>
            </w:pPr>
            <w:r w:rsidRPr="006B017D">
              <w:t>0.76</w:t>
            </w:r>
          </w:p>
        </w:tc>
        <w:tc>
          <w:tcPr>
            <w:tcW w:w="4677" w:type="dxa"/>
          </w:tcPr>
          <w:p w14:paraId="44CA2251" w14:textId="3497E6B5" w:rsidR="00C12F2C" w:rsidRPr="006B017D" w:rsidRDefault="00C12F2C" w:rsidP="00B17971">
            <w:r>
              <w:t xml:space="preserve">Strong Improvement </w:t>
            </w:r>
          </w:p>
        </w:tc>
      </w:tr>
      <w:tr w:rsidR="00C12F2C" w14:paraId="757942C4" w14:textId="52AEE825" w:rsidTr="0085165B">
        <w:trPr>
          <w:trHeight w:val="457"/>
        </w:trPr>
        <w:tc>
          <w:tcPr>
            <w:tcW w:w="2127" w:type="dxa"/>
          </w:tcPr>
          <w:p w14:paraId="6EC3071E" w14:textId="5A531A45" w:rsidR="00C12F2C" w:rsidRDefault="00C12F2C" w:rsidP="00B17971">
            <w:pPr>
              <w:rPr>
                <w:b/>
                <w:bCs/>
                <w:u w:val="single"/>
              </w:rPr>
            </w:pPr>
            <w:r w:rsidRPr="006B017D">
              <w:t>Decision Tree</w:t>
            </w:r>
          </w:p>
        </w:tc>
        <w:tc>
          <w:tcPr>
            <w:tcW w:w="1134" w:type="dxa"/>
          </w:tcPr>
          <w:p w14:paraId="4AF4F053" w14:textId="31789144" w:rsidR="00C12F2C" w:rsidRPr="00F17F1E" w:rsidRDefault="00C12F2C" w:rsidP="00B17971">
            <w:r w:rsidRPr="006B017D">
              <w:t>0.76</w:t>
            </w:r>
          </w:p>
        </w:tc>
        <w:tc>
          <w:tcPr>
            <w:tcW w:w="1134" w:type="dxa"/>
          </w:tcPr>
          <w:p w14:paraId="31B485AE" w14:textId="5E93B8D0" w:rsidR="00C12F2C" w:rsidRPr="00F17F1E" w:rsidRDefault="00C12F2C" w:rsidP="00B17971">
            <w:r w:rsidRPr="006B017D">
              <w:t>0.67</w:t>
            </w:r>
          </w:p>
        </w:tc>
        <w:tc>
          <w:tcPr>
            <w:tcW w:w="4677" w:type="dxa"/>
          </w:tcPr>
          <w:p w14:paraId="1B0CA843" w14:textId="2C9C4C50" w:rsidR="00C12F2C" w:rsidRPr="00F17F1E" w:rsidRDefault="00C12F2C" w:rsidP="00B17971">
            <w:r w:rsidRPr="006B017D">
              <w:t xml:space="preserve">Reasonable but </w:t>
            </w:r>
            <w:r>
              <w:t xml:space="preserve">weaker </w:t>
            </w:r>
          </w:p>
        </w:tc>
      </w:tr>
      <w:tr w:rsidR="00C12F2C" w14:paraId="60429C72" w14:textId="1A2BE06C" w:rsidTr="0085165B">
        <w:trPr>
          <w:trHeight w:val="309"/>
        </w:trPr>
        <w:tc>
          <w:tcPr>
            <w:tcW w:w="2127" w:type="dxa"/>
          </w:tcPr>
          <w:p w14:paraId="4803623F" w14:textId="5A4DD47A" w:rsidR="00C12F2C" w:rsidRDefault="00C12F2C" w:rsidP="00B17971">
            <w:pPr>
              <w:rPr>
                <w:b/>
                <w:bCs/>
                <w:u w:val="single"/>
              </w:rPr>
            </w:pPr>
            <w:r w:rsidRPr="006B017D">
              <w:t xml:space="preserve">Random </w:t>
            </w:r>
            <w:r>
              <w:t xml:space="preserve">Forest </w:t>
            </w:r>
          </w:p>
        </w:tc>
        <w:tc>
          <w:tcPr>
            <w:tcW w:w="1134" w:type="dxa"/>
          </w:tcPr>
          <w:p w14:paraId="44DCED45" w14:textId="089CC65C" w:rsidR="00C12F2C" w:rsidRPr="00F17F1E" w:rsidRDefault="00C12F2C" w:rsidP="00B17971">
            <w:r w:rsidRPr="006B017D">
              <w:t>0.76</w:t>
            </w:r>
          </w:p>
        </w:tc>
        <w:tc>
          <w:tcPr>
            <w:tcW w:w="1134" w:type="dxa"/>
          </w:tcPr>
          <w:p w14:paraId="6A87367F" w14:textId="57230B2C" w:rsidR="00C12F2C" w:rsidRPr="00F17F1E" w:rsidRDefault="00C12F2C" w:rsidP="00B17971">
            <w:r w:rsidRPr="006B017D">
              <w:t>0.67</w:t>
            </w:r>
          </w:p>
        </w:tc>
        <w:tc>
          <w:tcPr>
            <w:tcW w:w="4677" w:type="dxa"/>
          </w:tcPr>
          <w:p w14:paraId="204D60C2" w14:textId="57CD12CD" w:rsidR="00C12F2C" w:rsidRPr="00F17F1E" w:rsidRDefault="00C12F2C" w:rsidP="00B17971">
            <w:r w:rsidRPr="006B017D">
              <w:t xml:space="preserve">Interpretable, less </w:t>
            </w:r>
            <w:r w:rsidR="002818DB">
              <w:t xml:space="preserve">stable </w:t>
            </w:r>
          </w:p>
        </w:tc>
      </w:tr>
      <w:tr w:rsidR="00C12F2C" w14:paraId="3B1EEFE4" w14:textId="02595A78" w:rsidTr="0085165B">
        <w:trPr>
          <w:trHeight w:val="413"/>
        </w:trPr>
        <w:tc>
          <w:tcPr>
            <w:tcW w:w="2127" w:type="dxa"/>
          </w:tcPr>
          <w:p w14:paraId="7678BA58" w14:textId="77777777" w:rsidR="00C12F2C" w:rsidRDefault="00C12F2C" w:rsidP="00B17971">
            <w:pPr>
              <w:rPr>
                <w:b/>
                <w:bCs/>
                <w:u w:val="single"/>
              </w:rPr>
            </w:pPr>
            <w:proofErr w:type="spellStart"/>
            <w:r w:rsidRPr="006B017D">
              <w:t>XGBoost</w:t>
            </w:r>
            <w:proofErr w:type="spellEnd"/>
          </w:p>
        </w:tc>
        <w:tc>
          <w:tcPr>
            <w:tcW w:w="1134" w:type="dxa"/>
          </w:tcPr>
          <w:p w14:paraId="1091C89E" w14:textId="13CFFAAF" w:rsidR="00C12F2C" w:rsidRPr="00D05D6E" w:rsidRDefault="00C12F2C" w:rsidP="00B17971">
            <w:r w:rsidRPr="006B017D">
              <w:t>0.90</w:t>
            </w:r>
          </w:p>
        </w:tc>
        <w:tc>
          <w:tcPr>
            <w:tcW w:w="1134" w:type="dxa"/>
          </w:tcPr>
          <w:p w14:paraId="43CA189C" w14:textId="242A328B" w:rsidR="00C12F2C" w:rsidRPr="00D05D6E" w:rsidRDefault="00C12F2C" w:rsidP="00B17971">
            <w:r w:rsidRPr="006B017D">
              <w:t>0.77</w:t>
            </w:r>
          </w:p>
        </w:tc>
        <w:tc>
          <w:tcPr>
            <w:tcW w:w="4677" w:type="dxa"/>
          </w:tcPr>
          <w:p w14:paraId="38F05A40" w14:textId="101070C7" w:rsidR="00C12F2C" w:rsidRPr="00D05D6E" w:rsidRDefault="00C12F2C" w:rsidP="00B17971">
            <w:r w:rsidRPr="006B017D">
              <w:t xml:space="preserve">Best overall </w:t>
            </w:r>
            <w:r w:rsidR="002818DB">
              <w:t xml:space="preserve">performance </w:t>
            </w:r>
          </w:p>
        </w:tc>
      </w:tr>
    </w:tbl>
    <w:p w14:paraId="0B11B428" w14:textId="77777777" w:rsidR="00321E1A" w:rsidRDefault="00321E1A" w:rsidP="006B017D">
      <w:pPr>
        <w:rPr>
          <w:b/>
          <w:bCs/>
          <w:u w:val="single"/>
        </w:rPr>
      </w:pPr>
    </w:p>
    <w:p w14:paraId="3430DF76" w14:textId="2CD40032" w:rsidR="006B017D" w:rsidRPr="006B017D" w:rsidRDefault="006B017D" w:rsidP="004D0125">
      <w:pPr>
        <w:pStyle w:val="ListParagraph"/>
        <w:numPr>
          <w:ilvl w:val="0"/>
          <w:numId w:val="13"/>
        </w:numPr>
        <w:jc w:val="both"/>
      </w:pPr>
      <w:proofErr w:type="spellStart"/>
      <w:r w:rsidRPr="004D0125">
        <w:rPr>
          <w:b/>
          <w:bCs/>
        </w:rPr>
        <w:t>XGBoost</w:t>
      </w:r>
      <w:proofErr w:type="spellEnd"/>
      <w:r w:rsidRPr="006B017D">
        <w:t xml:space="preserve"> outperformed all other models, demonstrating strong </w:t>
      </w:r>
      <w:r w:rsidR="00C12F2C">
        <w:t>generalization</w:t>
      </w:r>
      <w:r w:rsidRPr="006B017D">
        <w:t xml:space="preserve"> and balanced classification ability.</w:t>
      </w:r>
    </w:p>
    <w:p w14:paraId="51F9906D" w14:textId="77777777" w:rsidR="006B017D" w:rsidRPr="006B017D" w:rsidRDefault="00000000" w:rsidP="006B017D">
      <w:r>
        <w:pict w14:anchorId="7BF65CC4">
          <v:rect id="_x0000_i1030" style="width:0;height:1.5pt" o:hralign="center" o:hrstd="t" o:hr="t" fillcolor="#a0a0a0" stroked="f"/>
        </w:pict>
      </w:r>
    </w:p>
    <w:p w14:paraId="6E268847" w14:textId="77777777" w:rsidR="006B017D" w:rsidRPr="00C12F2C" w:rsidRDefault="006B017D" w:rsidP="006B017D">
      <w:pPr>
        <w:rPr>
          <w:b/>
          <w:bCs/>
          <w:u w:val="single"/>
        </w:rPr>
      </w:pPr>
      <w:r w:rsidRPr="00C12F2C">
        <w:rPr>
          <w:b/>
          <w:bCs/>
          <w:u w:val="single"/>
        </w:rPr>
        <w:t>Feature Importance &amp; Interpretation</w:t>
      </w:r>
    </w:p>
    <w:p w14:paraId="5746EE19" w14:textId="191A956C" w:rsidR="006B017D" w:rsidRPr="006B017D" w:rsidRDefault="006B017D" w:rsidP="006B017D">
      <w:r w:rsidRPr="006B017D">
        <w:t xml:space="preserve">Both </w:t>
      </w:r>
      <w:proofErr w:type="spellStart"/>
      <w:r w:rsidRPr="006B017D">
        <w:t>XGBoost</w:t>
      </w:r>
      <w:proofErr w:type="spellEnd"/>
      <w:r w:rsidRPr="006B017D">
        <w:t xml:space="preserve"> feature importance and </w:t>
      </w:r>
      <w:r w:rsidR="00AA2115">
        <w:t>logistic regression</w:t>
      </w:r>
      <w:r w:rsidRPr="006B017D">
        <w:t xml:space="preserve"> </w:t>
      </w:r>
      <w:r w:rsidR="00AA2115">
        <w:t>coefficients were</w:t>
      </w:r>
      <w:r w:rsidRPr="006B017D">
        <w:t xml:space="preserve"> consistently ranked:</w:t>
      </w:r>
    </w:p>
    <w:p w14:paraId="57291AE9" w14:textId="77777777" w:rsidR="006B017D" w:rsidRPr="006B017D" w:rsidRDefault="006B017D" w:rsidP="00AA2115">
      <w:pPr>
        <w:numPr>
          <w:ilvl w:val="0"/>
          <w:numId w:val="9"/>
        </w:numPr>
        <w:spacing w:line="240" w:lineRule="auto"/>
      </w:pPr>
      <w:r w:rsidRPr="006B017D">
        <w:t>Weighted Mean (most influential)</w:t>
      </w:r>
    </w:p>
    <w:p w14:paraId="5EFA30B6" w14:textId="77777777" w:rsidR="006B017D" w:rsidRPr="006B017D" w:rsidRDefault="006B017D" w:rsidP="00AA2115">
      <w:pPr>
        <w:numPr>
          <w:ilvl w:val="0"/>
          <w:numId w:val="9"/>
        </w:numPr>
        <w:spacing w:line="240" w:lineRule="auto"/>
      </w:pPr>
      <w:r w:rsidRPr="006B017D">
        <w:t>Education group indicators</w:t>
      </w:r>
    </w:p>
    <w:p w14:paraId="3F2BAEAD" w14:textId="77777777" w:rsidR="006B017D" w:rsidRPr="006B017D" w:rsidRDefault="006B017D" w:rsidP="00AA2115">
      <w:pPr>
        <w:numPr>
          <w:ilvl w:val="0"/>
          <w:numId w:val="9"/>
        </w:numPr>
        <w:spacing w:line="240" w:lineRule="auto"/>
      </w:pPr>
      <w:r w:rsidRPr="006B017D">
        <w:t>Age groups</w:t>
      </w:r>
    </w:p>
    <w:p w14:paraId="09D906A8" w14:textId="77777777" w:rsidR="006B017D" w:rsidRPr="006B017D" w:rsidRDefault="006B017D" w:rsidP="00AA2115">
      <w:pPr>
        <w:numPr>
          <w:ilvl w:val="0"/>
          <w:numId w:val="9"/>
        </w:numPr>
        <w:spacing w:line="240" w:lineRule="auto"/>
      </w:pPr>
      <w:r w:rsidRPr="006B017D">
        <w:t>Country</w:t>
      </w:r>
    </w:p>
    <w:p w14:paraId="65E10C68" w14:textId="77777777" w:rsidR="006B017D" w:rsidRPr="006B017D" w:rsidRDefault="006B017D" w:rsidP="00AA2115">
      <w:pPr>
        <w:numPr>
          <w:ilvl w:val="0"/>
          <w:numId w:val="9"/>
        </w:numPr>
        <w:spacing w:line="240" w:lineRule="auto"/>
      </w:pPr>
      <w:r w:rsidRPr="006B017D">
        <w:t>Category (minor influence)</w:t>
      </w:r>
    </w:p>
    <w:p w14:paraId="05A5E686" w14:textId="77777777" w:rsidR="006B017D" w:rsidRPr="006B017D" w:rsidRDefault="006B017D" w:rsidP="00633830">
      <w:r w:rsidRPr="006B017D">
        <w:t>This demonstrates that attitude-based variables are stronger predictors of climate support than demographic factors.</w:t>
      </w:r>
    </w:p>
    <w:p w14:paraId="48895601" w14:textId="4805EA50" w:rsidR="006B017D" w:rsidRPr="006B017D" w:rsidRDefault="006B017D" w:rsidP="00633830">
      <w:r w:rsidRPr="006B017D">
        <w:t>People expressing stronger pro-climate sentiment were significantly more likely to support</w:t>
      </w:r>
      <w:r w:rsidR="00633830">
        <w:t xml:space="preserve"> </w:t>
      </w:r>
      <w:r w:rsidR="00E235BA" w:rsidRPr="006B017D">
        <w:t>S</w:t>
      </w:r>
      <w:r w:rsidRPr="006B017D">
        <w:t>trengthenin</w:t>
      </w:r>
      <w:r w:rsidR="00E235BA">
        <w:t xml:space="preserve">g </w:t>
      </w:r>
      <w:r w:rsidR="00653539">
        <w:t>commitments.</w:t>
      </w:r>
      <w:r w:rsidR="00653539">
        <w:br/>
      </w:r>
      <w:r w:rsidRPr="006B017D">
        <w:t>Demographics (age, education, nationality) contribute, but to a smaller degree.</w:t>
      </w:r>
    </w:p>
    <w:p w14:paraId="57B54E76" w14:textId="77777777" w:rsidR="006B017D" w:rsidRPr="006B017D" w:rsidRDefault="00000000" w:rsidP="00917EBF">
      <w:pPr>
        <w:jc w:val="both"/>
      </w:pPr>
      <w:r>
        <w:pict w14:anchorId="3551B66D">
          <v:rect id="_x0000_i1031" style="width:0;height:1.5pt" o:hralign="center" o:hrstd="t" o:hr="t" fillcolor="#a0a0a0" stroked="f"/>
        </w:pict>
      </w:r>
    </w:p>
    <w:p w14:paraId="618FE67F" w14:textId="25606EDF" w:rsidR="006B017D" w:rsidRPr="00653539" w:rsidRDefault="00653539" w:rsidP="006B017D">
      <w:pPr>
        <w:rPr>
          <w:b/>
          <w:bCs/>
          <w:u w:val="single"/>
        </w:rPr>
      </w:pPr>
      <w:r w:rsidRPr="00653539">
        <w:rPr>
          <w:b/>
          <w:bCs/>
          <w:u w:val="single"/>
        </w:rPr>
        <w:t>Insights from</w:t>
      </w:r>
      <w:r w:rsidR="006B017D" w:rsidRPr="00653539">
        <w:rPr>
          <w:b/>
          <w:bCs/>
          <w:u w:val="single"/>
        </w:rPr>
        <w:t xml:space="preserve"> Predictive Modelling</w:t>
      </w:r>
    </w:p>
    <w:p w14:paraId="5D0B4F4E" w14:textId="0909E51F" w:rsidR="00671742" w:rsidRPr="00671742" w:rsidRDefault="00671742" w:rsidP="00633830">
      <w:pPr>
        <w:jc w:val="both"/>
      </w:pPr>
      <w:r w:rsidRPr="00671742">
        <w:t xml:space="preserve">The </w:t>
      </w:r>
      <w:r w:rsidR="002818DB" w:rsidRPr="00671742">
        <w:t>modelling</w:t>
      </w:r>
      <w:r w:rsidRPr="00671742">
        <w:t xml:space="preserve"> results show that the respondents' attitude strength, not their demographic features, is what drives support for climate action. </w:t>
      </w:r>
      <w:proofErr w:type="spellStart"/>
      <w:r w:rsidRPr="00671742">
        <w:t>XGBoost</w:t>
      </w:r>
      <w:proofErr w:type="spellEnd"/>
      <w:r w:rsidRPr="00671742">
        <w:t xml:space="preserve"> was chosen as the final model since it had the best prediction accuracy (around 90%). Policies that want to get more people to care about climate change should focus on changing people's attitudes about climate change through education campaigns, awareness programs, and communication tactics.</w:t>
      </w:r>
    </w:p>
    <w:p w14:paraId="688A89F9" w14:textId="58D62638" w:rsidR="006B017D" w:rsidRPr="006B017D" w:rsidRDefault="006B017D" w:rsidP="006B017D"/>
    <w:p w14:paraId="25DC0E9E" w14:textId="77777777" w:rsidR="006B017D" w:rsidRPr="006B017D" w:rsidRDefault="00000000" w:rsidP="006B017D">
      <w:r>
        <w:pict w14:anchorId="1AD04ABE">
          <v:rect id="_x0000_i1032" style="width:0;height:1.5pt" o:hralign="center" o:hrstd="t" o:hr="t" fillcolor="#a0a0a0" stroked="f"/>
        </w:pict>
      </w:r>
    </w:p>
    <w:p w14:paraId="447163AF" w14:textId="77777777" w:rsidR="00073210" w:rsidRDefault="00073210" w:rsidP="006B017D">
      <w:pPr>
        <w:rPr>
          <w:b/>
          <w:bCs/>
        </w:rPr>
      </w:pPr>
    </w:p>
    <w:p w14:paraId="03DB71D9" w14:textId="5EA6EA25" w:rsidR="006B017D" w:rsidRPr="00671742" w:rsidRDefault="006B017D" w:rsidP="006B017D">
      <w:pPr>
        <w:rPr>
          <w:b/>
          <w:bCs/>
        </w:rPr>
      </w:pPr>
      <w:r w:rsidRPr="00671742">
        <w:rPr>
          <w:b/>
          <w:bCs/>
        </w:rPr>
        <w:lastRenderedPageBreak/>
        <w:t xml:space="preserve">B) Clustering Analysis </w:t>
      </w:r>
    </w:p>
    <w:p w14:paraId="0849E7FD" w14:textId="5FAC3228" w:rsidR="006B017D" w:rsidRPr="006B017D" w:rsidRDefault="006B017D" w:rsidP="006B017D">
      <w:r w:rsidRPr="006B017D">
        <w:t xml:space="preserve">To construct a typology of countries based on aggregated climate attitudes using </w:t>
      </w:r>
      <w:r w:rsidR="008F765D">
        <w:t>an unsupervised</w:t>
      </w:r>
      <w:r w:rsidRPr="006B017D">
        <w:t xml:space="preserve"> learning</w:t>
      </w:r>
      <w:r w:rsidR="009C33EA">
        <w:t xml:space="preserve"> METHOD.</w:t>
      </w:r>
    </w:p>
    <w:p w14:paraId="16558D42" w14:textId="77777777" w:rsidR="006B017D" w:rsidRPr="006B017D" w:rsidRDefault="00000000" w:rsidP="006B017D">
      <w:r>
        <w:pict w14:anchorId="213625C0">
          <v:rect id="_x0000_i1033" style="width:0;height:1.5pt" o:hralign="center" o:bullet="t" o:hrstd="t" o:hr="t" fillcolor="#a0a0a0" stroked="f"/>
        </w:pict>
      </w:r>
    </w:p>
    <w:p w14:paraId="4E649A6F" w14:textId="32E4BF36" w:rsidR="008233AD" w:rsidRPr="00432C43" w:rsidRDefault="006B017D" w:rsidP="006B017D">
      <w:pPr>
        <w:rPr>
          <w:b/>
          <w:bCs/>
          <w:u w:val="single"/>
        </w:rPr>
      </w:pPr>
      <w:r w:rsidRPr="009C33EA">
        <w:rPr>
          <w:b/>
          <w:bCs/>
          <w:u w:val="single"/>
        </w:rPr>
        <w:t>Method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5098"/>
        <w:gridCol w:w="4154"/>
      </w:tblGrid>
      <w:tr w:rsidR="00FE0947" w14:paraId="692EBED6" w14:textId="77777777" w:rsidTr="00FE0947">
        <w:tc>
          <w:tcPr>
            <w:tcW w:w="5098" w:type="dxa"/>
          </w:tcPr>
          <w:p w14:paraId="45B9B94B" w14:textId="0944AFF5" w:rsidR="00FE0947" w:rsidRPr="00FE0947" w:rsidRDefault="00FE0947" w:rsidP="00FE0947">
            <w:pPr>
              <w:jc w:val="center"/>
              <w:rPr>
                <w:b/>
                <w:bCs/>
              </w:rPr>
            </w:pPr>
            <w:r w:rsidRPr="00FE0947">
              <w:rPr>
                <w:b/>
                <w:bCs/>
              </w:rPr>
              <w:t>Variable</w:t>
            </w:r>
          </w:p>
        </w:tc>
        <w:tc>
          <w:tcPr>
            <w:tcW w:w="4154" w:type="dxa"/>
          </w:tcPr>
          <w:p w14:paraId="01064918" w14:textId="145C7FAB" w:rsidR="00FE0947" w:rsidRPr="00FE0947" w:rsidRDefault="00FE0947" w:rsidP="00FE0947">
            <w:pPr>
              <w:jc w:val="center"/>
              <w:rPr>
                <w:b/>
                <w:bCs/>
              </w:rPr>
            </w:pPr>
            <w:r w:rsidRPr="00FE0947">
              <w:rPr>
                <w:b/>
                <w:bCs/>
              </w:rPr>
              <w:t>Meaning</w:t>
            </w:r>
          </w:p>
        </w:tc>
      </w:tr>
      <w:tr w:rsidR="00FE0947" w14:paraId="156B6C1D" w14:textId="77777777" w:rsidTr="00FE0947">
        <w:tc>
          <w:tcPr>
            <w:tcW w:w="5098" w:type="dxa"/>
          </w:tcPr>
          <w:p w14:paraId="415BFC86" w14:textId="6E57C0BC" w:rsidR="00FE0947" w:rsidRDefault="00FE0947" w:rsidP="006B017D">
            <w:r w:rsidRPr="006B017D">
              <w:t xml:space="preserve">Average </w:t>
            </w:r>
            <w:r w:rsidR="00A91DE6">
              <w:t>Weighted Mean:</w:t>
            </w:r>
            <w:r w:rsidR="008F765D">
              <w:t xml:space="preserve"> </w:t>
            </w:r>
          </w:p>
        </w:tc>
        <w:tc>
          <w:tcPr>
            <w:tcW w:w="4154" w:type="dxa"/>
          </w:tcPr>
          <w:p w14:paraId="00F36B63" w14:textId="0F42977B" w:rsidR="00FE0947" w:rsidRDefault="00FE0947" w:rsidP="006B017D">
            <w:r w:rsidRPr="006B017D">
              <w:t xml:space="preserve">Climate attitude </w:t>
            </w:r>
            <w:r w:rsidR="008F765D">
              <w:t xml:space="preserve">intensity </w:t>
            </w:r>
          </w:p>
        </w:tc>
      </w:tr>
      <w:tr w:rsidR="00FE0947" w14:paraId="2F5623DB" w14:textId="77777777" w:rsidTr="00FE0947">
        <w:tc>
          <w:tcPr>
            <w:tcW w:w="5098" w:type="dxa"/>
          </w:tcPr>
          <w:p w14:paraId="551F6263" w14:textId="0252E26B" w:rsidR="00FE0947" w:rsidRDefault="00FE0947" w:rsidP="006B017D">
            <w:r w:rsidRPr="006B017D">
              <w:t>Support Rate</w:t>
            </w:r>
          </w:p>
        </w:tc>
        <w:tc>
          <w:tcPr>
            <w:tcW w:w="4154" w:type="dxa"/>
          </w:tcPr>
          <w:p w14:paraId="300E4ABE" w14:textId="47CCFC24" w:rsidR="00FE0947" w:rsidRDefault="00FE0947" w:rsidP="006B017D">
            <w:r w:rsidRPr="006B017D">
              <w:t>% of respondents voting “</w:t>
            </w:r>
            <w:r w:rsidR="00A91DE6">
              <w:t xml:space="preserve">Strengthen </w:t>
            </w:r>
          </w:p>
        </w:tc>
      </w:tr>
    </w:tbl>
    <w:p w14:paraId="50D146A3" w14:textId="77777777" w:rsidR="00666783" w:rsidRDefault="00666783" w:rsidP="006B017D"/>
    <w:p w14:paraId="5598D66C" w14:textId="66E57371" w:rsidR="006B017D" w:rsidRPr="006B017D" w:rsidRDefault="006B017D" w:rsidP="00666783">
      <w:pPr>
        <w:pStyle w:val="ListParagraph"/>
        <w:numPr>
          <w:ilvl w:val="0"/>
          <w:numId w:val="13"/>
        </w:numPr>
      </w:pPr>
      <w:r w:rsidRPr="006B017D">
        <w:t xml:space="preserve">These aggregated features were </w:t>
      </w:r>
      <w:r w:rsidR="00A070DC">
        <w:t>standardized</w:t>
      </w:r>
      <w:r w:rsidRPr="006B017D">
        <w:t xml:space="preserve"> and clustered using </w:t>
      </w:r>
      <w:r w:rsidR="00CE0EC1">
        <w:t>K-m</w:t>
      </w:r>
      <w:r w:rsidR="008F765D" w:rsidRPr="006B017D">
        <w:t>eans</w:t>
      </w:r>
      <w:r w:rsidRPr="006B017D">
        <w:t xml:space="preserve"> (k=3). </w:t>
      </w:r>
    </w:p>
    <w:p w14:paraId="6366DA1A" w14:textId="77777777" w:rsidR="006B017D" w:rsidRPr="006B017D" w:rsidRDefault="00000000" w:rsidP="006B017D">
      <w:r>
        <w:pict w14:anchorId="3552F77D">
          <v:rect id="_x0000_i1034" style="width:0;height:1.5pt" o:hralign="center" o:hrstd="t" o:hr="t" fillcolor="#a0a0a0" stroked="f"/>
        </w:pict>
      </w:r>
    </w:p>
    <w:p w14:paraId="7BCA14B9" w14:textId="77777777" w:rsidR="006B017D" w:rsidRDefault="006B017D" w:rsidP="006B017D">
      <w:pPr>
        <w:rPr>
          <w:b/>
          <w:bCs/>
          <w:u w:val="single"/>
        </w:rPr>
      </w:pPr>
      <w:r w:rsidRPr="00F07730">
        <w:rPr>
          <w:b/>
          <w:bCs/>
          <w:u w:val="single"/>
        </w:rPr>
        <w:t>Results</w:t>
      </w:r>
    </w:p>
    <w:p w14:paraId="13995D28" w14:textId="373C817A" w:rsidR="00F07730" w:rsidRPr="00F07730" w:rsidRDefault="009946FA" w:rsidP="006B017D">
      <w:pPr>
        <w:rPr>
          <w:b/>
          <w:bCs/>
          <w:u w:val="single"/>
        </w:rPr>
      </w:pPr>
      <w:r w:rsidRPr="009946FA">
        <w:rPr>
          <w:b/>
          <w:bCs/>
          <w:noProof/>
          <w:u w:val="single"/>
        </w:rPr>
        <w:drawing>
          <wp:inline distT="0" distB="0" distL="0" distR="0" wp14:anchorId="273FF558" wp14:editId="00C60C38">
            <wp:extent cx="5588758" cy="3732431"/>
            <wp:effectExtent l="0" t="0" r="0" b="1905"/>
            <wp:docPr id="19914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238" cy="377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005"/>
        <w:gridCol w:w="3005"/>
        <w:gridCol w:w="3199"/>
      </w:tblGrid>
      <w:tr w:rsidR="0001490F" w14:paraId="2585F67C" w14:textId="77777777" w:rsidTr="004E5677">
        <w:tc>
          <w:tcPr>
            <w:tcW w:w="3005" w:type="dxa"/>
          </w:tcPr>
          <w:p w14:paraId="6502BCBA" w14:textId="4872B169" w:rsidR="0001490F" w:rsidRPr="006613D8" w:rsidRDefault="0001490F" w:rsidP="006613D8">
            <w:pPr>
              <w:jc w:val="center"/>
              <w:rPr>
                <w:b/>
                <w:bCs/>
              </w:rPr>
            </w:pPr>
            <w:r w:rsidRPr="006613D8">
              <w:rPr>
                <w:b/>
                <w:bCs/>
              </w:rPr>
              <w:t>Cluster</w:t>
            </w:r>
          </w:p>
        </w:tc>
        <w:tc>
          <w:tcPr>
            <w:tcW w:w="3005" w:type="dxa"/>
          </w:tcPr>
          <w:p w14:paraId="350F1A8A" w14:textId="63FBD626" w:rsidR="0001490F" w:rsidRPr="006613D8" w:rsidRDefault="0001490F" w:rsidP="006613D8">
            <w:pPr>
              <w:jc w:val="center"/>
              <w:rPr>
                <w:b/>
                <w:bCs/>
              </w:rPr>
            </w:pPr>
            <w:r w:rsidRPr="006613D8">
              <w:rPr>
                <w:b/>
                <w:bCs/>
              </w:rPr>
              <w:t xml:space="preserve">Attitude </w:t>
            </w:r>
            <w:r w:rsidR="00CE5A0D">
              <w:rPr>
                <w:b/>
                <w:bCs/>
              </w:rPr>
              <w:t xml:space="preserve">Characteristics </w:t>
            </w:r>
          </w:p>
        </w:tc>
        <w:tc>
          <w:tcPr>
            <w:tcW w:w="3199" w:type="dxa"/>
          </w:tcPr>
          <w:p w14:paraId="1F79FA59" w14:textId="014B9647" w:rsidR="0001490F" w:rsidRPr="006613D8" w:rsidRDefault="0001490F" w:rsidP="006613D8">
            <w:pPr>
              <w:jc w:val="center"/>
              <w:rPr>
                <w:b/>
                <w:bCs/>
              </w:rPr>
            </w:pPr>
            <w:r w:rsidRPr="006613D8">
              <w:rPr>
                <w:b/>
                <w:bCs/>
              </w:rPr>
              <w:t>Interpretation</w:t>
            </w:r>
          </w:p>
        </w:tc>
      </w:tr>
      <w:tr w:rsidR="0001490F" w14:paraId="1F188B0F" w14:textId="77777777" w:rsidTr="004E5677">
        <w:tc>
          <w:tcPr>
            <w:tcW w:w="3005" w:type="dxa"/>
          </w:tcPr>
          <w:p w14:paraId="1F4DB7D5" w14:textId="62B62156" w:rsidR="0001490F" w:rsidRDefault="006613D8" w:rsidP="006B017D">
            <w:r w:rsidRPr="006B017D">
              <w:t xml:space="preserve">Cluster 0 – Majority </w:t>
            </w:r>
            <w:r>
              <w:t xml:space="preserve">Group </w:t>
            </w:r>
          </w:p>
        </w:tc>
        <w:tc>
          <w:tcPr>
            <w:tcW w:w="3005" w:type="dxa"/>
          </w:tcPr>
          <w:p w14:paraId="0392367B" w14:textId="60FD79CF" w:rsidR="0001490F" w:rsidRDefault="006613D8" w:rsidP="006B017D">
            <w:r w:rsidRPr="006B017D">
              <w:t xml:space="preserve">High average </w:t>
            </w:r>
            <w:r>
              <w:t xml:space="preserve">sentiment </w:t>
            </w:r>
          </w:p>
        </w:tc>
        <w:tc>
          <w:tcPr>
            <w:tcW w:w="3199" w:type="dxa"/>
          </w:tcPr>
          <w:p w14:paraId="1B40C6D5" w14:textId="104A0AA9" w:rsidR="0001490F" w:rsidRDefault="006613D8" w:rsidP="006B017D">
            <w:r w:rsidRPr="006B017D">
              <w:t>Most countries fall here</w:t>
            </w:r>
            <w:r>
              <w:t xml:space="preserve">, </w:t>
            </w:r>
            <w:r w:rsidRPr="006B017D">
              <w:t xml:space="preserve">consistent global </w:t>
            </w:r>
            <w:r>
              <w:t xml:space="preserve">support </w:t>
            </w:r>
          </w:p>
        </w:tc>
      </w:tr>
      <w:tr w:rsidR="0001490F" w14:paraId="55D739A2" w14:textId="77777777" w:rsidTr="004E5677">
        <w:tc>
          <w:tcPr>
            <w:tcW w:w="3005" w:type="dxa"/>
          </w:tcPr>
          <w:p w14:paraId="0B9B8256" w14:textId="559C9D0B" w:rsidR="0001490F" w:rsidRDefault="006613D8" w:rsidP="006B017D">
            <w:r w:rsidRPr="006B017D">
              <w:t xml:space="preserve">Cluster 1 – Moderate </w:t>
            </w:r>
            <w:r w:rsidR="00F07730">
              <w:t xml:space="preserve">Group </w:t>
            </w:r>
          </w:p>
        </w:tc>
        <w:tc>
          <w:tcPr>
            <w:tcW w:w="3005" w:type="dxa"/>
          </w:tcPr>
          <w:p w14:paraId="67E3E672" w14:textId="42618BCA" w:rsidR="0001490F" w:rsidRDefault="006613D8" w:rsidP="006B017D">
            <w:r w:rsidRPr="006B017D">
              <w:t xml:space="preserve">Slightly lower weighted </w:t>
            </w:r>
            <w:r>
              <w:t xml:space="preserve">mean </w:t>
            </w:r>
          </w:p>
        </w:tc>
        <w:tc>
          <w:tcPr>
            <w:tcW w:w="3199" w:type="dxa"/>
          </w:tcPr>
          <w:p w14:paraId="2D0C8F03" w14:textId="3BE64CBD" w:rsidR="0001490F" w:rsidRDefault="006613D8" w:rsidP="006B017D">
            <w:r w:rsidRPr="006B017D">
              <w:t xml:space="preserve">Neutral/medium climate attitude </w:t>
            </w:r>
            <w:r>
              <w:t xml:space="preserve">intensity </w:t>
            </w:r>
          </w:p>
        </w:tc>
      </w:tr>
      <w:tr w:rsidR="0001490F" w14:paraId="67C19701" w14:textId="77777777" w:rsidTr="004E5677">
        <w:trPr>
          <w:trHeight w:val="804"/>
        </w:trPr>
        <w:tc>
          <w:tcPr>
            <w:tcW w:w="3005" w:type="dxa"/>
          </w:tcPr>
          <w:p w14:paraId="3CCAE9FF" w14:textId="3D7E01B0" w:rsidR="0001490F" w:rsidRDefault="006613D8" w:rsidP="006B017D">
            <w:r w:rsidRPr="006B017D">
              <w:t xml:space="preserve">Cluster 2 – Low-Attitude </w:t>
            </w:r>
            <w:r w:rsidR="00CE5A0D">
              <w:t xml:space="preserve">Outlier </w:t>
            </w:r>
          </w:p>
        </w:tc>
        <w:tc>
          <w:tcPr>
            <w:tcW w:w="3005" w:type="dxa"/>
          </w:tcPr>
          <w:p w14:paraId="4F7FB5ED" w14:textId="1AC0D42E" w:rsidR="0001490F" w:rsidRDefault="00F07730" w:rsidP="006B017D">
            <w:r w:rsidRPr="006B017D">
              <w:t>Significantly</w:t>
            </w:r>
            <w:r w:rsidR="006613D8" w:rsidRPr="006B017D">
              <w:t xml:space="preserve"> lower average </w:t>
            </w:r>
            <w:r w:rsidR="00CE5A0D">
              <w:t xml:space="preserve">values </w:t>
            </w:r>
          </w:p>
        </w:tc>
        <w:tc>
          <w:tcPr>
            <w:tcW w:w="3199" w:type="dxa"/>
          </w:tcPr>
          <w:p w14:paraId="71731A37" w14:textId="44EBE078" w:rsidR="0001490F" w:rsidRDefault="006613D8" w:rsidP="006B017D">
            <w:r w:rsidRPr="006B017D">
              <w:t xml:space="preserve">Weakest climate </w:t>
            </w:r>
            <w:r>
              <w:t xml:space="preserve">sentiment </w:t>
            </w:r>
          </w:p>
        </w:tc>
      </w:tr>
    </w:tbl>
    <w:p w14:paraId="15571F8D" w14:textId="77777777" w:rsidR="0001490F" w:rsidRPr="006B017D" w:rsidRDefault="0001490F" w:rsidP="006B017D"/>
    <w:p w14:paraId="0E426D40" w14:textId="32913BE6" w:rsidR="004E5677" w:rsidRPr="004E5677" w:rsidRDefault="00000000" w:rsidP="006B017D">
      <w:r>
        <w:pict w14:anchorId="1A3EF646">
          <v:rect id="_x0000_i1035" style="width:0;height:1.5pt" o:hralign="center" o:hrstd="t" o:hr="t" fillcolor="#a0a0a0" stroked="f"/>
        </w:pict>
      </w:r>
    </w:p>
    <w:p w14:paraId="3AEFAC9C" w14:textId="72F7248F" w:rsidR="009946FA" w:rsidRPr="0045125E" w:rsidRDefault="0045125E" w:rsidP="006B017D">
      <w:pPr>
        <w:rPr>
          <w:b/>
          <w:bCs/>
          <w:u w:val="single"/>
        </w:rPr>
      </w:pPr>
      <w:r w:rsidRPr="0045125E">
        <w:rPr>
          <w:b/>
          <w:bCs/>
          <w:u w:val="single"/>
        </w:rPr>
        <w:lastRenderedPageBreak/>
        <w:t>PCA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7FBD" w14:paraId="261A866A" w14:textId="77777777" w:rsidTr="006C7FBD">
        <w:tc>
          <w:tcPr>
            <w:tcW w:w="4508" w:type="dxa"/>
          </w:tcPr>
          <w:p w14:paraId="4810258C" w14:textId="56B8BE32" w:rsidR="00B601AF" w:rsidRPr="0045125E" w:rsidRDefault="00B601AF" w:rsidP="00CE5A0D">
            <w:pPr>
              <w:spacing w:after="160" w:line="259" w:lineRule="auto"/>
              <w:jc w:val="both"/>
            </w:pPr>
            <w:r w:rsidRPr="0045125E">
              <w:t>The PCA visualizations confirm distinct separation for low-attitude nations, while most countries group closely, indicating a globally similar baseline of climate support.</w:t>
            </w:r>
          </w:p>
          <w:p w14:paraId="3013C47A" w14:textId="77777777" w:rsidR="006C7FBD" w:rsidRPr="009946FA" w:rsidRDefault="006C7FBD" w:rsidP="009946FA">
            <w:pPr>
              <w:spacing w:after="160" w:line="259" w:lineRule="auto"/>
              <w:rPr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01654BD3" w14:textId="7533C9F8" w:rsidR="006C7FBD" w:rsidRDefault="00B601AF" w:rsidP="006B017D">
            <w:r w:rsidRPr="00B601AF">
              <w:rPr>
                <w:noProof/>
              </w:rPr>
              <w:drawing>
                <wp:inline distT="0" distB="0" distL="0" distR="0" wp14:anchorId="5ED82B66" wp14:editId="4ECDAB21">
                  <wp:extent cx="2654490" cy="1931607"/>
                  <wp:effectExtent l="0" t="0" r="0" b="0"/>
                  <wp:docPr id="1619285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2859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816" cy="195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4412CB" w14:textId="77777777" w:rsidR="006C7FBD" w:rsidRDefault="006C7FBD" w:rsidP="006B017D"/>
    <w:p w14:paraId="5AD97866" w14:textId="77777777" w:rsidR="006B017D" w:rsidRPr="006B017D" w:rsidRDefault="00000000" w:rsidP="006B017D">
      <w:r>
        <w:pict w14:anchorId="4AED4DDA">
          <v:rect id="_x0000_i1036" style="width:0;height:1.5pt" o:hralign="center" o:hrstd="t" o:hr="t" fillcolor="#a0a0a0" stroked="f"/>
        </w:pict>
      </w:r>
    </w:p>
    <w:p w14:paraId="63ECC0D0" w14:textId="5672F69A" w:rsidR="006B017D" w:rsidRPr="00B601AF" w:rsidRDefault="00B601AF" w:rsidP="006B017D">
      <w:pPr>
        <w:rPr>
          <w:b/>
          <w:bCs/>
          <w:u w:val="single"/>
        </w:rPr>
      </w:pPr>
      <w:r w:rsidRPr="00B601AF">
        <w:rPr>
          <w:b/>
          <w:bCs/>
          <w:u w:val="single"/>
        </w:rPr>
        <w:t>Insights from</w:t>
      </w:r>
      <w:r w:rsidR="006B017D" w:rsidRPr="00B601AF">
        <w:rPr>
          <w:b/>
          <w:bCs/>
          <w:u w:val="single"/>
        </w:rPr>
        <w:t xml:space="preserve"> Clustering</w:t>
      </w:r>
    </w:p>
    <w:p w14:paraId="31EA475E" w14:textId="77777777" w:rsidR="003115D0" w:rsidRPr="003115D0" w:rsidRDefault="003115D0" w:rsidP="004E5677">
      <w:pPr>
        <w:jc w:val="both"/>
      </w:pPr>
      <w:r w:rsidRPr="003115D0">
        <w:t>A significant country typology was established, revealing a predominant worldwide support cluster accompanied by a limited number of weaker-attitude outliers. The analysis indicates that while regional differences were not prominently evident, there exists a nuanced cross-country variance in climate sentiment, corroborating the conclusion that global climate support is predominantly positive.</w:t>
      </w:r>
    </w:p>
    <w:p w14:paraId="0244090B" w14:textId="77777777" w:rsidR="006B017D" w:rsidRPr="006B017D" w:rsidRDefault="00000000" w:rsidP="006B017D">
      <w:r>
        <w:pict w14:anchorId="0CD07D10">
          <v:rect id="_x0000_i1037" style="width:0;height:1.5pt" o:hralign="center" o:hrstd="t" o:hr="t" fillcolor="#a0a0a0" stroked="f"/>
        </w:pict>
      </w:r>
    </w:p>
    <w:p w14:paraId="468D7CCF" w14:textId="0956E2A2" w:rsidR="006B017D" w:rsidRPr="003115D0" w:rsidRDefault="006B017D" w:rsidP="006B017D">
      <w:pPr>
        <w:rPr>
          <w:b/>
          <w:bCs/>
        </w:rPr>
      </w:pPr>
      <w:r w:rsidRPr="003115D0">
        <w:rPr>
          <w:b/>
          <w:bCs/>
        </w:rPr>
        <w:t xml:space="preserve">C) Conclusions </w:t>
      </w:r>
    </w:p>
    <w:p w14:paraId="7B88BFFF" w14:textId="654128B5" w:rsidR="00C27B46" w:rsidRPr="00792F96" w:rsidRDefault="00792F96" w:rsidP="004E0366">
      <w:pPr>
        <w:pStyle w:val="ListParagraph"/>
        <w:numPr>
          <w:ilvl w:val="0"/>
          <w:numId w:val="11"/>
        </w:numPr>
        <w:jc w:val="both"/>
      </w:pPr>
      <w:r w:rsidRPr="00792F96">
        <w:t>Attitudes are more important than demography. In all models, the strongest factor that affected climate support was the weighted mean.</w:t>
      </w:r>
    </w:p>
    <w:p w14:paraId="7EB2C017" w14:textId="2C1287E6" w:rsidR="00792F96" w:rsidRPr="00792F96" w:rsidRDefault="00792F96" w:rsidP="004E0366">
      <w:pPr>
        <w:pStyle w:val="ListParagraph"/>
        <w:numPr>
          <w:ilvl w:val="0"/>
          <w:numId w:val="11"/>
        </w:numPr>
        <w:jc w:val="both"/>
      </w:pPr>
      <w:r w:rsidRPr="00792F96">
        <w:t xml:space="preserve">The best prediction model is </w:t>
      </w:r>
      <w:proofErr w:type="spellStart"/>
      <w:r w:rsidRPr="00792F96">
        <w:t>XGBoost</w:t>
      </w:r>
      <w:proofErr w:type="spellEnd"/>
      <w:r w:rsidRPr="00792F96">
        <w:t>, which has about 90% accuracy and a high F1-score</w:t>
      </w:r>
    </w:p>
    <w:p w14:paraId="7E2572ED" w14:textId="190887A5" w:rsidR="00792F96" w:rsidRDefault="00792F96" w:rsidP="004E0366">
      <w:pPr>
        <w:pStyle w:val="ListParagraph"/>
        <w:numPr>
          <w:ilvl w:val="0"/>
          <w:numId w:val="11"/>
        </w:numPr>
        <w:jc w:val="both"/>
      </w:pPr>
      <w:r w:rsidRPr="00792F96">
        <w:t xml:space="preserve">Country clustering revealed three significant categories, with </w:t>
      </w:r>
      <w:r w:rsidR="009946FA" w:rsidRPr="00792F96">
        <w:t>most</w:t>
      </w:r>
      <w:r w:rsidRPr="00792F96">
        <w:t xml:space="preserve"> nations exhibiting comparable levels of support.</w:t>
      </w:r>
      <w:r w:rsidR="004E0366">
        <w:t xml:space="preserve"> </w:t>
      </w:r>
      <w:r w:rsidRPr="00792F96">
        <w:t>The evidence indicates that climate commitment support is prevalent, with only a small fraction of countries constituting a low-support category.</w:t>
      </w:r>
    </w:p>
    <w:p w14:paraId="50FA115D" w14:textId="77777777" w:rsidR="004E5677" w:rsidRDefault="004E5677" w:rsidP="004E5677">
      <w:pPr>
        <w:rPr>
          <w:b/>
          <w:bCs/>
          <w:u w:val="single"/>
        </w:rPr>
      </w:pPr>
    </w:p>
    <w:p w14:paraId="768C2956" w14:textId="2D7DDFA9" w:rsidR="004E5677" w:rsidRPr="003115D0" w:rsidRDefault="004E5677" w:rsidP="004E5677">
      <w:pPr>
        <w:rPr>
          <w:b/>
          <w:bCs/>
          <w:u w:val="single"/>
        </w:rPr>
      </w:pPr>
      <w:r>
        <w:rPr>
          <w:b/>
          <w:bCs/>
          <w:u w:val="single"/>
        </w:rPr>
        <w:t>REFERENCING</w:t>
      </w:r>
    </w:p>
    <w:p w14:paraId="7A1ACA3D" w14:textId="77777777" w:rsidR="004E5677" w:rsidRDefault="004E5677" w:rsidP="004E5677">
      <w:pPr>
        <w:numPr>
          <w:ilvl w:val="0"/>
          <w:numId w:val="7"/>
        </w:numPr>
        <w:jc w:val="both"/>
      </w:pPr>
      <w:r>
        <w:t xml:space="preserve">Çolak, M., Dogan, R., &amp; Dogan, S. (2025). Effect of Climate Change and Health Course on Global Warming Knowledge and Attitudes, Environmental Literacy, and Eco‐Anxiety Level of Nursing Students: A Quasi‐Experimental Study. </w:t>
      </w:r>
      <w:r w:rsidRPr="00B100D3">
        <w:t>Public Health Nursing</w:t>
      </w:r>
      <w:r>
        <w:t xml:space="preserve">, </w:t>
      </w:r>
      <w:r w:rsidRPr="00B100D3">
        <w:t>42</w:t>
      </w:r>
      <w:r>
        <w:t xml:space="preserve">(3), 1315–1324. </w:t>
      </w:r>
      <w:r w:rsidRPr="00B100D3">
        <w:t>https://doi.org/10.1111/phn.13536</w:t>
      </w:r>
    </w:p>
    <w:p w14:paraId="70CD8C0E" w14:textId="64D17683" w:rsidR="004E5677" w:rsidRDefault="004E5677" w:rsidP="004E5677">
      <w:pPr>
        <w:numPr>
          <w:ilvl w:val="0"/>
          <w:numId w:val="7"/>
        </w:numPr>
        <w:jc w:val="both"/>
      </w:pPr>
      <w:r>
        <w:t xml:space="preserve">Schwartz, S. E. O., Benoit, L., Clayton, S., Parnes, M. F., Swenson, L., &amp; Lowe, S. R. (2022). Climate change anxiety and mental health: Environmental activism as </w:t>
      </w:r>
      <w:r w:rsidR="004E0366">
        <w:t xml:space="preserve">a buffer. </w:t>
      </w:r>
      <w:r w:rsidRPr="00E8344A">
        <w:t>Current Psychology</w:t>
      </w:r>
      <w:r>
        <w:t xml:space="preserve">, </w:t>
      </w:r>
      <w:r w:rsidRPr="00E8344A">
        <w:t>42</w:t>
      </w:r>
      <w:r>
        <w:t xml:space="preserve">(20), 16708–16721. </w:t>
      </w:r>
      <w:r w:rsidRPr="00E8344A">
        <w:t>https://doi.org/10.1007/s12144-022-02735-6</w:t>
      </w:r>
    </w:p>
    <w:p w14:paraId="244814FB" w14:textId="77777777" w:rsidR="004E5677" w:rsidRPr="00792F96" w:rsidRDefault="004E5677" w:rsidP="004E5677"/>
    <w:p w14:paraId="4AE0E821" w14:textId="77777777" w:rsidR="003115D0" w:rsidRDefault="003115D0" w:rsidP="004E5677">
      <w:pPr>
        <w:rPr>
          <w:b/>
          <w:bCs/>
          <w:u w:val="single"/>
        </w:rPr>
      </w:pPr>
    </w:p>
    <w:p w14:paraId="0283DF1D" w14:textId="77777777" w:rsidR="003115D0" w:rsidRDefault="003115D0" w:rsidP="00B100D3">
      <w:pPr>
        <w:rPr>
          <w:b/>
          <w:bCs/>
          <w:u w:val="single"/>
        </w:rPr>
      </w:pPr>
    </w:p>
    <w:p w14:paraId="2F2DCC84" w14:textId="77777777" w:rsidR="003115D0" w:rsidRDefault="003115D0" w:rsidP="00B100D3">
      <w:pPr>
        <w:rPr>
          <w:b/>
          <w:bCs/>
          <w:u w:val="single"/>
        </w:rPr>
      </w:pPr>
    </w:p>
    <w:p w14:paraId="58219898" w14:textId="77777777" w:rsidR="003115D0" w:rsidRDefault="003115D0" w:rsidP="00B100D3">
      <w:pPr>
        <w:rPr>
          <w:b/>
          <w:bCs/>
          <w:u w:val="single"/>
        </w:rPr>
      </w:pPr>
    </w:p>
    <w:p w14:paraId="2C55F9E5" w14:textId="77777777" w:rsidR="003115D0" w:rsidRDefault="003115D0" w:rsidP="00B100D3">
      <w:pPr>
        <w:rPr>
          <w:b/>
          <w:bCs/>
          <w:u w:val="single"/>
        </w:rPr>
      </w:pPr>
    </w:p>
    <w:p w14:paraId="0698563E" w14:textId="77777777" w:rsidR="003115D0" w:rsidRDefault="003115D0" w:rsidP="00B100D3">
      <w:pPr>
        <w:rPr>
          <w:b/>
          <w:bCs/>
          <w:u w:val="single"/>
        </w:rPr>
      </w:pPr>
    </w:p>
    <w:p w14:paraId="063C0DA4" w14:textId="77777777" w:rsidR="003115D0" w:rsidRDefault="003115D0" w:rsidP="00B100D3">
      <w:pPr>
        <w:rPr>
          <w:b/>
          <w:bCs/>
          <w:u w:val="single"/>
        </w:rPr>
      </w:pPr>
    </w:p>
    <w:p w14:paraId="6BFA40BE" w14:textId="77777777" w:rsidR="003115D0" w:rsidRDefault="003115D0" w:rsidP="00B100D3">
      <w:pPr>
        <w:rPr>
          <w:b/>
          <w:bCs/>
          <w:u w:val="single"/>
        </w:rPr>
      </w:pPr>
    </w:p>
    <w:p w14:paraId="6588E97A" w14:textId="77777777" w:rsidR="003115D0" w:rsidRDefault="003115D0" w:rsidP="00B100D3">
      <w:pPr>
        <w:rPr>
          <w:b/>
          <w:bCs/>
          <w:u w:val="single"/>
        </w:rPr>
      </w:pPr>
    </w:p>
    <w:p w14:paraId="3A5F25A2" w14:textId="77777777" w:rsidR="003115D0" w:rsidRDefault="003115D0" w:rsidP="00B100D3">
      <w:pPr>
        <w:rPr>
          <w:b/>
          <w:bCs/>
          <w:u w:val="single"/>
        </w:rPr>
      </w:pPr>
    </w:p>
    <w:p w14:paraId="253EEEC3" w14:textId="77777777" w:rsidR="00B26934" w:rsidRDefault="00B26934" w:rsidP="00B100D3">
      <w:pPr>
        <w:rPr>
          <w:b/>
          <w:bCs/>
          <w:u w:val="single"/>
        </w:rPr>
      </w:pPr>
    </w:p>
    <w:p w14:paraId="075CD384" w14:textId="77777777" w:rsidR="00BA5E14" w:rsidRPr="00BA5E14" w:rsidRDefault="00BA5E14" w:rsidP="00BA5E14">
      <w:pPr>
        <w:rPr>
          <w:sz w:val="20"/>
          <w:szCs w:val="20"/>
        </w:rPr>
      </w:pPr>
    </w:p>
    <w:p w14:paraId="6BD955E5" w14:textId="77777777" w:rsidR="007235FF" w:rsidRPr="003F6F80" w:rsidRDefault="007235FF" w:rsidP="003F6F80">
      <w:pPr>
        <w:rPr>
          <w:b/>
          <w:bCs/>
        </w:rPr>
      </w:pPr>
    </w:p>
    <w:p w14:paraId="0D988B65" w14:textId="77777777" w:rsidR="003F6F80" w:rsidRDefault="003F6F80" w:rsidP="0025446B">
      <w:pPr>
        <w:ind w:left="7200" w:firstLine="720"/>
      </w:pPr>
    </w:p>
    <w:sectPr w:rsidR="003F6F80" w:rsidSect="006145A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14F0" w14:textId="77777777" w:rsidR="00BF54E8" w:rsidRDefault="00BF54E8" w:rsidP="006778AA">
      <w:pPr>
        <w:spacing w:after="0" w:line="240" w:lineRule="auto"/>
      </w:pPr>
      <w:r>
        <w:separator/>
      </w:r>
    </w:p>
  </w:endnote>
  <w:endnote w:type="continuationSeparator" w:id="0">
    <w:p w14:paraId="47968CAA" w14:textId="77777777" w:rsidR="00BF54E8" w:rsidRDefault="00BF54E8" w:rsidP="00677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8832371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C8E0E4" w14:textId="38058C34" w:rsidR="006778AA" w:rsidRPr="00685B09" w:rsidRDefault="006778AA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C71576">
          <w:fldChar w:fldCharType="begin"/>
        </w:r>
        <w:r w:rsidRPr="00C71576">
          <w:instrText xml:space="preserve"> PAGE   \* MERGEFORMAT </w:instrText>
        </w:r>
        <w:r w:rsidRPr="00C71576">
          <w:fldChar w:fldCharType="separate"/>
        </w:r>
        <w:r w:rsidRPr="00C71576">
          <w:rPr>
            <w:noProof/>
          </w:rPr>
          <w:t>2</w:t>
        </w:r>
        <w:r w:rsidRPr="00C71576">
          <w:rPr>
            <w:noProof/>
          </w:rPr>
          <w:fldChar w:fldCharType="end"/>
        </w:r>
        <w:r w:rsidRPr="00685B09">
          <w:rPr>
            <w:b/>
            <w:bCs/>
          </w:rPr>
          <w:t xml:space="preserve"> | </w:t>
        </w:r>
        <w:r w:rsidRPr="00685B09">
          <w:rPr>
            <w:b/>
            <w:bCs/>
            <w:color w:val="7F7F7F" w:themeColor="background1" w:themeShade="7F"/>
            <w:spacing w:val="60"/>
          </w:rPr>
          <w:t>Page</w:t>
        </w:r>
      </w:p>
    </w:sdtContent>
  </w:sdt>
  <w:p w14:paraId="79184174" w14:textId="77777777" w:rsidR="006778AA" w:rsidRDefault="00677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B8198" w14:textId="77777777" w:rsidR="00BF54E8" w:rsidRDefault="00BF54E8" w:rsidP="006778AA">
      <w:pPr>
        <w:spacing w:after="0" w:line="240" w:lineRule="auto"/>
      </w:pPr>
      <w:r>
        <w:separator/>
      </w:r>
    </w:p>
  </w:footnote>
  <w:footnote w:type="continuationSeparator" w:id="0">
    <w:p w14:paraId="757DCEC9" w14:textId="77777777" w:rsidR="00BF54E8" w:rsidRDefault="00BF54E8" w:rsidP="00677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FB31" w14:textId="0347C94C" w:rsidR="006778AA" w:rsidRPr="00685B09" w:rsidRDefault="000C4391" w:rsidP="000C4391">
    <w:pPr>
      <w:pStyle w:val="Header"/>
      <w:jc w:val="right"/>
      <w:rPr>
        <w:b/>
        <w:bCs/>
        <w:sz w:val="20"/>
        <w:szCs w:val="20"/>
        <w:lang w:val="en-US"/>
      </w:rPr>
    </w:pPr>
    <w:r>
      <w:rPr>
        <w:sz w:val="20"/>
        <w:szCs w:val="20"/>
        <w:lang w:val="en-US"/>
      </w:rPr>
      <w:t xml:space="preserve">  </w:t>
    </w: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  <w:r w:rsidRPr="00685B09">
      <w:rPr>
        <w:b/>
        <w:bCs/>
        <w:sz w:val="20"/>
        <w:szCs w:val="20"/>
        <w:lang w:val="en-US"/>
      </w:rPr>
      <w:t>COMP5122M DATA SCIENCE PART II COURSEWORK</w:t>
    </w:r>
  </w:p>
  <w:p w14:paraId="148C4F50" w14:textId="77777777" w:rsidR="00685B09" w:rsidRDefault="00685B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D83D5B0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3DE1AB4"/>
    <w:multiLevelType w:val="multilevel"/>
    <w:tmpl w:val="61A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319"/>
    <w:multiLevelType w:val="hybridMultilevel"/>
    <w:tmpl w:val="22207D58"/>
    <w:lvl w:ilvl="0" w:tplc="3466A3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DC824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1A4F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16C3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647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A8AB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5CD2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4CFF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B4A7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8A19B8"/>
    <w:multiLevelType w:val="multilevel"/>
    <w:tmpl w:val="D39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7B8B"/>
    <w:multiLevelType w:val="hybridMultilevel"/>
    <w:tmpl w:val="5434AD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657FE"/>
    <w:multiLevelType w:val="multilevel"/>
    <w:tmpl w:val="C4F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573AD"/>
    <w:multiLevelType w:val="multilevel"/>
    <w:tmpl w:val="A5CE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107F0"/>
    <w:multiLevelType w:val="hybridMultilevel"/>
    <w:tmpl w:val="3ED6F0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8769D"/>
    <w:multiLevelType w:val="hybridMultilevel"/>
    <w:tmpl w:val="7D9434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019E0"/>
    <w:multiLevelType w:val="hybridMultilevel"/>
    <w:tmpl w:val="AB542538"/>
    <w:lvl w:ilvl="0" w:tplc="40090009">
      <w:start w:val="1"/>
      <w:numFmt w:val="bullet"/>
      <w:lvlText w:val=""/>
      <w:lvlJc w:val="left"/>
      <w:pPr>
        <w:ind w:left="3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 w15:restartNumberingAfterBreak="0">
    <w:nsid w:val="568D362D"/>
    <w:multiLevelType w:val="multilevel"/>
    <w:tmpl w:val="4040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150AA8"/>
    <w:multiLevelType w:val="hybridMultilevel"/>
    <w:tmpl w:val="033E9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34BB3"/>
    <w:multiLevelType w:val="multilevel"/>
    <w:tmpl w:val="BA0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02036"/>
    <w:multiLevelType w:val="multilevel"/>
    <w:tmpl w:val="A5CE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AE7314"/>
    <w:multiLevelType w:val="hybridMultilevel"/>
    <w:tmpl w:val="3BDE3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285145">
    <w:abstractNumId w:val="8"/>
  </w:num>
  <w:num w:numId="2" w16cid:durableId="2081361928">
    <w:abstractNumId w:val="3"/>
  </w:num>
  <w:num w:numId="3" w16cid:durableId="1592855311">
    <w:abstractNumId w:val="4"/>
  </w:num>
  <w:num w:numId="4" w16cid:durableId="120996155">
    <w:abstractNumId w:val="11"/>
  </w:num>
  <w:num w:numId="5" w16cid:durableId="2100563547">
    <w:abstractNumId w:val="0"/>
  </w:num>
  <w:num w:numId="6" w16cid:durableId="1831484353">
    <w:abstractNumId w:val="9"/>
  </w:num>
  <w:num w:numId="7" w16cid:durableId="2098285840">
    <w:abstractNumId w:val="2"/>
  </w:num>
  <w:num w:numId="8" w16cid:durableId="1760054489">
    <w:abstractNumId w:val="13"/>
  </w:num>
  <w:num w:numId="9" w16cid:durableId="1756122822">
    <w:abstractNumId w:val="12"/>
  </w:num>
  <w:num w:numId="10" w16cid:durableId="773283513">
    <w:abstractNumId w:val="5"/>
  </w:num>
  <w:num w:numId="11" w16cid:durableId="25638179">
    <w:abstractNumId w:val="7"/>
  </w:num>
  <w:num w:numId="12" w16cid:durableId="1007170391">
    <w:abstractNumId w:val="1"/>
  </w:num>
  <w:num w:numId="13" w16cid:durableId="396900037">
    <w:abstractNumId w:val="10"/>
  </w:num>
  <w:num w:numId="14" w16cid:durableId="1832867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E4"/>
    <w:rsid w:val="0001490F"/>
    <w:rsid w:val="000546CF"/>
    <w:rsid w:val="00073210"/>
    <w:rsid w:val="000826F5"/>
    <w:rsid w:val="000954CF"/>
    <w:rsid w:val="000B012C"/>
    <w:rsid w:val="000C4391"/>
    <w:rsid w:val="00104CE4"/>
    <w:rsid w:val="00125598"/>
    <w:rsid w:val="00131060"/>
    <w:rsid w:val="00132C24"/>
    <w:rsid w:val="00146022"/>
    <w:rsid w:val="00194439"/>
    <w:rsid w:val="001A0256"/>
    <w:rsid w:val="00221390"/>
    <w:rsid w:val="00245A03"/>
    <w:rsid w:val="0025091F"/>
    <w:rsid w:val="0025446B"/>
    <w:rsid w:val="002818DB"/>
    <w:rsid w:val="002A36DB"/>
    <w:rsid w:val="002D34B1"/>
    <w:rsid w:val="002F7ED7"/>
    <w:rsid w:val="003115D0"/>
    <w:rsid w:val="00321E1A"/>
    <w:rsid w:val="0033537A"/>
    <w:rsid w:val="003412FC"/>
    <w:rsid w:val="003B770B"/>
    <w:rsid w:val="003C78FF"/>
    <w:rsid w:val="003E477E"/>
    <w:rsid w:val="003F6F80"/>
    <w:rsid w:val="004036C2"/>
    <w:rsid w:val="004143F9"/>
    <w:rsid w:val="00432C43"/>
    <w:rsid w:val="0045125E"/>
    <w:rsid w:val="004D0125"/>
    <w:rsid w:val="004E0366"/>
    <w:rsid w:val="004E5677"/>
    <w:rsid w:val="00500A5B"/>
    <w:rsid w:val="0052001E"/>
    <w:rsid w:val="0053384C"/>
    <w:rsid w:val="005D2B0D"/>
    <w:rsid w:val="006145AF"/>
    <w:rsid w:val="00631541"/>
    <w:rsid w:val="00633830"/>
    <w:rsid w:val="00653539"/>
    <w:rsid w:val="006613D8"/>
    <w:rsid w:val="0066532B"/>
    <w:rsid w:val="00666783"/>
    <w:rsid w:val="00671742"/>
    <w:rsid w:val="006725CA"/>
    <w:rsid w:val="006778AA"/>
    <w:rsid w:val="00685B09"/>
    <w:rsid w:val="006B017D"/>
    <w:rsid w:val="006C7FBD"/>
    <w:rsid w:val="007235FF"/>
    <w:rsid w:val="007275AD"/>
    <w:rsid w:val="0078325F"/>
    <w:rsid w:val="00792F96"/>
    <w:rsid w:val="007B661A"/>
    <w:rsid w:val="008160AE"/>
    <w:rsid w:val="008233AD"/>
    <w:rsid w:val="00837B68"/>
    <w:rsid w:val="0085165B"/>
    <w:rsid w:val="00855FE9"/>
    <w:rsid w:val="008A1E74"/>
    <w:rsid w:val="008B4739"/>
    <w:rsid w:val="008D3B55"/>
    <w:rsid w:val="008F765D"/>
    <w:rsid w:val="0090610D"/>
    <w:rsid w:val="009123A0"/>
    <w:rsid w:val="00917DAB"/>
    <w:rsid w:val="00917EBF"/>
    <w:rsid w:val="009719C6"/>
    <w:rsid w:val="00986906"/>
    <w:rsid w:val="009946FA"/>
    <w:rsid w:val="009A78A9"/>
    <w:rsid w:val="009C33EA"/>
    <w:rsid w:val="009D1EAC"/>
    <w:rsid w:val="009F5221"/>
    <w:rsid w:val="00A070DC"/>
    <w:rsid w:val="00A1423B"/>
    <w:rsid w:val="00A214B0"/>
    <w:rsid w:val="00A60FE0"/>
    <w:rsid w:val="00A918E0"/>
    <w:rsid w:val="00A91DE6"/>
    <w:rsid w:val="00A9662B"/>
    <w:rsid w:val="00AA2115"/>
    <w:rsid w:val="00AB2A09"/>
    <w:rsid w:val="00AB5878"/>
    <w:rsid w:val="00AE139F"/>
    <w:rsid w:val="00AF01DA"/>
    <w:rsid w:val="00B100D3"/>
    <w:rsid w:val="00B155D5"/>
    <w:rsid w:val="00B21885"/>
    <w:rsid w:val="00B26934"/>
    <w:rsid w:val="00B35C60"/>
    <w:rsid w:val="00B601AF"/>
    <w:rsid w:val="00B70FCA"/>
    <w:rsid w:val="00BA5E14"/>
    <w:rsid w:val="00BF3AD2"/>
    <w:rsid w:val="00BF54E8"/>
    <w:rsid w:val="00C12F2C"/>
    <w:rsid w:val="00C233F5"/>
    <w:rsid w:val="00C27B46"/>
    <w:rsid w:val="00C324A1"/>
    <w:rsid w:val="00C4507B"/>
    <w:rsid w:val="00C47FA0"/>
    <w:rsid w:val="00C50300"/>
    <w:rsid w:val="00C671C1"/>
    <w:rsid w:val="00C71576"/>
    <w:rsid w:val="00C73314"/>
    <w:rsid w:val="00C77EF9"/>
    <w:rsid w:val="00CB4204"/>
    <w:rsid w:val="00CB50C5"/>
    <w:rsid w:val="00CD47E6"/>
    <w:rsid w:val="00CE0EC1"/>
    <w:rsid w:val="00CE5A0D"/>
    <w:rsid w:val="00CF353B"/>
    <w:rsid w:val="00D05D6E"/>
    <w:rsid w:val="00D064CC"/>
    <w:rsid w:val="00D903F8"/>
    <w:rsid w:val="00E235BA"/>
    <w:rsid w:val="00E8344A"/>
    <w:rsid w:val="00E85CEC"/>
    <w:rsid w:val="00EA4E4B"/>
    <w:rsid w:val="00EB4967"/>
    <w:rsid w:val="00EF2C58"/>
    <w:rsid w:val="00F07730"/>
    <w:rsid w:val="00F17F1E"/>
    <w:rsid w:val="00F33A61"/>
    <w:rsid w:val="00FE0947"/>
    <w:rsid w:val="00FF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C971C"/>
  <w15:chartTrackingRefBased/>
  <w15:docId w15:val="{DBE738E0-A817-4EC3-B989-26CE73C1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8AA"/>
  </w:style>
  <w:style w:type="paragraph" w:styleId="Footer">
    <w:name w:val="footer"/>
    <w:basedOn w:val="Normal"/>
    <w:link w:val="FooterChar"/>
    <w:uiPriority w:val="99"/>
    <w:unhideWhenUsed/>
    <w:rsid w:val="00677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8AA"/>
  </w:style>
  <w:style w:type="table" w:styleId="TableGrid">
    <w:name w:val="Table Grid"/>
    <w:basedOn w:val="TableNormal"/>
    <w:uiPriority w:val="39"/>
    <w:rsid w:val="00FF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0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url">
    <w:name w:val="url"/>
    <w:basedOn w:val="DefaultParagraphFont"/>
    <w:rsid w:val="00B10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6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Yatharth Bali</dc:creator>
  <cp:keywords/>
  <dc:description/>
  <cp:lastModifiedBy>Yatharth Bali</cp:lastModifiedBy>
  <cp:revision>123</cp:revision>
  <dcterms:created xsi:type="dcterms:W3CDTF">2025-12-10T00:58:00Z</dcterms:created>
  <dcterms:modified xsi:type="dcterms:W3CDTF">2025-12-11T18:52:00Z</dcterms:modified>
</cp:coreProperties>
</file>