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610" w:rsidRPr="00662242" w:rsidRDefault="00A26DD4" w:rsidP="00662242">
      <w:pPr>
        <w:spacing w:after="0" w:line="480" w:lineRule="auto"/>
        <w:jc w:val="center"/>
        <w:rPr>
          <w:rFonts w:ascii="Times New Roman" w:hAnsi="Times New Roman" w:cs="Times New Roman"/>
          <w:b/>
          <w:sz w:val="24"/>
        </w:rPr>
      </w:pPr>
      <w:r w:rsidRPr="00662242">
        <w:rPr>
          <w:rFonts w:ascii="Times New Roman" w:hAnsi="Times New Roman" w:cs="Times New Roman"/>
          <w:b/>
          <w:sz w:val="24"/>
        </w:rPr>
        <w:t>PROFESSIONAL BUSINESS ASSOCIATES</w:t>
      </w:r>
    </w:p>
    <w:p w:rsidR="00A26DD4" w:rsidRPr="00662242" w:rsidRDefault="00A26DD4" w:rsidP="00662242">
      <w:pPr>
        <w:spacing w:after="0" w:line="480" w:lineRule="auto"/>
        <w:jc w:val="center"/>
        <w:rPr>
          <w:rFonts w:ascii="Times New Roman" w:hAnsi="Times New Roman" w:cs="Times New Roman"/>
          <w:b/>
          <w:sz w:val="24"/>
        </w:rPr>
      </w:pPr>
      <w:r w:rsidRPr="00662242">
        <w:rPr>
          <w:rFonts w:ascii="Times New Roman" w:hAnsi="Times New Roman" w:cs="Times New Roman"/>
          <w:b/>
          <w:sz w:val="24"/>
        </w:rPr>
        <w:t>Agenda</w:t>
      </w:r>
    </w:p>
    <w:p w:rsidR="00A26DD4" w:rsidRPr="00662242" w:rsidRDefault="00A26DD4" w:rsidP="00662242">
      <w:pPr>
        <w:spacing w:after="0" w:line="480" w:lineRule="auto"/>
        <w:jc w:val="center"/>
        <w:rPr>
          <w:rFonts w:ascii="Times New Roman" w:hAnsi="Times New Roman" w:cs="Times New Roman"/>
          <w:b/>
          <w:sz w:val="24"/>
        </w:rPr>
      </w:pPr>
      <w:r w:rsidRPr="00662242">
        <w:rPr>
          <w:rFonts w:ascii="Times New Roman" w:hAnsi="Times New Roman" w:cs="Times New Roman"/>
          <w:b/>
          <w:sz w:val="24"/>
        </w:rPr>
        <w:t>New Employee Orientation</w:t>
      </w:r>
    </w:p>
    <w:p w:rsidR="00A26DD4" w:rsidRPr="00662242" w:rsidRDefault="00A26DD4" w:rsidP="00662242">
      <w:pPr>
        <w:spacing w:after="0" w:line="480" w:lineRule="auto"/>
        <w:jc w:val="center"/>
        <w:rPr>
          <w:rFonts w:ascii="Times New Roman" w:hAnsi="Times New Roman" w:cs="Times New Roman"/>
          <w:b/>
          <w:sz w:val="24"/>
        </w:rPr>
      </w:pPr>
      <w:r w:rsidRPr="00662242">
        <w:rPr>
          <w:rFonts w:ascii="Times New Roman" w:hAnsi="Times New Roman" w:cs="Times New Roman"/>
          <w:b/>
          <w:sz w:val="24"/>
        </w:rPr>
        <w:t>Monday, Jul</w:t>
      </w:r>
      <w:r w:rsidR="00662242">
        <w:rPr>
          <w:rFonts w:ascii="Times New Roman" w:hAnsi="Times New Roman" w:cs="Times New Roman"/>
          <w:b/>
          <w:sz w:val="24"/>
        </w:rPr>
        <w:t>y</w:t>
      </w:r>
      <w:r w:rsidRPr="00662242">
        <w:rPr>
          <w:rFonts w:ascii="Times New Roman" w:hAnsi="Times New Roman" w:cs="Times New Roman"/>
          <w:b/>
          <w:sz w:val="24"/>
        </w:rPr>
        <w:t xml:space="preserve"> 22, 2019</w:t>
      </w:r>
    </w:p>
    <w:p w:rsidR="00A26DD4" w:rsidRPr="00662242" w:rsidRDefault="00A26DD4" w:rsidP="00662242">
      <w:pPr>
        <w:spacing w:after="0" w:line="480" w:lineRule="auto"/>
        <w:jc w:val="center"/>
        <w:rPr>
          <w:rFonts w:ascii="Times New Roman" w:hAnsi="Times New Roman" w:cs="Times New Roman"/>
          <w:b/>
          <w:sz w:val="24"/>
        </w:rPr>
      </w:pPr>
      <w:r w:rsidRPr="00662242">
        <w:rPr>
          <w:rFonts w:ascii="Times New Roman" w:hAnsi="Times New Roman" w:cs="Times New Roman"/>
          <w:b/>
          <w:sz w:val="24"/>
        </w:rPr>
        <w:t>Board Room, W100</w:t>
      </w:r>
    </w:p>
    <w:p w:rsidR="00A26DD4" w:rsidRPr="00A26DD4" w:rsidRDefault="00A26DD4" w:rsidP="00A26DD4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26DD4" w:rsidRPr="00A26DD4" w:rsidRDefault="00A26DD4" w:rsidP="00A26DD4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26DD4" w:rsidRPr="00A26DD4" w:rsidRDefault="00A26DD4" w:rsidP="00A26DD4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26DD4" w:rsidRDefault="00A26DD4" w:rsidP="00A26DD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26DD4">
        <w:rPr>
          <w:rFonts w:ascii="Times New Roman" w:hAnsi="Times New Roman" w:cs="Times New Roman"/>
          <w:sz w:val="24"/>
        </w:rPr>
        <w:t xml:space="preserve">1. </w:t>
      </w:r>
      <w:r>
        <w:rPr>
          <w:rFonts w:ascii="Times New Roman" w:hAnsi="Times New Roman" w:cs="Times New Roman"/>
          <w:sz w:val="24"/>
        </w:rPr>
        <w:t>Call to Order – Nancy Wells, Chief Executive Officer</w:t>
      </w:r>
    </w:p>
    <w:p w:rsidR="00A26DD4" w:rsidRDefault="00A26DD4" w:rsidP="00A26DD4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26DD4" w:rsidRDefault="00A26DD4" w:rsidP="00A26DD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2. Security Training – Sargent Daniel </w:t>
      </w:r>
      <w:proofErr w:type="spellStart"/>
      <w:r>
        <w:rPr>
          <w:rFonts w:ascii="Times New Roman" w:hAnsi="Times New Roman" w:cs="Times New Roman"/>
          <w:sz w:val="24"/>
        </w:rPr>
        <w:t>McGruff</w:t>
      </w:r>
      <w:proofErr w:type="spellEnd"/>
    </w:p>
    <w:p w:rsidR="00A26DD4" w:rsidRDefault="00A26DD4" w:rsidP="00A26DD4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26DD4" w:rsidRDefault="00A26DD4" w:rsidP="00A26DD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 Technology Overview – Tom Carlson, Information Technology Department Manager</w:t>
      </w:r>
    </w:p>
    <w:p w:rsidR="00A26DD4" w:rsidRDefault="00A26DD4" w:rsidP="00A26DD4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26DD4" w:rsidRDefault="00A26DD4" w:rsidP="00A26DD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4. Employee Benefit Information – Julie Smith, Human Resources Department Manager</w:t>
      </w:r>
    </w:p>
    <w:p w:rsidR="00A26DD4" w:rsidRDefault="00A26DD4" w:rsidP="00A26DD4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26DD4" w:rsidRDefault="00A26DD4" w:rsidP="00A26DD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5. Payroll Information – Harvey Rosen, Financial Services Department Manager</w:t>
      </w:r>
    </w:p>
    <w:p w:rsidR="00A26DD4" w:rsidRDefault="00A26DD4" w:rsidP="00A26DD4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26DD4" w:rsidRDefault="00A26DD4" w:rsidP="00A26DD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6. Date of Next Meeting</w:t>
      </w:r>
    </w:p>
    <w:p w:rsidR="00A26DD4" w:rsidRDefault="00A26DD4" w:rsidP="00A26DD4">
      <w:pPr>
        <w:spacing w:after="0" w:line="240" w:lineRule="auto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A26DD4" w:rsidRPr="00A26DD4" w:rsidRDefault="00A26DD4" w:rsidP="00A26DD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7. Adjournment</w:t>
      </w:r>
    </w:p>
    <w:sectPr w:rsidR="00A26DD4" w:rsidRPr="00A26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DD4"/>
    <w:rsid w:val="00033DAB"/>
    <w:rsid w:val="00590C97"/>
    <w:rsid w:val="006523E3"/>
    <w:rsid w:val="00662242"/>
    <w:rsid w:val="00A2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D1FBE"/>
  <w15:chartTrackingRefBased/>
  <w15:docId w15:val="{0E78C92E-A5D2-4872-86C9-21C87888E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622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Northcentral Technical College</Company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Dianne Carroll</dc:creator>
  <cp:keywords/>
  <dc:description/>
  <cp:lastModifiedBy>Dianne Carroll</cp:lastModifiedBy>
  <cp:revision>2</cp:revision>
  <dcterms:created xsi:type="dcterms:W3CDTF">2018-09-07T18:25:00Z</dcterms:created>
  <dcterms:modified xsi:type="dcterms:W3CDTF">2018-09-07T18:49:00Z</dcterms:modified>
</cp:coreProperties>
</file>