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085" w:rsidRPr="00814481" w:rsidRDefault="005C6A3B" w:rsidP="00887085">
      <w:pPr>
        <w:tabs>
          <w:tab w:val="right" w:pos="8640"/>
        </w:tabs>
        <w:jc w:val="center"/>
        <w:rPr>
          <w:rFonts w:ascii="Arial Narrow" w:hAnsi="Arial Narrow" w:cs="Arial"/>
          <w:b/>
          <w:sz w:val="44"/>
        </w:rPr>
      </w:pPr>
      <w:r>
        <w:rPr>
          <w:b/>
          <w:noProof/>
          <w:color w:val="000000"/>
          <w:sz w:val="56"/>
          <w:szCs w:val="56"/>
        </w:rPr>
        <w:drawing>
          <wp:anchor distT="0" distB="0" distL="114300" distR="114300" simplePos="0" relativeHeight="251661312" behindDoc="1" locked="0" layoutInCell="1" allowOverlap="1" wp14:anchorId="12637373" wp14:editId="0C50B4D5">
            <wp:simplePos x="0" y="0"/>
            <wp:positionH relativeFrom="column">
              <wp:posOffset>5086350</wp:posOffset>
            </wp:positionH>
            <wp:positionV relativeFrom="paragraph">
              <wp:posOffset>-274320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p>
    <w:p w:rsidR="00887085" w:rsidRPr="00814481" w:rsidRDefault="005C6A3B" w:rsidP="00887085">
      <w:pPr>
        <w:tabs>
          <w:tab w:val="right" w:pos="8640"/>
        </w:tabs>
        <w:jc w:val="center"/>
        <w:rPr>
          <w:rFonts w:ascii="Arial Narrow" w:hAnsi="Arial Narrow" w:cs="Arial"/>
          <w:b/>
          <w:sz w:val="44"/>
        </w:rPr>
      </w:pPr>
      <w:r>
        <w:rPr>
          <w:rFonts w:ascii="Arial Narrow" w:hAnsi="Arial Narrow" w:cs="Arial"/>
          <w:b/>
          <w:noProof/>
          <w:sz w:val="44"/>
        </w:rPr>
        <w:drawing>
          <wp:inline distT="0" distB="0" distL="0" distR="0">
            <wp:extent cx="3589163" cy="1080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4575" cy="1081764"/>
                    </a:xfrm>
                    <a:prstGeom prst="rect">
                      <a:avLst/>
                    </a:prstGeom>
                  </pic:spPr>
                </pic:pic>
              </a:graphicData>
            </a:graphic>
          </wp:inline>
        </w:drawing>
      </w:r>
    </w:p>
    <w:p w:rsidR="005C6A3B"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sz w:val="60"/>
          <w:szCs w:val="60"/>
          <w:lang w:val="en-US"/>
        </w:rPr>
      </w:pPr>
      <w:r>
        <w:rPr>
          <w:b/>
          <w:sz w:val="60"/>
          <w:szCs w:val="60"/>
          <w:lang w:val="en-US"/>
        </w:rPr>
        <w:t xml:space="preserve">PRESENTATION </w:t>
      </w:r>
    </w:p>
    <w:p w:rsidR="008B07F0" w:rsidRPr="008B07F0"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sz w:val="60"/>
          <w:szCs w:val="60"/>
          <w:lang w:val="en-US"/>
        </w:rPr>
      </w:pPr>
      <w:r>
        <w:rPr>
          <w:b/>
          <w:sz w:val="60"/>
          <w:szCs w:val="60"/>
          <w:lang w:val="en-US"/>
        </w:rPr>
        <w:t>MANAGEMENT</w:t>
      </w:r>
      <w:r w:rsidR="005C6A3B">
        <w:rPr>
          <w:b/>
          <w:sz w:val="60"/>
          <w:szCs w:val="60"/>
          <w:lang w:val="en-US"/>
        </w:rPr>
        <w:t xml:space="preserve"> </w:t>
      </w:r>
      <w:r>
        <w:rPr>
          <w:b/>
          <w:sz w:val="60"/>
          <w:szCs w:val="60"/>
          <w:lang w:val="en-US"/>
        </w:rPr>
        <w:t>INDIVIDUAL</w:t>
      </w:r>
    </w:p>
    <w:p w:rsidR="008B07F0" w:rsidRPr="00670B11"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sz w:val="52"/>
          <w:szCs w:val="52"/>
        </w:rPr>
      </w:pPr>
      <w:r w:rsidRPr="00670B11">
        <w:rPr>
          <w:b/>
          <w:sz w:val="52"/>
          <w:szCs w:val="52"/>
        </w:rPr>
        <w:t>(</w:t>
      </w:r>
      <w:r>
        <w:rPr>
          <w:b/>
          <w:sz w:val="52"/>
          <w:szCs w:val="52"/>
          <w:lang w:val="en-US"/>
        </w:rPr>
        <w:t>555</w:t>
      </w:r>
      <w:r w:rsidRPr="00670B11">
        <w:rPr>
          <w:b/>
          <w:sz w:val="52"/>
          <w:szCs w:val="52"/>
        </w:rPr>
        <w:t>)</w:t>
      </w:r>
    </w:p>
    <w:p w:rsidR="008B07F0" w:rsidRPr="00670B11"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bCs/>
          <w:sz w:val="24"/>
        </w:rPr>
      </w:pPr>
    </w:p>
    <w:p w:rsidR="008B07F0"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sz w:val="22"/>
        </w:rPr>
      </w:pPr>
    </w:p>
    <w:p w:rsidR="008B07F0"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sz w:val="22"/>
        </w:rPr>
      </w:pPr>
    </w:p>
    <w:p w:rsidR="008B07F0"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sz w:val="22"/>
        </w:rPr>
      </w:pPr>
    </w:p>
    <w:p w:rsidR="008B07F0" w:rsidRPr="005C6A3B" w:rsidRDefault="00B1566E" w:rsidP="008B07F0">
      <w:pPr>
        <w:pStyle w:val="BodyText2"/>
        <w:pBdr>
          <w:top w:val="none" w:sz="0" w:space="0" w:color="auto"/>
          <w:left w:val="none" w:sz="0" w:space="0" w:color="auto"/>
          <w:bottom w:val="none" w:sz="0" w:space="0" w:color="auto"/>
          <w:right w:val="none" w:sz="0" w:space="0" w:color="auto"/>
        </w:pBdr>
        <w:shd w:val="clear" w:color="auto" w:fill="FFFFFF"/>
        <w:rPr>
          <w:b/>
          <w:color w:val="C00000"/>
          <w:sz w:val="52"/>
          <w:lang w:val="en-US"/>
        </w:rPr>
      </w:pPr>
      <w:r>
        <w:rPr>
          <w:b/>
          <w:color w:val="C00000"/>
          <w:sz w:val="52"/>
          <w:lang w:val="en-US"/>
        </w:rPr>
        <w:t xml:space="preserve">NATIONAL </w:t>
      </w:r>
      <w:r w:rsidR="006B14E7" w:rsidRPr="005C6A3B">
        <w:rPr>
          <w:b/>
          <w:color w:val="C00000"/>
          <w:sz w:val="52"/>
          <w:lang w:val="en-US"/>
        </w:rPr>
        <w:t>20</w:t>
      </w:r>
      <w:r w:rsidR="00513338" w:rsidRPr="005C6A3B">
        <w:rPr>
          <w:b/>
          <w:color w:val="C00000"/>
          <w:sz w:val="52"/>
          <w:lang w:val="en-US"/>
        </w:rPr>
        <w:t>20</w:t>
      </w:r>
    </w:p>
    <w:p w:rsidR="008B07F0" w:rsidRPr="00513338" w:rsidRDefault="008B07F0" w:rsidP="008B07F0">
      <w:pPr>
        <w:pStyle w:val="BodyText2"/>
        <w:pBdr>
          <w:top w:val="none" w:sz="0" w:space="0" w:color="auto"/>
          <w:left w:val="none" w:sz="0" w:space="0" w:color="auto"/>
          <w:bottom w:val="none" w:sz="0" w:space="0" w:color="auto"/>
          <w:right w:val="none" w:sz="0" w:space="0" w:color="auto"/>
        </w:pBdr>
        <w:shd w:val="clear" w:color="auto" w:fill="FFFFFF"/>
        <w:rPr>
          <w:b/>
          <w:color w:val="C00000"/>
          <w:sz w:val="52"/>
        </w:rPr>
      </w:pPr>
    </w:p>
    <w:p w:rsidR="008B07F0" w:rsidRPr="00513338" w:rsidRDefault="008B07F0" w:rsidP="008B07F0">
      <w:pPr>
        <w:rPr>
          <w:b/>
          <w:i/>
          <w:color w:val="C00000"/>
          <w:sz w:val="24"/>
          <w:szCs w:val="22"/>
        </w:rPr>
      </w:pPr>
      <w:r w:rsidRPr="00513338">
        <w:rPr>
          <w:b/>
          <w:color w:val="C00000"/>
        </w:rPr>
        <w:tab/>
      </w:r>
    </w:p>
    <w:p w:rsidR="008B07F0" w:rsidRDefault="008B07F0" w:rsidP="008B07F0">
      <w:pPr>
        <w:rPr>
          <w:sz w:val="18"/>
        </w:rPr>
      </w:pPr>
    </w:p>
    <w:p w:rsidR="008B07F0" w:rsidRDefault="008B07F0" w:rsidP="008B07F0">
      <w:pPr>
        <w:tabs>
          <w:tab w:val="left" w:pos="1440"/>
          <w:tab w:val="left" w:pos="2880"/>
          <w:tab w:val="left" w:pos="6480"/>
          <w:tab w:val="right" w:pos="8640"/>
        </w:tabs>
        <w:rPr>
          <w:b/>
          <w:iCs/>
          <w:sz w:val="24"/>
        </w:rPr>
      </w:pPr>
    </w:p>
    <w:p w:rsidR="008B07F0" w:rsidRDefault="008B07F0" w:rsidP="008B07F0">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9264" behindDoc="1" locked="0" layoutInCell="1" allowOverlap="1">
                <wp:simplePos x="0" y="0"/>
                <wp:positionH relativeFrom="column">
                  <wp:posOffset>-76199</wp:posOffset>
                </wp:positionH>
                <wp:positionV relativeFrom="paragraph">
                  <wp:posOffset>31750</wp:posOffset>
                </wp:positionV>
                <wp:extent cx="6210300" cy="894080"/>
                <wp:effectExtent l="0" t="0" r="19050" b="2032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894080"/>
                        </a:xfrm>
                        <a:prstGeom prst="rect">
                          <a:avLst/>
                        </a:prstGeom>
                        <a:solidFill>
                          <a:srgbClr val="D8D8D8"/>
                        </a:solidFill>
                        <a:ln w="9525">
                          <a:solidFill>
                            <a:srgbClr val="000000"/>
                          </a:solidFill>
                          <a:miter lim="800000"/>
                          <a:headEnd/>
                          <a:tailEnd/>
                        </a:ln>
                      </wps:spPr>
                      <wps:txbx>
                        <w:txbxContent>
                          <w:p w:rsidR="008B07F0" w:rsidRDefault="008B07F0" w:rsidP="008B07F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6pt;margin-top:2.5pt;width:489pt;height:7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" fillcolor="#d8d8d8">
                <v:textbox>
                  <w:txbxContent>
                    <w:p w:rsidR="008B07F0" w:rsidRDefault="008B07F0" w:rsidP="008B07F0"/>
                  </w:txbxContent>
                </v:textbox>
              </v:shape>
            </w:pict>
          </mc:Fallback>
        </mc:AlternateContent>
      </w:r>
    </w:p>
    <w:p w:rsidR="008B07F0" w:rsidRDefault="00850D19" w:rsidP="008B07F0">
      <w:pPr>
        <w:ind w:right="90"/>
        <w:jc w:val="center"/>
        <w:rPr>
          <w:b/>
          <w:sz w:val="40"/>
          <w:szCs w:val="22"/>
        </w:rPr>
      </w:pPr>
      <w:r>
        <w:rPr>
          <w:b/>
          <w:sz w:val="40"/>
        </w:rPr>
        <w:t>Judges</w:t>
      </w:r>
      <w:r w:rsidR="008B07F0">
        <w:rPr>
          <w:b/>
          <w:sz w:val="40"/>
        </w:rPr>
        <w:t>: Please double check and verify all scores and answer keys!</w:t>
      </w:r>
    </w:p>
    <w:p w:rsidR="008B07F0" w:rsidRDefault="008B07F0" w:rsidP="008B07F0">
      <w:pPr>
        <w:pStyle w:val="Header"/>
        <w:tabs>
          <w:tab w:val="left" w:pos="-1440"/>
        </w:tabs>
        <w:jc w:val="center"/>
        <w:rPr>
          <w:sz w:val="22"/>
        </w:rPr>
      </w:pPr>
    </w:p>
    <w:p w:rsidR="008B07F0" w:rsidRDefault="008B07F0" w:rsidP="008B07F0">
      <w:pPr>
        <w:pStyle w:val="Header"/>
        <w:tabs>
          <w:tab w:val="left" w:pos="-1440"/>
        </w:tabs>
        <w:jc w:val="center"/>
        <w:rPr>
          <w:sz w:val="22"/>
        </w:rPr>
      </w:pPr>
    </w:p>
    <w:p w:rsidR="008B07F0" w:rsidRDefault="008B07F0" w:rsidP="008B07F0">
      <w:pPr>
        <w:pStyle w:val="Header"/>
        <w:tabs>
          <w:tab w:val="left" w:pos="-1440"/>
        </w:tabs>
        <w:jc w:val="center"/>
        <w:rPr>
          <w:sz w:val="22"/>
        </w:rPr>
      </w:pPr>
    </w:p>
    <w:p w:rsidR="008B07F0" w:rsidRDefault="008B07F0" w:rsidP="008B07F0">
      <w:pPr>
        <w:pStyle w:val="Header"/>
        <w:tabs>
          <w:tab w:val="left" w:pos="-1440"/>
        </w:tabs>
        <w:jc w:val="center"/>
        <w:rPr>
          <w:sz w:val="22"/>
        </w:rPr>
      </w:pPr>
    </w:p>
    <w:p w:rsidR="00D554A9" w:rsidRDefault="00D554A9" w:rsidP="008B07F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rsidR="008B07F0" w:rsidRDefault="008B07F0" w:rsidP="008B07F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Property of Business Professionals of America.  </w:t>
      </w:r>
    </w:p>
    <w:p w:rsidR="008B07F0" w:rsidRDefault="008B07F0" w:rsidP="008B07F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rsidR="008B07F0" w:rsidRDefault="008B07F0" w:rsidP="008B07F0">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rsidR="008B07F0" w:rsidRDefault="008B07F0" w:rsidP="008B07F0">
      <w:pPr>
        <w:suppressAutoHyphens w:val="0"/>
        <w:spacing w:before="0" w:after="160" w:line="256" w:lineRule="auto"/>
        <w:jc w:val="left"/>
        <w:rPr>
          <w:b/>
          <w:sz w:val="22"/>
          <w:szCs w:val="22"/>
        </w:rPr>
      </w:pPr>
      <w:r>
        <w:rPr>
          <w:b/>
          <w:sz w:val="22"/>
          <w:szCs w:val="22"/>
        </w:rPr>
        <w:br w:type="page"/>
      </w:r>
    </w:p>
    <w:p w:rsidR="006B14E7" w:rsidRDefault="006B14E7" w:rsidP="008B07F0">
      <w:pPr>
        <w:spacing w:before="0" w:after="0"/>
        <w:rPr>
          <w:b/>
          <w:sz w:val="28"/>
          <w:szCs w:val="28"/>
        </w:rPr>
      </w:pPr>
    </w:p>
    <w:p w:rsidR="004914EE" w:rsidRPr="004914EE" w:rsidRDefault="004914EE" w:rsidP="009C1376">
      <w:pPr>
        <w:spacing w:before="0" w:after="0"/>
        <w:rPr>
          <w:b/>
          <w:sz w:val="28"/>
          <w:szCs w:val="28"/>
        </w:rPr>
      </w:pPr>
      <w:r w:rsidRPr="004914EE">
        <w:rPr>
          <w:b/>
          <w:sz w:val="28"/>
          <w:szCs w:val="28"/>
        </w:rPr>
        <w:t>Description</w:t>
      </w:r>
    </w:p>
    <w:p w:rsidR="004914EE" w:rsidRPr="00F17120" w:rsidRDefault="004914EE" w:rsidP="009C1376">
      <w:pPr>
        <w:spacing w:before="0" w:after="0"/>
        <w:rPr>
          <w:sz w:val="22"/>
          <w:szCs w:val="22"/>
        </w:rPr>
      </w:pPr>
      <w:r w:rsidRPr="00F17120">
        <w:rPr>
          <w:sz w:val="22"/>
          <w:szCs w:val="22"/>
        </w:rPr>
        <w:t>Assess use of current desktop technologies and software to prepare and deliver an effective multimedia presentation.</w:t>
      </w:r>
    </w:p>
    <w:p w:rsidR="00180C9F" w:rsidRPr="008B07F0" w:rsidRDefault="00180C9F" w:rsidP="009C1376">
      <w:pPr>
        <w:pStyle w:val="ListParagraph"/>
        <w:ind w:left="360"/>
        <w:contextualSpacing w:val="0"/>
        <w:rPr>
          <w:b/>
          <w:sz w:val="16"/>
        </w:rPr>
      </w:pPr>
    </w:p>
    <w:p w:rsidR="00513338" w:rsidRPr="00513338" w:rsidRDefault="00347B94" w:rsidP="00513338">
      <w:pPr>
        <w:widowControl w:val="0"/>
        <w:spacing w:before="0" w:after="0"/>
        <w:rPr>
          <w:b/>
          <w:sz w:val="28"/>
          <w:szCs w:val="28"/>
        </w:rPr>
      </w:pPr>
      <w:r w:rsidRPr="005D24FB">
        <w:rPr>
          <w:b/>
          <w:sz w:val="28"/>
          <w:szCs w:val="28"/>
        </w:rPr>
        <w:t>Topic</w:t>
      </w:r>
    </w:p>
    <w:p w:rsidR="00513338" w:rsidRDefault="00513338" w:rsidP="00513338">
      <w:pPr>
        <w:pStyle w:val="NormalWeb"/>
        <w:spacing w:before="0" w:beforeAutospacing="0" w:after="0" w:afterAutospacing="0"/>
      </w:pPr>
      <w:r>
        <w:rPr>
          <w:color w:val="000000"/>
        </w:rPr>
        <w:t>TAL Manufacturing has struggled to keep and maintain quality staff over the past five years. Employee turnover and retention has become so difficult that the company may have to close operations. Loyal, highly skilled staff continue to retire in record numbers, and new hires rarely stay over three years. A recent survey by The Harris Poll reported 93 percent of employers agreed a good onboarding (organizational socialization) experience was a critical factor to a new hire’s longevity. Even small businesses benefit from effective employee onboarding programs by helping build a solid foundation, improve morale, and increase both retention and productivity. As the newest member of the Human Resources Department</w:t>
      </w:r>
      <w:bookmarkStart w:id="0" w:name="_GoBack"/>
      <w:bookmarkEnd w:id="0"/>
      <w:r>
        <w:rPr>
          <w:color w:val="000000"/>
        </w:rPr>
        <w:t>, your first assignment is to research and present innovative, yet cost-effective, employee onboarding strategies that can be successfully integrated into your company culture.</w:t>
      </w:r>
    </w:p>
    <w:p w:rsidR="00513338" w:rsidRDefault="00513338" w:rsidP="00513338"/>
    <w:p w:rsidR="00513338" w:rsidRDefault="00513338" w:rsidP="00513338">
      <w:pPr>
        <w:pStyle w:val="NormalWeb"/>
        <w:spacing w:before="0" w:beforeAutospacing="0" w:after="0" w:afterAutospacing="0"/>
      </w:pPr>
      <w:r>
        <w:rPr>
          <w:color w:val="000000"/>
        </w:rPr>
        <w:t>Things to consider, but not limited to include:</w:t>
      </w:r>
    </w:p>
    <w:p w:rsidR="00513338" w:rsidRDefault="00513338" w:rsidP="00513338"/>
    <w:p w:rsidR="00513338" w:rsidRDefault="00513338" w:rsidP="00513338">
      <w:pPr>
        <w:pStyle w:val="NormalWeb"/>
        <w:numPr>
          <w:ilvl w:val="0"/>
          <w:numId w:val="23"/>
        </w:numPr>
        <w:spacing w:before="0" w:beforeAutospacing="0" w:after="0" w:afterAutospacing="0"/>
        <w:textAlignment w:val="baseline"/>
        <w:rPr>
          <w:color w:val="000000"/>
        </w:rPr>
      </w:pPr>
      <w:r>
        <w:rPr>
          <w:color w:val="000000"/>
        </w:rPr>
        <w:t>Importance of attracting and keeping quality employees</w:t>
      </w:r>
    </w:p>
    <w:p w:rsidR="00513338" w:rsidRDefault="00513338" w:rsidP="00513338">
      <w:pPr>
        <w:pStyle w:val="NormalWeb"/>
        <w:numPr>
          <w:ilvl w:val="0"/>
          <w:numId w:val="23"/>
        </w:numPr>
        <w:spacing w:before="0" w:beforeAutospacing="0" w:after="0" w:afterAutospacing="0"/>
        <w:textAlignment w:val="baseline"/>
        <w:rPr>
          <w:color w:val="000000"/>
        </w:rPr>
      </w:pPr>
      <w:r>
        <w:rPr>
          <w:color w:val="000000"/>
        </w:rPr>
        <w:t>Cost-effective, onboarding strategies appropriate for a small business</w:t>
      </w:r>
    </w:p>
    <w:p w:rsidR="00513338" w:rsidRDefault="00513338" w:rsidP="00513338">
      <w:pPr>
        <w:pStyle w:val="NormalWeb"/>
        <w:numPr>
          <w:ilvl w:val="0"/>
          <w:numId w:val="23"/>
        </w:numPr>
        <w:spacing w:before="0" w:beforeAutospacing="0" w:after="0" w:afterAutospacing="0"/>
        <w:textAlignment w:val="baseline"/>
        <w:rPr>
          <w:color w:val="000000"/>
        </w:rPr>
      </w:pPr>
      <w:r>
        <w:rPr>
          <w:color w:val="000000"/>
        </w:rPr>
        <w:t>Advantages and disadvantages of each strategy you present</w:t>
      </w:r>
    </w:p>
    <w:p w:rsidR="00513338" w:rsidRDefault="00513338" w:rsidP="00513338">
      <w:pPr>
        <w:pStyle w:val="NormalWeb"/>
        <w:numPr>
          <w:ilvl w:val="0"/>
          <w:numId w:val="23"/>
        </w:numPr>
        <w:spacing w:before="0" w:beforeAutospacing="0" w:after="0" w:afterAutospacing="0"/>
        <w:textAlignment w:val="baseline"/>
        <w:rPr>
          <w:color w:val="000000"/>
        </w:rPr>
      </w:pPr>
      <w:r>
        <w:rPr>
          <w:color w:val="000000"/>
        </w:rPr>
        <w:t>Limit your presentation to the strategies only; not to specific companies that provide products</w:t>
      </w:r>
    </w:p>
    <w:p w:rsidR="00513338" w:rsidRDefault="00513338" w:rsidP="00513338">
      <w:pPr>
        <w:pStyle w:val="NormalWeb"/>
        <w:numPr>
          <w:ilvl w:val="0"/>
          <w:numId w:val="23"/>
        </w:numPr>
        <w:spacing w:before="0" w:beforeAutospacing="0" w:after="0" w:afterAutospacing="0"/>
        <w:textAlignment w:val="baseline"/>
        <w:rPr>
          <w:color w:val="000000"/>
        </w:rPr>
      </w:pPr>
      <w:r>
        <w:rPr>
          <w:color w:val="000000"/>
        </w:rPr>
        <w:t>Use data to support your presentation</w:t>
      </w:r>
    </w:p>
    <w:p w:rsidR="00513338" w:rsidRDefault="00513338" w:rsidP="00513338">
      <w:pPr>
        <w:pStyle w:val="NormalWeb"/>
        <w:numPr>
          <w:ilvl w:val="0"/>
          <w:numId w:val="23"/>
        </w:numPr>
        <w:spacing w:before="0" w:beforeAutospacing="0" w:after="0" w:afterAutospacing="0"/>
        <w:textAlignment w:val="baseline"/>
        <w:rPr>
          <w:color w:val="000000"/>
        </w:rPr>
      </w:pPr>
      <w:r>
        <w:rPr>
          <w:color w:val="000000"/>
        </w:rPr>
        <w:t>Follow Copyright Guidelines when using company logos and likenesses</w:t>
      </w:r>
    </w:p>
    <w:p w:rsidR="00513338" w:rsidRDefault="00513338" w:rsidP="00513338"/>
    <w:p w:rsidR="00513338" w:rsidRPr="00C035BD" w:rsidRDefault="00513338" w:rsidP="00513338">
      <w:pPr>
        <w:rPr>
          <w:sz w:val="22"/>
          <w:szCs w:val="22"/>
        </w:rPr>
      </w:pPr>
      <w:r w:rsidRPr="00C035BD">
        <w:rPr>
          <w:bCs/>
          <w:sz w:val="22"/>
          <w:szCs w:val="22"/>
        </w:rPr>
        <w:t xml:space="preserve">Contestants who do </w:t>
      </w:r>
      <w:r w:rsidRPr="00C035BD">
        <w:rPr>
          <w:bCs/>
          <w:i/>
          <w:sz w:val="22"/>
          <w:szCs w:val="22"/>
        </w:rPr>
        <w:t>not</w:t>
      </w:r>
      <w:r w:rsidRPr="00C035BD">
        <w:rPr>
          <w:bCs/>
          <w:sz w:val="22"/>
          <w:szCs w:val="22"/>
        </w:rPr>
        <w:t xml:space="preserve"> submit an entry that follows this topic will be </w:t>
      </w:r>
      <w:r w:rsidRPr="00C035BD">
        <w:rPr>
          <w:bCs/>
          <w:i/>
          <w:sz w:val="22"/>
          <w:szCs w:val="22"/>
        </w:rPr>
        <w:t>disqualified</w:t>
      </w:r>
      <w:r>
        <w:rPr>
          <w:bCs/>
          <w:i/>
          <w:sz w:val="22"/>
          <w:szCs w:val="22"/>
        </w:rPr>
        <w:t>.</w:t>
      </w:r>
    </w:p>
    <w:p w:rsidR="00513338" w:rsidRPr="00C864AA" w:rsidRDefault="00513338" w:rsidP="00513338">
      <w:pPr>
        <w:rPr>
          <w:sz w:val="16"/>
          <w:szCs w:val="16"/>
        </w:rPr>
      </w:pPr>
    </w:p>
    <w:p w:rsidR="00513338" w:rsidRDefault="00513338" w:rsidP="00513338">
      <w:pPr>
        <w:rPr>
          <w:b/>
          <w:sz w:val="22"/>
          <w:szCs w:val="22"/>
        </w:rPr>
      </w:pPr>
      <w:r>
        <w:rPr>
          <w:b/>
          <w:sz w:val="22"/>
          <w:szCs w:val="22"/>
        </w:rPr>
        <w:br w:type="page"/>
      </w:r>
    </w:p>
    <w:p w:rsidR="00850D19" w:rsidRPr="00C864AA" w:rsidRDefault="00850D19" w:rsidP="00850D19">
      <w:pPr>
        <w:rPr>
          <w:sz w:val="16"/>
          <w:szCs w:val="16"/>
        </w:rPr>
      </w:pPr>
    </w:p>
    <w:p w:rsidR="002E6F62" w:rsidRPr="008B07F0" w:rsidRDefault="00975B86" w:rsidP="008B07F0">
      <w:pPr>
        <w:tabs>
          <w:tab w:val="left" w:pos="-360"/>
          <w:tab w:val="left" w:pos="0"/>
        </w:tabs>
        <w:spacing w:before="0" w:after="0"/>
        <w:ind w:right="450"/>
        <w:rPr>
          <w:b/>
          <w:sz w:val="28"/>
          <w:szCs w:val="28"/>
          <w:u w:val="single"/>
        </w:rPr>
      </w:pPr>
      <w:r w:rsidRPr="008B07F0">
        <w:rPr>
          <w:b/>
          <w:smallCaps/>
          <w:sz w:val="28"/>
          <w:szCs w:val="28"/>
          <w:u w:val="single"/>
        </w:rPr>
        <w:t>judging</w:t>
      </w:r>
      <w:r w:rsidR="002E6F62" w:rsidRPr="008B07F0">
        <w:rPr>
          <w:b/>
          <w:smallCaps/>
          <w:sz w:val="28"/>
          <w:szCs w:val="28"/>
          <w:u w:val="single"/>
        </w:rPr>
        <w:t xml:space="preserve"> procedure</w:t>
      </w:r>
    </w:p>
    <w:p w:rsidR="00814481" w:rsidRPr="00395D8A" w:rsidRDefault="00814481" w:rsidP="00814481">
      <w:pPr>
        <w:widowControl w:val="0"/>
        <w:numPr>
          <w:ilvl w:val="0"/>
          <w:numId w:val="11"/>
        </w:numPr>
        <w:tabs>
          <w:tab w:val="left" w:pos="-360"/>
          <w:tab w:val="left" w:pos="0"/>
        </w:tabs>
        <w:suppressAutoHyphens w:val="0"/>
        <w:spacing w:before="0" w:after="0"/>
        <w:ind w:right="450"/>
        <w:jc w:val="left"/>
        <w:rPr>
          <w:b/>
          <w:sz w:val="24"/>
          <w:szCs w:val="24"/>
        </w:rPr>
      </w:pPr>
      <w:r w:rsidRPr="008B07F0">
        <w:rPr>
          <w:sz w:val="24"/>
          <w:szCs w:val="24"/>
        </w:rPr>
        <w:t>Contestant</w:t>
      </w:r>
      <w:r w:rsidR="00FC740F">
        <w:rPr>
          <w:sz w:val="24"/>
          <w:szCs w:val="24"/>
        </w:rPr>
        <w:t>s</w:t>
      </w:r>
      <w:r w:rsidRPr="008B07F0">
        <w:rPr>
          <w:sz w:val="24"/>
          <w:szCs w:val="24"/>
        </w:rPr>
        <w:t xml:space="preserve"> will be introduced by contestant number.</w:t>
      </w:r>
      <w:r w:rsidR="0082673C">
        <w:rPr>
          <w:sz w:val="24"/>
          <w:szCs w:val="24"/>
        </w:rPr>
        <w:t xml:space="preserve"> </w:t>
      </w:r>
      <w:r w:rsidR="0082673C" w:rsidRPr="0082673C">
        <w:rPr>
          <w:b/>
          <w:sz w:val="24"/>
          <w:szCs w:val="24"/>
        </w:rPr>
        <w:t>C</w:t>
      </w:r>
      <w:r w:rsidR="00395D8A">
        <w:rPr>
          <w:b/>
          <w:sz w:val="24"/>
          <w:szCs w:val="24"/>
        </w:rPr>
        <w:t>ontestants</w:t>
      </w:r>
      <w:r w:rsidR="00316D01" w:rsidRPr="00395D8A">
        <w:rPr>
          <w:b/>
          <w:sz w:val="24"/>
          <w:szCs w:val="24"/>
        </w:rPr>
        <w:t xml:space="preserve"> may continue to wear their name badge</w:t>
      </w:r>
      <w:r w:rsidR="0082673C">
        <w:rPr>
          <w:b/>
          <w:sz w:val="24"/>
          <w:szCs w:val="24"/>
        </w:rPr>
        <w:t>s</w:t>
      </w:r>
      <w:r w:rsidR="00316D01" w:rsidRPr="00395D8A">
        <w:rPr>
          <w:b/>
          <w:sz w:val="24"/>
          <w:szCs w:val="24"/>
        </w:rPr>
        <w:t>.</w:t>
      </w:r>
    </w:p>
    <w:p w:rsidR="00814481" w:rsidRPr="008B07F0" w:rsidRDefault="00814481" w:rsidP="00814481">
      <w:pPr>
        <w:numPr>
          <w:ilvl w:val="0"/>
          <w:numId w:val="11"/>
        </w:numPr>
        <w:spacing w:before="0" w:after="0"/>
        <w:rPr>
          <w:sz w:val="24"/>
          <w:szCs w:val="24"/>
        </w:rPr>
      </w:pPr>
      <w:r w:rsidRPr="008B07F0">
        <w:rPr>
          <w:sz w:val="24"/>
          <w:szCs w:val="24"/>
        </w:rPr>
        <w:t>As a team of judges, formulate two to three questions to ask at the conclusion of the presentation.  Be sure to ask the same questions of each contestant.</w:t>
      </w:r>
    </w:p>
    <w:p w:rsidR="00814481" w:rsidRPr="008B07F0" w:rsidRDefault="00814481" w:rsidP="00814481">
      <w:pPr>
        <w:pStyle w:val="ListParagraph"/>
        <w:numPr>
          <w:ilvl w:val="0"/>
          <w:numId w:val="11"/>
        </w:numPr>
        <w:rPr>
          <w:bCs/>
        </w:rPr>
      </w:pPr>
      <w:r w:rsidRPr="008B07F0">
        <w:rPr>
          <w:bCs/>
        </w:rPr>
        <w:t xml:space="preserve">The length of set-up will be no more than </w:t>
      </w:r>
      <w:r w:rsidR="005D24FB">
        <w:rPr>
          <w:bCs/>
        </w:rPr>
        <w:t>three</w:t>
      </w:r>
      <w:r w:rsidRPr="008B07F0">
        <w:rPr>
          <w:bCs/>
        </w:rPr>
        <w:t xml:space="preserve"> (</w:t>
      </w:r>
      <w:r w:rsidR="005D24FB">
        <w:rPr>
          <w:bCs/>
        </w:rPr>
        <w:t>3</w:t>
      </w:r>
      <w:r w:rsidRPr="008B07F0">
        <w:rPr>
          <w:bCs/>
        </w:rPr>
        <w:t>) minutes.</w:t>
      </w:r>
    </w:p>
    <w:p w:rsidR="00814481" w:rsidRPr="008B07F0" w:rsidRDefault="00814481" w:rsidP="00814481">
      <w:pPr>
        <w:pStyle w:val="ListParagraph"/>
        <w:numPr>
          <w:ilvl w:val="0"/>
          <w:numId w:val="11"/>
        </w:numPr>
        <w:rPr>
          <w:b/>
          <w:i/>
        </w:rPr>
      </w:pPr>
      <w:r w:rsidRPr="008B07F0">
        <w:rPr>
          <w:bCs/>
        </w:rPr>
        <w:t xml:space="preserve">Set-up will be stopped at </w:t>
      </w:r>
      <w:r w:rsidR="004914EE">
        <w:rPr>
          <w:bCs/>
        </w:rPr>
        <w:t>three</w:t>
      </w:r>
      <w:r w:rsidRPr="008B07F0">
        <w:rPr>
          <w:bCs/>
        </w:rPr>
        <w:t xml:space="preserve"> (</w:t>
      </w:r>
      <w:r w:rsidR="004914EE">
        <w:rPr>
          <w:bCs/>
        </w:rPr>
        <w:t>3</w:t>
      </w:r>
      <w:r w:rsidRPr="008B07F0">
        <w:rPr>
          <w:bCs/>
        </w:rPr>
        <w:t xml:space="preserve">) minutes to begin the presentation.  </w:t>
      </w:r>
    </w:p>
    <w:p w:rsidR="00814481" w:rsidRPr="008B07F0" w:rsidRDefault="00814481" w:rsidP="00814481">
      <w:pPr>
        <w:pStyle w:val="ListParagraph"/>
        <w:numPr>
          <w:ilvl w:val="0"/>
          <w:numId w:val="11"/>
        </w:numPr>
        <w:rPr>
          <w:bCs/>
        </w:rPr>
      </w:pPr>
      <w:r w:rsidRPr="008B07F0">
        <w:rPr>
          <w:bCs/>
        </w:rPr>
        <w:t>The presentation will be no less than seven (7)</w:t>
      </w:r>
      <w:r w:rsidR="001E43FD">
        <w:rPr>
          <w:bCs/>
        </w:rPr>
        <w:t xml:space="preserve"> minutes</w:t>
      </w:r>
      <w:r w:rsidRPr="008B07F0">
        <w:rPr>
          <w:bCs/>
        </w:rPr>
        <w:t xml:space="preserve"> and more than ten (10) minutes. </w:t>
      </w:r>
    </w:p>
    <w:p w:rsidR="00814481" w:rsidRPr="008B07F0" w:rsidRDefault="00814481" w:rsidP="00814481">
      <w:pPr>
        <w:pStyle w:val="ListParagraph"/>
        <w:numPr>
          <w:ilvl w:val="0"/>
          <w:numId w:val="11"/>
        </w:numPr>
        <w:rPr>
          <w:bCs/>
        </w:rPr>
      </w:pPr>
      <w:r w:rsidRPr="008B07F0">
        <w:rPr>
          <w:bCs/>
        </w:rPr>
        <w:t>The presentation will be stopped at ten (10) minutes</w:t>
      </w:r>
      <w:r w:rsidR="00D554A9">
        <w:rPr>
          <w:bCs/>
        </w:rPr>
        <w:t xml:space="preserve">; </w:t>
      </w:r>
      <w:r w:rsidRPr="008B07F0">
        <w:rPr>
          <w:bCs/>
        </w:rPr>
        <w:t xml:space="preserve">followed by judges’ questions </w:t>
      </w:r>
      <w:r w:rsidR="00D554A9">
        <w:rPr>
          <w:bCs/>
        </w:rPr>
        <w:t>not to exceed</w:t>
      </w:r>
      <w:r w:rsidRPr="008B07F0">
        <w:rPr>
          <w:bCs/>
        </w:rPr>
        <w:t xml:space="preserve"> five (5) minutes.</w:t>
      </w:r>
    </w:p>
    <w:p w:rsidR="00814481" w:rsidRPr="008B07F0" w:rsidRDefault="00814481" w:rsidP="00814481">
      <w:pPr>
        <w:widowControl w:val="0"/>
        <w:numPr>
          <w:ilvl w:val="0"/>
          <w:numId w:val="11"/>
        </w:numPr>
        <w:tabs>
          <w:tab w:val="left" w:pos="-360"/>
          <w:tab w:val="left" w:pos="0"/>
        </w:tabs>
        <w:suppressAutoHyphens w:val="0"/>
        <w:spacing w:before="0" w:after="0"/>
        <w:ind w:right="450"/>
        <w:jc w:val="left"/>
        <w:rPr>
          <w:sz w:val="24"/>
          <w:szCs w:val="24"/>
        </w:rPr>
      </w:pPr>
      <w:r w:rsidRPr="008B07F0">
        <w:rPr>
          <w:sz w:val="24"/>
          <w:szCs w:val="24"/>
        </w:rPr>
        <w:t>Excuse contestants upon completion of judges’ questions.</w:t>
      </w:r>
    </w:p>
    <w:p w:rsidR="00814481" w:rsidRPr="008B07F0" w:rsidRDefault="00814481" w:rsidP="00814481">
      <w:pPr>
        <w:widowControl w:val="0"/>
        <w:numPr>
          <w:ilvl w:val="0"/>
          <w:numId w:val="11"/>
        </w:numPr>
        <w:tabs>
          <w:tab w:val="left" w:pos="-360"/>
          <w:tab w:val="left" w:pos="0"/>
        </w:tabs>
        <w:suppressAutoHyphens w:val="0"/>
        <w:spacing w:before="0" w:after="0"/>
        <w:ind w:right="450"/>
        <w:jc w:val="left"/>
        <w:rPr>
          <w:sz w:val="24"/>
          <w:szCs w:val="24"/>
        </w:rPr>
      </w:pPr>
      <w:r w:rsidRPr="008B07F0">
        <w:rPr>
          <w:b/>
          <w:sz w:val="24"/>
          <w:szCs w:val="24"/>
        </w:rPr>
        <w:t>There can be no ties in the top ten (10) contestants.</w:t>
      </w:r>
      <w:r w:rsidRPr="008B07F0">
        <w:rPr>
          <w:sz w:val="24"/>
          <w:szCs w:val="24"/>
        </w:rPr>
        <w:t xml:space="preserve">  It is the responsibility of the judges to break any ties</w:t>
      </w:r>
      <w:r w:rsidR="008B07F0">
        <w:rPr>
          <w:sz w:val="24"/>
          <w:szCs w:val="24"/>
        </w:rPr>
        <w:t>.</w:t>
      </w:r>
    </w:p>
    <w:p w:rsidR="00814481" w:rsidRPr="008B07F0" w:rsidRDefault="00814481" w:rsidP="00814481">
      <w:pPr>
        <w:numPr>
          <w:ilvl w:val="0"/>
          <w:numId w:val="11"/>
        </w:numPr>
        <w:tabs>
          <w:tab w:val="left" w:pos="-360"/>
          <w:tab w:val="left" w:pos="0"/>
        </w:tabs>
        <w:suppressAutoHyphens w:val="0"/>
        <w:spacing w:before="0" w:after="0"/>
        <w:ind w:right="450"/>
        <w:jc w:val="left"/>
        <w:rPr>
          <w:sz w:val="24"/>
          <w:szCs w:val="24"/>
        </w:rPr>
      </w:pPr>
      <w:r w:rsidRPr="008B07F0">
        <w:rPr>
          <w:sz w:val="24"/>
          <w:szCs w:val="24"/>
        </w:rPr>
        <w:t>Administrator will fill out ranking sheet prior to dismissing the judges</w:t>
      </w:r>
      <w:r w:rsidR="00E20995" w:rsidRPr="008B07F0">
        <w:rPr>
          <w:sz w:val="24"/>
          <w:szCs w:val="24"/>
        </w:rPr>
        <w:t>.</w:t>
      </w:r>
    </w:p>
    <w:p w:rsidR="00814481" w:rsidRPr="008B07F0" w:rsidRDefault="00814481" w:rsidP="00814481">
      <w:pPr>
        <w:widowControl w:val="0"/>
        <w:numPr>
          <w:ilvl w:val="0"/>
          <w:numId w:val="11"/>
        </w:numPr>
        <w:tabs>
          <w:tab w:val="left" w:pos="-360"/>
          <w:tab w:val="left" w:pos="0"/>
        </w:tabs>
        <w:suppressAutoHyphens w:val="0"/>
        <w:spacing w:before="0" w:after="0"/>
        <w:ind w:right="450"/>
        <w:jc w:val="left"/>
        <w:rPr>
          <w:sz w:val="24"/>
          <w:szCs w:val="24"/>
        </w:rPr>
      </w:pPr>
      <w:r w:rsidRPr="008B07F0">
        <w:rPr>
          <w:sz w:val="24"/>
          <w:szCs w:val="24"/>
        </w:rPr>
        <w:t>If more than one (1) section is necessary, finalists will be determined by selecting an equal number from each section</w:t>
      </w:r>
      <w:r w:rsidR="00E20995" w:rsidRPr="008B07F0">
        <w:rPr>
          <w:sz w:val="24"/>
          <w:szCs w:val="24"/>
        </w:rPr>
        <w:t>.</w:t>
      </w:r>
    </w:p>
    <w:p w:rsidR="00814481" w:rsidRPr="008B07F0" w:rsidRDefault="00814481" w:rsidP="00814481">
      <w:pPr>
        <w:widowControl w:val="0"/>
        <w:numPr>
          <w:ilvl w:val="0"/>
          <w:numId w:val="11"/>
        </w:numPr>
        <w:tabs>
          <w:tab w:val="left" w:pos="-360"/>
          <w:tab w:val="left" w:pos="0"/>
        </w:tabs>
        <w:suppressAutoHyphens w:val="0"/>
        <w:spacing w:before="0" w:after="0"/>
        <w:ind w:right="450"/>
        <w:jc w:val="left"/>
        <w:rPr>
          <w:sz w:val="24"/>
          <w:szCs w:val="24"/>
        </w:rPr>
      </w:pPr>
      <w:r w:rsidRPr="008B07F0">
        <w:rPr>
          <w:sz w:val="24"/>
          <w:szCs w:val="24"/>
        </w:rPr>
        <w:t xml:space="preserve">Give administrator </w:t>
      </w:r>
      <w:r w:rsidR="00E20995" w:rsidRPr="008B07F0">
        <w:rPr>
          <w:sz w:val="24"/>
          <w:szCs w:val="24"/>
        </w:rPr>
        <w:t>all Judges’</w:t>
      </w:r>
      <w:r w:rsidRPr="008B07F0">
        <w:rPr>
          <w:sz w:val="24"/>
          <w:szCs w:val="24"/>
        </w:rPr>
        <w:t xml:space="preserve"> Rating Sheets, Judge Evaluation Sheets and contest materials</w:t>
      </w:r>
      <w:r w:rsidR="00E20995" w:rsidRPr="008B07F0">
        <w:rPr>
          <w:sz w:val="24"/>
          <w:szCs w:val="24"/>
        </w:rPr>
        <w:t>.</w:t>
      </w:r>
    </w:p>
    <w:p w:rsidR="00814481" w:rsidRPr="008B07F0" w:rsidRDefault="00814481" w:rsidP="00814481">
      <w:pPr>
        <w:widowControl w:val="0"/>
        <w:numPr>
          <w:ilvl w:val="0"/>
          <w:numId w:val="11"/>
        </w:numPr>
        <w:tabs>
          <w:tab w:val="left" w:pos="-360"/>
          <w:tab w:val="left" w:pos="0"/>
        </w:tabs>
        <w:suppressAutoHyphens w:val="0"/>
        <w:spacing w:before="0" w:after="0"/>
        <w:ind w:right="450"/>
        <w:jc w:val="left"/>
        <w:rPr>
          <w:b/>
          <w:noProof/>
          <w:sz w:val="24"/>
          <w:szCs w:val="24"/>
        </w:rPr>
      </w:pPr>
      <w:r w:rsidRPr="008B07F0">
        <w:rPr>
          <w:sz w:val="24"/>
          <w:szCs w:val="24"/>
        </w:rPr>
        <w:t>No audience is allowed in the contest room</w:t>
      </w:r>
      <w:r w:rsidR="00E20995" w:rsidRPr="008B07F0">
        <w:rPr>
          <w:sz w:val="24"/>
          <w:szCs w:val="24"/>
        </w:rPr>
        <w:t>.</w:t>
      </w:r>
    </w:p>
    <w:p w:rsidR="001371A1" w:rsidRPr="008B07F0" w:rsidRDefault="001371A1" w:rsidP="00975B86">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sz w:val="24"/>
          <w:szCs w:val="24"/>
          <w:u w:val="single"/>
        </w:rPr>
      </w:pPr>
    </w:p>
    <w:p w:rsidR="009C6350" w:rsidRPr="008B07F0" w:rsidRDefault="00975B86" w:rsidP="00975B86">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szCs w:val="28"/>
        </w:rPr>
      </w:pPr>
      <w:r w:rsidRPr="008B07F0">
        <w:rPr>
          <w:b/>
          <w:sz w:val="28"/>
          <w:szCs w:val="28"/>
          <w:u w:val="single"/>
        </w:rPr>
        <w:t>Please double-check and verify all scores!</w:t>
      </w:r>
      <w:r w:rsidRPr="008B07F0">
        <w:rPr>
          <w:b/>
          <w:bCs/>
          <w:sz w:val="28"/>
          <w:szCs w:val="28"/>
        </w:rPr>
        <w:t xml:space="preserve"> </w:t>
      </w:r>
    </w:p>
    <w:sectPr w:rsidR="009C6350" w:rsidRPr="008B07F0" w:rsidSect="005C6A3B">
      <w:headerReference w:type="default" r:id="rId10"/>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DC0" w:rsidRDefault="005D6DC0" w:rsidP="007858B3">
      <w:pPr>
        <w:spacing w:before="0" w:after="0"/>
      </w:pPr>
      <w:r>
        <w:separator/>
      </w:r>
    </w:p>
  </w:endnote>
  <w:endnote w:type="continuationSeparator" w:id="0">
    <w:p w:rsidR="005D6DC0" w:rsidRDefault="005D6DC0"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DC0" w:rsidRDefault="005D6DC0" w:rsidP="007858B3">
      <w:pPr>
        <w:spacing w:before="0" w:after="0"/>
      </w:pPr>
      <w:r>
        <w:separator/>
      </w:r>
    </w:p>
  </w:footnote>
  <w:footnote w:type="continuationSeparator" w:id="0">
    <w:p w:rsidR="005D6DC0" w:rsidRDefault="005D6DC0"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A3B" w:rsidRDefault="005C6A3B" w:rsidP="005D24FB">
    <w:pPr>
      <w:pStyle w:val="Header"/>
      <w:rPr>
        <w:b/>
        <w:noProof/>
        <w:lang w:val="en-US" w:eastAsia="en-US"/>
      </w:rPr>
    </w:pPr>
  </w:p>
  <w:p w:rsidR="005D24FB" w:rsidRPr="005C6A3B" w:rsidRDefault="005C6A3B" w:rsidP="005D24FB">
    <w:pPr>
      <w:pStyle w:val="Header"/>
      <w:rPr>
        <w:b/>
        <w:noProof/>
        <w:lang w:val="en-US" w:eastAsia="en-US"/>
      </w:rPr>
    </w:pPr>
    <w:r>
      <w:rPr>
        <w:b/>
        <w:noProof/>
        <w:lang w:val="en-US" w:eastAsia="en-US"/>
      </w:rPr>
      <w:t>P</w:t>
    </w:r>
    <w:r w:rsidR="005D24FB">
      <w:rPr>
        <w:b/>
        <w:noProof/>
        <w:lang w:val="en-US" w:eastAsia="en-US"/>
      </w:rPr>
      <w:t>RESENTATION MANAGEMENT INDIVIDUAL</w:t>
    </w:r>
    <w:r>
      <w:rPr>
        <w:b/>
        <w:noProof/>
        <w:lang w:val="en-US" w:eastAsia="en-US"/>
      </w:rPr>
      <w:t>-</w:t>
    </w:r>
    <w:r w:rsidR="00850D19">
      <w:rPr>
        <w:b/>
        <w:bCs/>
      </w:rPr>
      <w:t xml:space="preserve"> </w:t>
    </w:r>
    <w:r w:rsidR="00B1566E">
      <w:rPr>
        <w:b/>
        <w:bCs/>
        <w:lang w:val="en-US"/>
      </w:rPr>
      <w:t xml:space="preserve">NATIONAL </w:t>
    </w:r>
    <w:r w:rsidR="00850D19">
      <w:rPr>
        <w:b/>
        <w:bCs/>
      </w:rPr>
      <w:t>20</w:t>
    </w:r>
    <w:r w:rsidR="00513338">
      <w:rPr>
        <w:b/>
        <w:bCs/>
        <w:lang w:val="en-US"/>
      </w:rPr>
      <w:t>20</w:t>
    </w:r>
    <w:r w:rsidR="00850D19">
      <w:rPr>
        <w:b/>
        <w:bCs/>
      </w:rPr>
      <w:tab/>
    </w:r>
  </w:p>
  <w:p w:rsidR="00376C47" w:rsidRPr="002119B9" w:rsidRDefault="00376C47" w:rsidP="006B14E7">
    <w:pPr>
      <w:spacing w:before="0" w:after="0"/>
      <w:rPr>
        <w:b/>
        <w:bCs/>
        <w:sz w:val="20"/>
      </w:rPr>
    </w:pPr>
    <w:r>
      <w:rPr>
        <w:b/>
        <w:bCs/>
        <w:sz w:val="20"/>
      </w:rPr>
      <w:t>ANSWER KEY</w:t>
    </w:r>
  </w:p>
  <w:p w:rsidR="00CA5649" w:rsidRPr="008B07F0" w:rsidRDefault="006B14E7" w:rsidP="006B14E7">
    <w:pPr>
      <w:tabs>
        <w:tab w:val="left" w:pos="1335"/>
      </w:tabs>
      <w:spacing w:before="0"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B1566E">
      <w:rPr>
        <w:b/>
        <w:bCs/>
        <w:noProof/>
        <w:sz w:val="20"/>
      </w:rPr>
      <w:t>3</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B1566E">
      <w:rPr>
        <w:b/>
        <w:noProof/>
        <w:sz w:val="20"/>
      </w:rPr>
      <w:t>3</w:t>
    </w:r>
    <w:r w:rsidRPr="002119B9">
      <w:rPr>
        <w: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C465FB"/>
    <w:multiLevelType w:val="hybridMultilevel"/>
    <w:tmpl w:val="3738C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837F6"/>
    <w:multiLevelType w:val="multilevel"/>
    <w:tmpl w:val="1B7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61FDE"/>
    <w:multiLevelType w:val="hybridMultilevel"/>
    <w:tmpl w:val="903C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7A3CCB"/>
    <w:multiLevelType w:val="hybridMultilevel"/>
    <w:tmpl w:val="11E858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735682"/>
    <w:multiLevelType w:val="hybridMultilevel"/>
    <w:tmpl w:val="1E2A8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5B522C"/>
    <w:multiLevelType w:val="hybridMultilevel"/>
    <w:tmpl w:val="CAB89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8"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AD25A13"/>
    <w:multiLevelType w:val="hybridMultilevel"/>
    <w:tmpl w:val="F74CBFFA"/>
    <w:lvl w:ilvl="0" w:tplc="95321488">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1" w15:restartNumberingAfterBreak="0">
    <w:nsid w:val="74CA3E46"/>
    <w:multiLevelType w:val="hybridMultilevel"/>
    <w:tmpl w:val="68BA4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B31805"/>
    <w:multiLevelType w:val="hybridMultilevel"/>
    <w:tmpl w:val="6510A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11"/>
  </w:num>
  <w:num w:numId="3">
    <w:abstractNumId w:val="5"/>
  </w:num>
  <w:num w:numId="4">
    <w:abstractNumId w:val="18"/>
  </w:num>
  <w:num w:numId="5">
    <w:abstractNumId w:val="9"/>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
  </w:num>
  <w:num w:numId="9">
    <w:abstractNumId w:val="4"/>
  </w:num>
  <w:num w:numId="10">
    <w:abstractNumId w:val="7"/>
  </w:num>
  <w:num w:numId="11">
    <w:abstractNumId w:val="17"/>
  </w:num>
  <w:num w:numId="12">
    <w:abstractNumId w:val="20"/>
  </w:num>
  <w:num w:numId="13">
    <w:abstractNumId w:val="2"/>
  </w:num>
  <w:num w:numId="14">
    <w:abstractNumId w:val="3"/>
  </w:num>
  <w:num w:numId="15">
    <w:abstractNumId w:val="6"/>
  </w:num>
  <w:num w:numId="16">
    <w:abstractNumId w:val="21"/>
  </w:num>
  <w:num w:numId="17">
    <w:abstractNumId w:val="15"/>
  </w:num>
  <w:num w:numId="18">
    <w:abstractNumId w:val="22"/>
  </w:num>
  <w:num w:numId="19">
    <w:abstractNumId w:val="13"/>
  </w:num>
  <w:num w:numId="20">
    <w:abstractNumId w:val="19"/>
  </w:num>
  <w:num w:numId="21">
    <w:abstractNumId w:val="14"/>
  </w:num>
  <w:num w:numId="22">
    <w:abstractNumId w:val="1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25D29"/>
    <w:rsid w:val="00033C22"/>
    <w:rsid w:val="00064005"/>
    <w:rsid w:val="00074E30"/>
    <w:rsid w:val="00076777"/>
    <w:rsid w:val="00081057"/>
    <w:rsid w:val="00094B42"/>
    <w:rsid w:val="000A2655"/>
    <w:rsid w:val="000E2240"/>
    <w:rsid w:val="00125621"/>
    <w:rsid w:val="00135F48"/>
    <w:rsid w:val="001371A1"/>
    <w:rsid w:val="001631F3"/>
    <w:rsid w:val="00180C9F"/>
    <w:rsid w:val="001D575E"/>
    <w:rsid w:val="001E3225"/>
    <w:rsid w:val="001E3812"/>
    <w:rsid w:val="001E43FD"/>
    <w:rsid w:val="001E44FB"/>
    <w:rsid w:val="001E5EF0"/>
    <w:rsid w:val="00251877"/>
    <w:rsid w:val="00261C04"/>
    <w:rsid w:val="002D3140"/>
    <w:rsid w:val="002E6F62"/>
    <w:rsid w:val="00316D01"/>
    <w:rsid w:val="00323133"/>
    <w:rsid w:val="00323476"/>
    <w:rsid w:val="003249D9"/>
    <w:rsid w:val="00326EC2"/>
    <w:rsid w:val="00342587"/>
    <w:rsid w:val="00344F92"/>
    <w:rsid w:val="00347B94"/>
    <w:rsid w:val="00376C47"/>
    <w:rsid w:val="003852BE"/>
    <w:rsid w:val="00393A0F"/>
    <w:rsid w:val="00395D8A"/>
    <w:rsid w:val="003D5EFA"/>
    <w:rsid w:val="00440A07"/>
    <w:rsid w:val="004914EE"/>
    <w:rsid w:val="00494DD1"/>
    <w:rsid w:val="004A2C39"/>
    <w:rsid w:val="004A67BB"/>
    <w:rsid w:val="004B59CB"/>
    <w:rsid w:val="004C68C4"/>
    <w:rsid w:val="004C6A24"/>
    <w:rsid w:val="004D5963"/>
    <w:rsid w:val="004E214E"/>
    <w:rsid w:val="00513338"/>
    <w:rsid w:val="00516743"/>
    <w:rsid w:val="0055352F"/>
    <w:rsid w:val="00562F73"/>
    <w:rsid w:val="005A1FC5"/>
    <w:rsid w:val="005A6B37"/>
    <w:rsid w:val="005B1E37"/>
    <w:rsid w:val="005C6A3B"/>
    <w:rsid w:val="005D24FB"/>
    <w:rsid w:val="005D6DC0"/>
    <w:rsid w:val="00605DDE"/>
    <w:rsid w:val="00607631"/>
    <w:rsid w:val="00653C36"/>
    <w:rsid w:val="00667C9F"/>
    <w:rsid w:val="006B14E7"/>
    <w:rsid w:val="006B43A3"/>
    <w:rsid w:val="006B5915"/>
    <w:rsid w:val="006D524D"/>
    <w:rsid w:val="006E5BE9"/>
    <w:rsid w:val="0070768A"/>
    <w:rsid w:val="00715667"/>
    <w:rsid w:val="00732283"/>
    <w:rsid w:val="00742FE8"/>
    <w:rsid w:val="00757BC8"/>
    <w:rsid w:val="00781DCF"/>
    <w:rsid w:val="007858B3"/>
    <w:rsid w:val="007B1F42"/>
    <w:rsid w:val="007B38AC"/>
    <w:rsid w:val="007D3F8E"/>
    <w:rsid w:val="00803CCA"/>
    <w:rsid w:val="00814481"/>
    <w:rsid w:val="00814F55"/>
    <w:rsid w:val="008174B5"/>
    <w:rsid w:val="0082673C"/>
    <w:rsid w:val="008310C6"/>
    <w:rsid w:val="00832814"/>
    <w:rsid w:val="00833BD7"/>
    <w:rsid w:val="00850D19"/>
    <w:rsid w:val="00857A84"/>
    <w:rsid w:val="008857A8"/>
    <w:rsid w:val="00887085"/>
    <w:rsid w:val="00891D98"/>
    <w:rsid w:val="008B07F0"/>
    <w:rsid w:val="008B2642"/>
    <w:rsid w:val="008B3EAF"/>
    <w:rsid w:val="008C7E00"/>
    <w:rsid w:val="008E0E6C"/>
    <w:rsid w:val="00975B86"/>
    <w:rsid w:val="00985B33"/>
    <w:rsid w:val="009C1376"/>
    <w:rsid w:val="009C6350"/>
    <w:rsid w:val="009C64E1"/>
    <w:rsid w:val="00A253BE"/>
    <w:rsid w:val="00A528FB"/>
    <w:rsid w:val="00A62BC4"/>
    <w:rsid w:val="00A721BD"/>
    <w:rsid w:val="00AE51F0"/>
    <w:rsid w:val="00AF64A1"/>
    <w:rsid w:val="00B0676B"/>
    <w:rsid w:val="00B1566E"/>
    <w:rsid w:val="00B32583"/>
    <w:rsid w:val="00B5122C"/>
    <w:rsid w:val="00B874E8"/>
    <w:rsid w:val="00B92572"/>
    <w:rsid w:val="00BA00CC"/>
    <w:rsid w:val="00BC0205"/>
    <w:rsid w:val="00BE2D60"/>
    <w:rsid w:val="00BF1278"/>
    <w:rsid w:val="00C06B40"/>
    <w:rsid w:val="00C2134C"/>
    <w:rsid w:val="00C6490B"/>
    <w:rsid w:val="00C75487"/>
    <w:rsid w:val="00C84FAE"/>
    <w:rsid w:val="00C92F91"/>
    <w:rsid w:val="00CA5649"/>
    <w:rsid w:val="00CD6C67"/>
    <w:rsid w:val="00CE1A30"/>
    <w:rsid w:val="00CF0C98"/>
    <w:rsid w:val="00D26648"/>
    <w:rsid w:val="00D43A3F"/>
    <w:rsid w:val="00D554A9"/>
    <w:rsid w:val="00D574AB"/>
    <w:rsid w:val="00DE7395"/>
    <w:rsid w:val="00DF0D58"/>
    <w:rsid w:val="00DF0E6C"/>
    <w:rsid w:val="00DF4D19"/>
    <w:rsid w:val="00DF51F2"/>
    <w:rsid w:val="00E149B4"/>
    <w:rsid w:val="00E20995"/>
    <w:rsid w:val="00E319BE"/>
    <w:rsid w:val="00E42A15"/>
    <w:rsid w:val="00E77701"/>
    <w:rsid w:val="00E83ACD"/>
    <w:rsid w:val="00E94EEE"/>
    <w:rsid w:val="00F31826"/>
    <w:rsid w:val="00F41473"/>
    <w:rsid w:val="00F47332"/>
    <w:rsid w:val="00F73960"/>
    <w:rsid w:val="00FA36A9"/>
    <w:rsid w:val="00FA55F9"/>
    <w:rsid w:val="00FB52A9"/>
    <w:rsid w:val="00FB74C7"/>
    <w:rsid w:val="00FC740F"/>
    <w:rsid w:val="00FD10C6"/>
    <w:rsid w:val="00FE793B"/>
    <w:rsid w:val="00FF4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B5813"/>
  <w15:docId w15:val="{BE487675-A12F-4FC0-A4B8-B9BC3625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character" w:customStyle="1" w:styleId="ListParagraphChar">
    <w:name w:val="List Paragraph Char"/>
    <w:link w:val="ListParagraph"/>
    <w:uiPriority w:val="34"/>
    <w:rsid w:val="007D3F8E"/>
    <w:rPr>
      <w:rFonts w:ascii="Times New Roman" w:eastAsia="Times New Roman" w:hAnsi="Times New Roman"/>
      <w:sz w:val="24"/>
      <w:szCs w:val="24"/>
    </w:rPr>
  </w:style>
  <w:style w:type="paragraph" w:styleId="NormalWeb">
    <w:name w:val="Normal (Web)"/>
    <w:basedOn w:val="Normal"/>
    <w:uiPriority w:val="99"/>
    <w:rsid w:val="00513338"/>
    <w:pPr>
      <w:suppressAutoHyphens w:val="0"/>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169241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6F3C1-1C8D-4C15-8B2E-CFAD00DCA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Smyrna High School</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cp:lastPrinted>2012-11-02T00:56:00Z</cp:lastPrinted>
  <dcterms:created xsi:type="dcterms:W3CDTF">2020-03-04T16:48:00Z</dcterms:created>
  <dcterms:modified xsi:type="dcterms:W3CDTF">2020-03-04T16:48:00Z</dcterms:modified>
</cp:coreProperties>
</file>