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4819650</wp:posOffset>
            </wp:positionH>
            <wp:positionV relativeFrom="paragraph">
              <wp:posOffset>-457199</wp:posOffset>
            </wp:positionV>
            <wp:extent cx="1581150" cy="1581150"/>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81150" cy="158115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72"/>
          <w:szCs w:val="72"/>
        </w:rPr>
      </w:pPr>
      <w:r w:rsidDel="00000000" w:rsidR="00000000" w:rsidRPr="00000000">
        <w:rPr/>
        <w:drawing>
          <wp:inline distB="0" distT="0" distL="0" distR="0">
            <wp:extent cx="2937054" cy="883941"/>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37054" cy="88394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PAYROLL ACCOUNTING</w:t>
      </w:r>
    </w:p>
    <w:p w:rsidR="00000000" w:rsidDel="00000000" w:rsidP="00000000" w:rsidRDefault="00000000" w:rsidRPr="00000000" w14:paraId="00000006">
      <w:pPr>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(125)</w:t>
      </w:r>
    </w:p>
    <w:p w:rsidR="00000000" w:rsidDel="00000000" w:rsidP="00000000" w:rsidRDefault="00000000" w:rsidRPr="00000000" w14:paraId="00000007">
      <w:pPr>
        <w:jc w:val="center"/>
        <w:rPr>
          <w:rFonts w:ascii="Times New Roman" w:cs="Times New Roman" w:eastAsia="Times New Roman" w:hAnsi="Times New Roman"/>
          <w:b w:val="1"/>
          <w:color w:val="c00000"/>
          <w:sz w:val="60"/>
          <w:szCs w:val="60"/>
        </w:rPr>
      </w:pPr>
      <w:r w:rsidDel="00000000" w:rsidR="00000000" w:rsidRPr="00000000">
        <w:rPr>
          <w:rFonts w:ascii="Times New Roman" w:cs="Times New Roman" w:eastAsia="Times New Roman" w:hAnsi="Times New Roman"/>
          <w:b w:val="1"/>
          <w:color w:val="c00000"/>
          <w:sz w:val="60"/>
          <w:szCs w:val="60"/>
          <w:rtl w:val="0"/>
        </w:rPr>
        <w:t xml:space="preserve">National 2021</w:t>
      </w:r>
    </w:p>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CONCEPT KNOWLEDGE:</w:t>
      </w:r>
    </w:p>
    <w:p w:rsidR="00000000" w:rsidDel="00000000" w:rsidP="00000000" w:rsidRDefault="00000000" w:rsidRPr="00000000" w14:paraId="0000000A">
      <w:pPr>
        <w:tabs>
          <w:tab w:val="left" w:pos="6300"/>
          <w:tab w:val="left" w:pos="8010"/>
        </w:tabs>
        <w:spacing w:after="0" w:line="360" w:lineRule="auto"/>
        <w:ind w:left="1440" w:right="-806" w:firstLine="0"/>
        <w:rPr>
          <w:rFonts w:ascii="Times" w:cs="Times" w:eastAsia="Times" w:hAnsi="Times"/>
        </w:rPr>
      </w:pPr>
      <w:r w:rsidDel="00000000" w:rsidR="00000000" w:rsidRPr="00000000">
        <w:rPr>
          <w:rtl w:val="0"/>
        </w:rPr>
      </w:r>
    </w:p>
    <w:p w:rsidR="00000000" w:rsidDel="00000000" w:rsidP="00000000" w:rsidRDefault="00000000" w:rsidRPr="00000000" w14:paraId="0000000B">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Multiple Choice (20 @ 2 points each)</w:t>
        <w:tab/>
        <w:tab/>
        <w:t xml:space="preserve"> (40 points)</w:t>
      </w:r>
    </w:p>
    <w:p w:rsidR="00000000" w:rsidDel="00000000" w:rsidP="00000000" w:rsidRDefault="00000000" w:rsidRPr="00000000" w14:paraId="0000000C">
      <w:pPr>
        <w:tabs>
          <w:tab w:val="left" w:pos="5580"/>
          <w:tab w:val="left" w:pos="7380"/>
          <w:tab w:val="left" w:pos="8010"/>
        </w:tabs>
        <w:spacing w:after="0" w:line="360" w:lineRule="auto"/>
        <w:ind w:right="-806"/>
        <w:rPr>
          <w:rFonts w:ascii="Times" w:cs="Times" w:eastAsia="Times" w:hAnsi="Times"/>
        </w:rPr>
      </w:pPr>
      <w:r w:rsidDel="00000000" w:rsidR="00000000" w:rsidRPr="00000000">
        <w:rPr>
          <w:rtl w:val="0"/>
        </w:rPr>
      </w:r>
    </w:p>
    <w:p w:rsidR="00000000" w:rsidDel="00000000" w:rsidP="00000000" w:rsidRDefault="00000000" w:rsidRPr="00000000" w14:paraId="0000000D">
      <w:pPr>
        <w:tabs>
          <w:tab w:val="left" w:pos="5580"/>
          <w:tab w:val="left" w:pos="7380"/>
          <w:tab w:val="left" w:pos="8010"/>
        </w:tabs>
        <w:ind w:right="-806"/>
        <w:rPr>
          <w:rFonts w:ascii="Times" w:cs="Times" w:eastAsia="Times" w:hAnsi="Times"/>
          <w:b w:val="1"/>
          <w:sz w:val="16"/>
          <w:szCs w:val="16"/>
        </w:rPr>
      </w:pPr>
      <w:r w:rsidDel="00000000" w:rsidR="00000000" w:rsidRPr="00000000">
        <w:rPr>
          <w:rFonts w:ascii="Times" w:cs="Times" w:eastAsia="Times" w:hAnsi="Times"/>
          <w:b w:val="1"/>
          <w:rtl w:val="0"/>
        </w:rPr>
        <w:t xml:space="preserve">APPLICATION KNOWLEDGE:</w:t>
      </w:r>
      <w:r w:rsidDel="00000000" w:rsidR="00000000" w:rsidRPr="00000000">
        <w:rPr>
          <w:rtl w:val="0"/>
        </w:rPr>
      </w:r>
    </w:p>
    <w:p w:rsidR="00000000" w:rsidDel="00000000" w:rsidP="00000000" w:rsidRDefault="00000000" w:rsidRPr="00000000" w14:paraId="0000000E">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Short Answer (19 @ 2 points each)</w:t>
        <w:tab/>
        <w:tab/>
        <w:t xml:space="preserve"> (38 points)</w:t>
      </w:r>
    </w:p>
    <w:p w:rsidR="00000000" w:rsidDel="00000000" w:rsidP="00000000" w:rsidRDefault="00000000" w:rsidRPr="00000000" w14:paraId="0000000F">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Job 1:  Payroll Register </w:t>
        <w:tab/>
        <w:t xml:space="preserve"> </w:t>
        <w:tab/>
        <w:t xml:space="preserve"> (64 points)</w:t>
      </w:r>
    </w:p>
    <w:p w:rsidR="00000000" w:rsidDel="00000000" w:rsidP="00000000" w:rsidRDefault="00000000" w:rsidRPr="00000000" w14:paraId="00000010">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Job 2:  Journalizing Payroll </w:t>
        <w:tab/>
        <w:t xml:space="preserve"> (38 points)</w:t>
      </w:r>
    </w:p>
    <w:p w:rsidR="00000000" w:rsidDel="00000000" w:rsidP="00000000" w:rsidRDefault="00000000" w:rsidRPr="00000000" w14:paraId="00000011">
      <w:pPr>
        <w:tabs>
          <w:tab w:val="left" w:pos="2160"/>
          <w:tab w:val="left" w:pos="6300"/>
          <w:tab w:val="left" w:pos="8010"/>
        </w:tabs>
        <w:spacing w:after="0" w:line="360" w:lineRule="auto"/>
        <w:ind w:right="-806"/>
        <w:rPr>
          <w:rFonts w:ascii="Times" w:cs="Times" w:eastAsia="Times" w:hAnsi="Times"/>
          <w:b w:val="1"/>
          <w:i w:val="1"/>
          <w:sz w:val="8"/>
          <w:szCs w:val="8"/>
        </w:rPr>
      </w:pPr>
      <w:r w:rsidDel="00000000" w:rsidR="00000000" w:rsidRPr="00000000">
        <w:rPr>
          <w:rFonts w:ascii="Times" w:cs="Times" w:eastAsia="Times" w:hAnsi="Times"/>
          <w:b w:val="1"/>
          <w:i w:val="1"/>
          <w:rtl w:val="0"/>
        </w:rPr>
        <w:tab/>
      </w:r>
      <w:r w:rsidDel="00000000" w:rsidR="00000000" w:rsidRPr="00000000">
        <w:rPr>
          <w:rtl w:val="0"/>
        </w:rPr>
      </w:r>
    </w:p>
    <w:p w:rsidR="00000000" w:rsidDel="00000000" w:rsidP="00000000" w:rsidRDefault="00000000" w:rsidRPr="00000000" w14:paraId="00000012">
      <w:pPr>
        <w:tabs>
          <w:tab w:val="left" w:pos="2070"/>
          <w:tab w:val="left" w:pos="6300"/>
          <w:tab w:val="left" w:pos="8010"/>
        </w:tabs>
        <w:spacing w:after="0" w:line="360" w:lineRule="auto"/>
        <w:ind w:right="-806"/>
        <w:rPr>
          <w:rFonts w:ascii="Times" w:cs="Times" w:eastAsia="Times" w:hAnsi="Times"/>
          <w:b w:val="1"/>
          <w:i w:val="1"/>
        </w:rPr>
      </w:pPr>
      <w:r w:rsidDel="00000000" w:rsidR="00000000" w:rsidRPr="00000000">
        <w:rPr>
          <w:rFonts w:ascii="Times" w:cs="Times" w:eastAsia="Times" w:hAnsi="Times"/>
          <w:b w:val="1"/>
          <w:i w:val="1"/>
          <w:sz w:val="28"/>
          <w:szCs w:val="28"/>
          <w:rtl w:val="0"/>
        </w:rPr>
        <w:tab/>
      </w:r>
      <w:r w:rsidDel="00000000" w:rsidR="00000000" w:rsidRPr="00000000">
        <w:rPr>
          <w:rFonts w:ascii="Times" w:cs="Times" w:eastAsia="Times" w:hAnsi="Times"/>
          <w:b w:val="1"/>
          <w:i w:val="1"/>
          <w:rtl w:val="0"/>
        </w:rPr>
        <w:t xml:space="preserve">TOTAL POINTS</w:t>
        <w:tab/>
        <w:tab/>
        <w:t xml:space="preserve"> (180 points)</w:t>
      </w:r>
    </w:p>
    <w:p w:rsidR="00000000" w:rsidDel="00000000" w:rsidP="00000000" w:rsidRDefault="00000000" w:rsidRPr="00000000" w14:paraId="00000013">
      <w:pPr>
        <w:jc w:val="center"/>
        <w:rPr>
          <w:rFonts w:ascii="Times New Roman" w:cs="Times New Roman" w:eastAsia="Times New Roman" w:hAnsi="Times New Roman"/>
          <w:b w:val="1"/>
          <w:color w:val="2e75b5"/>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Test Time:  60 minutes</w:t>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GUIDELINES:</w:t>
      </w:r>
    </w:p>
    <w:p w:rsidR="00000000" w:rsidDel="00000000" w:rsidP="00000000" w:rsidRDefault="00000000" w:rsidRPr="00000000" w14:paraId="0000001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Failure to adhere to any of the following rules will result in disqualification:</w:t>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Contestant must hand in this test booklet and all printouts if any. Failure to do so will result in disqualification.</w:t>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equipment, supplies, or materials other than those specified for this event are allowed in the testing area.  No previous BPA tests and/or sample tests (handwritten, photocopied, or keyed) are allowed in the testing area.</w:t>
      </w:r>
    </w:p>
    <w:p w:rsidR="00000000" w:rsidDel="00000000" w:rsidP="00000000" w:rsidRDefault="00000000" w:rsidRPr="00000000" w14:paraId="0000001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Electronic devices will be monitored according to ACT standards.</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 GUIDELINES:</w:t>
      </w:r>
    </w:p>
    <w:p w:rsidR="00000000" w:rsidDel="00000000" w:rsidP="00000000" w:rsidRDefault="00000000" w:rsidRPr="00000000" w14:paraId="0000001F">
      <w:pPr>
        <w:spacing w:after="0" w:line="240" w:lineRule="auto"/>
        <w:rPr>
          <w:rFonts w:ascii="Times" w:cs="Times" w:eastAsia="Times" w:hAnsi="Times"/>
        </w:rPr>
      </w:pPr>
      <w:r w:rsidDel="00000000" w:rsidR="00000000" w:rsidRPr="00000000">
        <w:rPr>
          <w:rtl w:val="0"/>
        </w:rPr>
      </w:r>
    </w:p>
    <w:p w:rsidR="00000000" w:rsidDel="00000000" w:rsidP="00000000" w:rsidRDefault="00000000" w:rsidRPr="00000000" w14:paraId="00000020">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have been hired as a Financial Assistant and will be keeping the accounting records for Digital Solutions, located at 700 Morris Road, Suite 201, Columbus, Ohio 43214. Digital Solutions provides accounting and other financial services for clients. You will complete jobs for Digital Solutions’ own accounting records, as well as for clients.</w:t>
      </w:r>
    </w:p>
    <w:p w:rsidR="00000000" w:rsidDel="00000000" w:rsidP="00000000" w:rsidRDefault="00000000" w:rsidRPr="00000000" w14:paraId="00000021">
      <w:pPr>
        <w:spacing w:after="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will have 90 minutes to complete your work. The test is divided into two parts:  concept knowledge and application of knowledge.</w:t>
      </w:r>
    </w:p>
    <w:p w:rsidR="00000000" w:rsidDel="00000000" w:rsidP="00000000" w:rsidRDefault="00000000" w:rsidRPr="00000000" w14:paraId="00000023">
      <w:pPr>
        <w:spacing w:after="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Your name and/or school name should NOT appear on any work you submit for grading. Write your contestant number in the provided space. Staple all pages in order before you turn in your test. </w:t>
      </w:r>
    </w:p>
    <w:p w:rsidR="00000000" w:rsidDel="00000000" w:rsidP="00000000" w:rsidRDefault="00000000" w:rsidRPr="00000000" w14:paraId="00000025">
      <w:pPr>
        <w:spacing w:after="0"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Assumptions to make when taking this assessment:</w:t>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Round all calculations to two decimals unless otherwise indicated.</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Assume employees earn overtime for any hours worked over 40 in a week unless otherwise instructed</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All time calculations are rounded to the nearest quarter hour</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6.2% for Social Security Tax on the first $100,000 in wages</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1.45% for Medicare Tax for all wages</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5.4% for State Unemployment Tax and 0.8% ($7,000 ceiling) for Federal Unemployment Tax</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Assume that no employee has accumulated earnings in excess of the social security tax, SUTA, or FUTA base unless otherwise indicated.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spacing w:before="0" w:lineRule="auto"/>
        <w:rPr>
          <w:rFonts w:ascii="Times New Roman" w:cs="Times New Roman" w:eastAsia="Times New Roman" w:hAnsi="Times New Roman"/>
          <w:color w:val="000000"/>
          <w:sz w:val="32"/>
          <w:szCs w:val="32"/>
        </w:rPr>
      </w:pPr>
      <w:r w:rsidDel="00000000" w:rsidR="00000000" w:rsidRPr="00000000">
        <w:br w:type="page"/>
      </w:r>
      <w:r w:rsidDel="00000000" w:rsidR="00000000" w:rsidRPr="00000000">
        <w:rPr>
          <w:rFonts w:ascii="Times New Roman" w:cs="Times New Roman" w:eastAsia="Times New Roman" w:hAnsi="Times New Roman"/>
          <w:color w:val="000000"/>
          <w:sz w:val="32"/>
          <w:szCs w:val="32"/>
          <w:rtl w:val="0"/>
        </w:rPr>
        <w:t xml:space="preserve">Multiple Choice</w:t>
      </w:r>
    </w:p>
    <w:p w:rsidR="00000000" w:rsidDel="00000000" w:rsidP="00000000" w:rsidRDefault="00000000" w:rsidRPr="00000000" w14:paraId="00000030">
      <w:pPr>
        <w:pStyle w:val="Heading1"/>
        <w:spacing w:before="0" w:lineRule="auto"/>
        <w:rPr>
          <w:rFonts w:ascii="Times New Roman" w:cs="Times New Roman" w:eastAsia="Times New Roman" w:hAnsi="Times New Roman"/>
          <w:color w:val="000000"/>
          <w:sz w:val="32"/>
          <w:szCs w:val="32"/>
        </w:rPr>
      </w:pPr>
      <w:r w:rsidDel="00000000" w:rsidR="00000000" w:rsidRPr="00000000">
        <w:rPr>
          <w:i w:val="1"/>
          <w:color w:val="000000"/>
          <w:sz w:val="24"/>
          <w:szCs w:val="24"/>
          <w:rtl w:val="0"/>
        </w:rPr>
        <w:t xml:space="preserve">(20 @2 pts each= 40 points)</w:t>
      </w:r>
      <w:r w:rsidDel="00000000" w:rsidR="00000000" w:rsidRPr="00000000">
        <w:rPr>
          <w:rtl w:val="0"/>
        </w:rPr>
      </w:r>
    </w:p>
    <w:tbl>
      <w:tblPr>
        <w:tblStyle w:val="Table1"/>
        <w:tblW w:w="1975.0" w:type="dxa"/>
        <w:jc w:val="left"/>
        <w:tblInd w:w="438.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990"/>
        <w:tblGridChange w:id="0">
          <w:tblGrid>
            <w:gridCol w:w="985"/>
            <w:gridCol w:w="990"/>
          </w:tblGrid>
        </w:tblGridChange>
      </w:tblGrid>
      <w:tr>
        <w:tc>
          <w:tcPr/>
          <w:p w:rsidR="00000000" w:rsidDel="00000000" w:rsidP="00000000" w:rsidRDefault="00000000" w:rsidRPr="00000000" w14:paraId="00000031">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032">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w:t>
            </w:r>
          </w:p>
        </w:tc>
      </w:tr>
      <w:tr>
        <w:tc>
          <w:tcPr/>
          <w:p w:rsidR="00000000" w:rsidDel="00000000" w:rsidP="00000000" w:rsidRDefault="00000000" w:rsidRPr="00000000" w14:paraId="00000033">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34">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p>
        </w:tc>
      </w:tr>
      <w:tr>
        <w:tc>
          <w:tcPr/>
          <w:p w:rsidR="00000000" w:rsidDel="00000000" w:rsidP="00000000" w:rsidRDefault="00000000" w:rsidRPr="00000000" w14:paraId="00000035">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036">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37">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p w:rsidR="00000000" w:rsidDel="00000000" w:rsidP="00000000" w:rsidRDefault="00000000" w:rsidRPr="00000000" w14:paraId="00000038">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p>
        </w:tc>
      </w:tr>
      <w:tr>
        <w:tc>
          <w:tcPr/>
          <w:p w:rsidR="00000000" w:rsidDel="00000000" w:rsidP="00000000" w:rsidRDefault="00000000" w:rsidRPr="00000000" w14:paraId="00000039">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p w:rsidR="00000000" w:rsidDel="00000000" w:rsidP="00000000" w:rsidRDefault="00000000" w:rsidRPr="00000000" w14:paraId="0000003A">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3B">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p w:rsidR="00000000" w:rsidDel="00000000" w:rsidP="00000000" w:rsidRDefault="00000000" w:rsidRPr="00000000" w14:paraId="0000003C">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w:t>
            </w:r>
          </w:p>
        </w:tc>
      </w:tr>
      <w:tr>
        <w:tc>
          <w:tcPr/>
          <w:p w:rsidR="00000000" w:rsidDel="00000000" w:rsidP="00000000" w:rsidRDefault="00000000" w:rsidRPr="00000000" w14:paraId="0000003D">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p w:rsidR="00000000" w:rsidDel="00000000" w:rsidP="00000000" w:rsidRDefault="00000000" w:rsidRPr="00000000" w14:paraId="0000003E">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w:t>
            </w:r>
          </w:p>
        </w:tc>
      </w:tr>
      <w:tr>
        <w:tc>
          <w:tcPr/>
          <w:p w:rsidR="00000000" w:rsidDel="00000000" w:rsidP="00000000" w:rsidRDefault="00000000" w:rsidRPr="00000000" w14:paraId="0000003F">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p w:rsidR="00000000" w:rsidDel="00000000" w:rsidP="00000000" w:rsidRDefault="00000000" w:rsidRPr="00000000" w14:paraId="00000040">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41">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p w:rsidR="00000000" w:rsidDel="00000000" w:rsidP="00000000" w:rsidRDefault="00000000" w:rsidRPr="00000000" w14:paraId="00000042">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43">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p w:rsidR="00000000" w:rsidDel="00000000" w:rsidP="00000000" w:rsidRDefault="00000000" w:rsidRPr="00000000" w14:paraId="00000044">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p>
        </w:tc>
      </w:tr>
      <w:tr>
        <w:tc>
          <w:tcPr/>
          <w:p w:rsidR="00000000" w:rsidDel="00000000" w:rsidP="00000000" w:rsidRDefault="00000000" w:rsidRPr="00000000" w14:paraId="00000045">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p w:rsidR="00000000" w:rsidDel="00000000" w:rsidP="00000000" w:rsidRDefault="00000000" w:rsidRPr="00000000" w14:paraId="00000046">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47">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p w:rsidR="00000000" w:rsidDel="00000000" w:rsidP="00000000" w:rsidRDefault="00000000" w:rsidRPr="00000000" w14:paraId="00000048">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w:t>
            </w:r>
          </w:p>
        </w:tc>
      </w:tr>
      <w:tr>
        <w:tc>
          <w:tcPr/>
          <w:p w:rsidR="00000000" w:rsidDel="00000000" w:rsidP="00000000" w:rsidRDefault="00000000" w:rsidRPr="00000000" w14:paraId="00000049">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p w:rsidR="00000000" w:rsidDel="00000000" w:rsidP="00000000" w:rsidRDefault="00000000" w:rsidRPr="00000000" w14:paraId="0000004A">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4B">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p w:rsidR="00000000" w:rsidDel="00000000" w:rsidP="00000000" w:rsidRDefault="00000000" w:rsidRPr="00000000" w14:paraId="0000004C">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p>
        </w:tc>
      </w:tr>
      <w:tr>
        <w:tc>
          <w:tcPr/>
          <w:p w:rsidR="00000000" w:rsidDel="00000000" w:rsidP="00000000" w:rsidRDefault="00000000" w:rsidRPr="00000000" w14:paraId="0000004D">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p w:rsidR="00000000" w:rsidDel="00000000" w:rsidP="00000000" w:rsidRDefault="00000000" w:rsidRPr="00000000" w14:paraId="0000004E">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w:t>
            </w:r>
          </w:p>
        </w:tc>
      </w:tr>
      <w:tr>
        <w:tc>
          <w:tcPr/>
          <w:p w:rsidR="00000000" w:rsidDel="00000000" w:rsidP="00000000" w:rsidRDefault="00000000" w:rsidRPr="00000000" w14:paraId="0000004F">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p w:rsidR="00000000" w:rsidDel="00000000" w:rsidP="00000000" w:rsidRDefault="00000000" w:rsidRPr="00000000" w14:paraId="00000050">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51">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p w:rsidR="00000000" w:rsidDel="00000000" w:rsidP="00000000" w:rsidRDefault="00000000" w:rsidRPr="00000000" w14:paraId="00000052">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53">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c>
          <w:tcPr/>
          <w:p w:rsidR="00000000" w:rsidDel="00000000" w:rsidP="00000000" w:rsidRDefault="00000000" w:rsidRPr="00000000" w14:paraId="00000054">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r>
      <w:tr>
        <w:tc>
          <w:tcPr/>
          <w:p w:rsidR="00000000" w:rsidDel="00000000" w:rsidP="00000000" w:rsidRDefault="00000000" w:rsidRPr="00000000" w14:paraId="00000055">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tc>
        <w:tc>
          <w:tcPr/>
          <w:p w:rsidR="00000000" w:rsidDel="00000000" w:rsidP="00000000" w:rsidRDefault="00000000" w:rsidRPr="00000000" w14:paraId="00000056">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w:t>
            </w:r>
          </w:p>
        </w:tc>
      </w:tr>
      <w:tr>
        <w:tc>
          <w:tcPr/>
          <w:p w:rsidR="00000000" w:rsidDel="00000000" w:rsidP="00000000" w:rsidRDefault="00000000" w:rsidRPr="00000000" w14:paraId="00000057">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p w:rsidR="00000000" w:rsidDel="00000000" w:rsidP="00000000" w:rsidRDefault="00000000" w:rsidRPr="00000000" w14:paraId="00000058">
            <w:pPr>
              <w:pStyle w:val="Heading1"/>
              <w:spacing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p>
        </w:tc>
      </w:tr>
    </w:tbl>
    <w:p w:rsidR="00000000" w:rsidDel="00000000" w:rsidP="00000000" w:rsidRDefault="00000000" w:rsidRPr="00000000" w14:paraId="00000059">
      <w:pPr>
        <w:pStyle w:val="Heading1"/>
        <w:spacing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SHORT ANSWERS </w:t>
      </w:r>
    </w:p>
    <w:p w:rsidR="00000000" w:rsidDel="00000000" w:rsidP="00000000" w:rsidRDefault="00000000" w:rsidRPr="00000000" w14:paraId="0000005B">
      <w:pPr>
        <w:pStyle w:val="Heading1"/>
        <w:spacing w:before="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(19 @ 2 points each = 38 points)</w:t>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Salary</w:t>
        <w:tab/>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$43,675.00</w:t>
      </w: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i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Commissions</w:t>
        <w:tab/>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$24,865.00</w:t>
      </w: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Gross Pay</w:t>
        <w:tab/>
        <w:tab/>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$68,540.00 </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Regular Pay</w:t>
        <w:tab/>
        <w:tab/>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$375.20 </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Overtime</w:t>
        <w:tab/>
        <w:tab/>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$143.05 </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Gross Pay</w:t>
        <w:tab/>
        <w:tab/>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$518.25</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SUTA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259.20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FUTA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38.40</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SUTA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132.30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FUTA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11.60</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SUTA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21.60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FUTA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0.00</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SUTA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FUTA</w:t>
        <w:tab/>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0.00</w:t>
      </w:r>
    </w:p>
    <w:p w:rsidR="00000000" w:rsidDel="00000000" w:rsidP="00000000" w:rsidRDefault="00000000" w:rsidRPr="00000000" w14:paraId="00000069">
      <w:pPr>
        <w:rPr>
          <w:rFonts w:ascii="Times New Roman" w:cs="Times New Roman" w:eastAsia="Times New Roman" w:hAnsi="Times New Roman"/>
          <w:color w:val="000000"/>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 bi-weekly pay       </w:t>
        <w:tab/>
        <w:t xml:space="preserve">$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2,110.00</w:t>
      </w:r>
    </w:p>
    <w:p w:rsidR="00000000" w:rsidDel="00000000" w:rsidP="00000000" w:rsidRDefault="00000000" w:rsidRPr="00000000" w14:paraId="0000006C">
      <w:pPr>
        <w:spacing w:line="360" w:lineRule="auto"/>
        <w:ind w:left="1080" w:firstLine="0"/>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sz w:val="24"/>
          <w:szCs w:val="24"/>
          <w:rtl w:val="0"/>
        </w:rPr>
        <w:t xml:space="preserve">Hourly rate</w:t>
        <w:tab/>
        <w:tab/>
        <w:t xml:space="preserve">$ </w:t>
      </w:r>
      <w:r w:rsidDel="00000000" w:rsidR="00000000" w:rsidRPr="00000000">
        <w:rPr>
          <w:rFonts w:ascii="Times New Roman" w:cs="Times New Roman" w:eastAsia="Times New Roman" w:hAnsi="Times New Roman"/>
          <w:b w:val="1"/>
          <w:color w:val="ff0000"/>
          <w:sz w:val="24"/>
          <w:szCs w:val="24"/>
          <w:u w:val="single"/>
          <w:rtl w:val="0"/>
        </w:rPr>
        <w:t xml:space="preserve">30.14</w:t>
      </w:r>
    </w:p>
    <w:p w:rsidR="00000000" w:rsidDel="00000000" w:rsidP="00000000" w:rsidRDefault="00000000" w:rsidRPr="00000000" w14:paraId="0000006D">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rate</w:t>
        <w:tab/>
        <w:tab/>
        <w:t xml:space="preserve">$ </w:t>
      </w:r>
      <w:r w:rsidDel="00000000" w:rsidR="00000000" w:rsidRPr="00000000">
        <w:rPr>
          <w:rFonts w:ascii="Times New Roman" w:cs="Times New Roman" w:eastAsia="Times New Roman" w:hAnsi="Times New Roman"/>
          <w:b w:val="1"/>
          <w:color w:val="ff0000"/>
          <w:sz w:val="24"/>
          <w:szCs w:val="24"/>
          <w:u w:val="single"/>
          <w:rtl w:val="0"/>
        </w:rPr>
        <w:t xml:space="preserve">45.21</w:t>
      </w:r>
      <w:r w:rsidDel="00000000" w:rsidR="00000000" w:rsidRPr="00000000">
        <w:rPr>
          <w:rtl w:val="0"/>
        </w:rPr>
      </w:r>
    </w:p>
    <w:p w:rsidR="00000000" w:rsidDel="00000000" w:rsidP="00000000" w:rsidRDefault="00000000" w:rsidRPr="00000000" w14:paraId="0000006E">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earnings</w:t>
        <w:tab/>
        <w:tab/>
        <w:t xml:space="preserve">$</w:t>
      </w:r>
      <w:r w:rsidDel="00000000" w:rsidR="00000000" w:rsidRPr="00000000">
        <w:rPr>
          <w:rFonts w:ascii="Times New Roman" w:cs="Times New Roman" w:eastAsia="Times New Roman" w:hAnsi="Times New Roman"/>
          <w:b w:val="1"/>
          <w:color w:val="ff0000"/>
          <w:sz w:val="24"/>
          <w:szCs w:val="24"/>
          <w:u w:val="single"/>
          <w:rtl w:val="0"/>
        </w:rPr>
        <w:t xml:space="preserve">180.84</w:t>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Earnings       </w:t>
        <w:tab/>
        <w:t xml:space="preserve">$</w:t>
      </w:r>
      <w:r w:rsidDel="00000000" w:rsidR="00000000" w:rsidRPr="00000000">
        <w:rPr>
          <w:rFonts w:ascii="Times New Roman" w:cs="Times New Roman" w:eastAsia="Times New Roman" w:hAnsi="Times New Roman"/>
          <w:b w:val="1"/>
          <w:color w:val="ff0000"/>
          <w:sz w:val="24"/>
          <w:szCs w:val="24"/>
          <w:u w:val="single"/>
          <w:rtl w:val="0"/>
        </w:rPr>
        <w:t xml:space="preserve">2,290.84</w:t>
      </w:r>
      <w:r w:rsidDel="00000000" w:rsidR="00000000" w:rsidRPr="00000000">
        <w:rPr>
          <w:rtl w:val="0"/>
        </w:rPr>
      </w:r>
    </w:p>
    <w:p w:rsidR="00000000" w:rsidDel="00000000" w:rsidP="00000000" w:rsidRDefault="00000000" w:rsidRPr="00000000" w14:paraId="00000070">
      <w:pPr>
        <w:pBdr>
          <w:bottom w:color="000000" w:space="1" w:sz="4" w:val="single"/>
        </w:pBdr>
        <w:tabs>
          <w:tab w:val="left" w:pos="5580"/>
          <w:tab w:val="left" w:pos="7380"/>
          <w:tab w:val="left" w:pos="8010"/>
        </w:tabs>
        <w:ind w:right="90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Production Section:</w:t>
      </w:r>
    </w:p>
    <w:p w:rsidR="00000000" w:rsidDel="00000000" w:rsidP="00000000" w:rsidRDefault="00000000" w:rsidRPr="00000000" w14:paraId="0000007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32"/>
          <w:szCs w:val="32"/>
          <w:rtl w:val="0"/>
        </w:rPr>
        <w:t xml:space="preserve">Job 1: Payroll with Pretax Medical and Retirement Plan </w:t>
      </w:r>
      <w:r w:rsidDel="00000000" w:rsidR="00000000" w:rsidRPr="00000000">
        <w:rPr>
          <w:rFonts w:ascii="Times New Roman" w:cs="Times New Roman" w:eastAsia="Times New Roman" w:hAnsi="Times New Roman"/>
          <w:color w:val="000000"/>
          <w:sz w:val="24"/>
          <w:szCs w:val="24"/>
          <w:rtl w:val="0"/>
        </w:rPr>
        <w:t xml:space="preserve">(64 points) </w:t>
      </w:r>
    </w:p>
    <w:p w:rsidR="00000000" w:rsidDel="00000000" w:rsidP="00000000" w:rsidRDefault="00000000" w:rsidRPr="00000000" w14:paraId="0000007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pt each for numbers in red and/or numbers that are shaded.</w:t>
      </w:r>
    </w:p>
    <w:tbl>
      <w:tblPr>
        <w:tblStyle w:val="Table2"/>
        <w:tblW w:w="106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1170"/>
        <w:gridCol w:w="1170"/>
        <w:gridCol w:w="1080"/>
        <w:gridCol w:w="1170"/>
        <w:gridCol w:w="900"/>
        <w:gridCol w:w="1170"/>
        <w:gridCol w:w="1247"/>
        <w:gridCol w:w="1273"/>
        <w:tblGridChange w:id="0">
          <w:tblGrid>
            <w:gridCol w:w="1435"/>
            <w:gridCol w:w="1170"/>
            <w:gridCol w:w="1170"/>
            <w:gridCol w:w="1080"/>
            <w:gridCol w:w="1170"/>
            <w:gridCol w:w="900"/>
            <w:gridCol w:w="1170"/>
            <w:gridCol w:w="1247"/>
            <w:gridCol w:w="1273"/>
          </w:tblGrid>
        </w:tblGridChange>
      </w:tblGrid>
      <w:tr>
        <w:tc>
          <w:tcPr/>
          <w:p w:rsidR="00000000" w:rsidDel="00000000" w:rsidP="00000000" w:rsidRDefault="00000000" w:rsidRPr="00000000" w14:paraId="00000073">
            <w:pPr>
              <w:jc w:val="cente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74">
            <w:pPr>
              <w:jc w:val="cente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75">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Name</w:t>
            </w:r>
          </w:p>
        </w:tc>
        <w:tc>
          <w:tcPr/>
          <w:p w:rsidR="00000000" w:rsidDel="00000000" w:rsidP="00000000" w:rsidRDefault="00000000" w:rsidRPr="00000000" w14:paraId="00000076">
            <w:pPr>
              <w:jc w:val="cente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77">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Total Earnings</w:t>
            </w:r>
          </w:p>
        </w:tc>
        <w:tc>
          <w:tcPr/>
          <w:p w:rsidR="00000000" w:rsidDel="00000000" w:rsidP="00000000" w:rsidRDefault="00000000" w:rsidRPr="00000000" w14:paraId="00000078">
            <w:pPr>
              <w:jc w:val="cente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79">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Fed Inc Tax</w:t>
            </w:r>
          </w:p>
        </w:tc>
        <w:tc>
          <w:tcPr/>
          <w:p w:rsidR="00000000" w:rsidDel="00000000" w:rsidP="00000000" w:rsidRDefault="00000000" w:rsidRPr="00000000" w14:paraId="0000007A">
            <w:pPr>
              <w:jc w:val="cente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7B">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Social Security</w:t>
            </w:r>
          </w:p>
        </w:tc>
        <w:tc>
          <w:tcPr/>
          <w:p w:rsidR="00000000" w:rsidDel="00000000" w:rsidP="00000000" w:rsidRDefault="00000000" w:rsidRPr="00000000" w14:paraId="0000007C">
            <w:pP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7D">
            <w:pP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7E">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Medicare</w:t>
            </w:r>
          </w:p>
        </w:tc>
        <w:tc>
          <w:tcPr/>
          <w:p w:rsidR="00000000" w:rsidDel="00000000" w:rsidP="00000000" w:rsidRDefault="00000000" w:rsidRPr="00000000" w14:paraId="0000007F">
            <w:pPr>
              <w:jc w:val="cente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80">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Health</w:t>
            </w:r>
          </w:p>
          <w:p w:rsidR="00000000" w:rsidDel="00000000" w:rsidP="00000000" w:rsidRDefault="00000000" w:rsidRPr="00000000" w14:paraId="00000081">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Ins.</w:t>
            </w:r>
          </w:p>
        </w:tc>
        <w:tc>
          <w:tcPr/>
          <w:p w:rsidR="00000000" w:rsidDel="00000000" w:rsidP="00000000" w:rsidRDefault="00000000" w:rsidRPr="00000000" w14:paraId="00000082">
            <w:pP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83">
            <w:pP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84">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Ret. Plan</w:t>
            </w:r>
          </w:p>
        </w:tc>
        <w:tc>
          <w:tcPr/>
          <w:p w:rsidR="00000000" w:rsidDel="00000000" w:rsidP="00000000" w:rsidRDefault="00000000" w:rsidRPr="00000000" w14:paraId="00000085">
            <w:pP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86">
            <w:pP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87">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Total</w:t>
            </w:r>
          </w:p>
        </w:tc>
        <w:tc>
          <w:tcPr/>
          <w:p w:rsidR="00000000" w:rsidDel="00000000" w:rsidP="00000000" w:rsidRDefault="00000000" w:rsidRPr="00000000" w14:paraId="00000088">
            <w:pPr>
              <w:jc w:val="center"/>
              <w:rPr>
                <w:rFonts w:ascii="Times" w:cs="Times" w:eastAsia="Times" w:hAnsi="Times"/>
                <w:b w:val="1"/>
                <w:color w:val="000000"/>
                <w:sz w:val="23"/>
                <w:szCs w:val="23"/>
              </w:rPr>
            </w:pPr>
            <w:r w:rsidDel="00000000" w:rsidR="00000000" w:rsidRPr="00000000">
              <w:rPr>
                <w:rtl w:val="0"/>
              </w:rPr>
            </w:r>
          </w:p>
          <w:p w:rsidR="00000000" w:rsidDel="00000000" w:rsidP="00000000" w:rsidRDefault="00000000" w:rsidRPr="00000000" w14:paraId="00000089">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Net</w:t>
            </w:r>
          </w:p>
          <w:p w:rsidR="00000000" w:rsidDel="00000000" w:rsidP="00000000" w:rsidRDefault="00000000" w:rsidRPr="00000000" w14:paraId="0000008A">
            <w:pPr>
              <w:jc w:val="cente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Pay</w:t>
            </w:r>
          </w:p>
        </w:tc>
      </w:tr>
      <w:tr>
        <w:trPr>
          <w:trHeight w:val="360" w:hRule="atLeast"/>
        </w:trPr>
        <w:tc>
          <w:tcPr/>
          <w:p w:rsidR="00000000" w:rsidDel="00000000" w:rsidP="00000000" w:rsidRDefault="00000000" w:rsidRPr="00000000" w14:paraId="0000008B">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Davis, H.</w:t>
            </w:r>
          </w:p>
        </w:tc>
        <w:tc>
          <w:tcPr/>
          <w:p w:rsidR="00000000" w:rsidDel="00000000" w:rsidP="00000000" w:rsidRDefault="00000000" w:rsidRPr="00000000" w14:paraId="0000008C">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$1,319.63</w:t>
            </w:r>
          </w:p>
        </w:tc>
        <w:tc>
          <w:tcPr/>
          <w:p w:rsidR="00000000" w:rsidDel="00000000" w:rsidP="00000000" w:rsidRDefault="00000000" w:rsidRPr="00000000" w14:paraId="0000008D">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37</w:t>
            </w:r>
          </w:p>
        </w:tc>
        <w:tc>
          <w:tcPr>
            <w:shd w:fill="bfbfbf" w:val="clear"/>
          </w:tcPr>
          <w:p w:rsidR="00000000" w:rsidDel="00000000" w:rsidP="00000000" w:rsidRDefault="00000000" w:rsidRPr="00000000" w14:paraId="0000008E">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78.72</w:t>
            </w:r>
          </w:p>
        </w:tc>
        <w:tc>
          <w:tcPr>
            <w:shd w:fill="bfbfbf" w:val="clear"/>
          </w:tcPr>
          <w:p w:rsidR="00000000" w:rsidDel="00000000" w:rsidP="00000000" w:rsidRDefault="00000000" w:rsidRPr="00000000" w14:paraId="0000008F">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18.41</w:t>
            </w:r>
          </w:p>
        </w:tc>
        <w:tc>
          <w:tcPr/>
          <w:p w:rsidR="00000000" w:rsidDel="00000000" w:rsidP="00000000" w:rsidRDefault="00000000" w:rsidRPr="00000000" w14:paraId="00000090">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50</w:t>
            </w:r>
          </w:p>
        </w:tc>
        <w:tc>
          <w:tcPr/>
          <w:p w:rsidR="00000000" w:rsidDel="00000000" w:rsidP="00000000" w:rsidRDefault="00000000" w:rsidRPr="00000000" w14:paraId="00000091">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20</w:t>
            </w:r>
          </w:p>
        </w:tc>
        <w:tc>
          <w:tcPr>
            <w:shd w:fill="bfbfbf" w:val="clear"/>
          </w:tcPr>
          <w:p w:rsidR="00000000" w:rsidDel="00000000" w:rsidP="00000000" w:rsidRDefault="00000000" w:rsidRPr="00000000" w14:paraId="00000092">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204.13</w:t>
            </w:r>
          </w:p>
        </w:tc>
        <w:tc>
          <w:tcPr>
            <w:shd w:fill="bfbfbf" w:val="clear"/>
          </w:tcPr>
          <w:p w:rsidR="00000000" w:rsidDel="00000000" w:rsidP="00000000" w:rsidRDefault="00000000" w:rsidRPr="00000000" w14:paraId="00000093">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1,115.50</w:t>
            </w:r>
          </w:p>
        </w:tc>
      </w:tr>
      <w:tr>
        <w:trPr>
          <w:trHeight w:val="360" w:hRule="atLeast"/>
        </w:trPr>
        <w:tc>
          <w:tcPr/>
          <w:p w:rsidR="00000000" w:rsidDel="00000000" w:rsidP="00000000" w:rsidRDefault="00000000" w:rsidRPr="00000000" w14:paraId="00000094">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Moon, A.</w:t>
            </w:r>
          </w:p>
        </w:tc>
        <w:tc>
          <w:tcPr/>
          <w:p w:rsidR="00000000" w:rsidDel="00000000" w:rsidP="00000000" w:rsidRDefault="00000000" w:rsidRPr="00000000" w14:paraId="00000095">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1,373.88</w:t>
            </w:r>
          </w:p>
        </w:tc>
        <w:tc>
          <w:tcPr/>
          <w:p w:rsidR="00000000" w:rsidDel="00000000" w:rsidP="00000000" w:rsidRDefault="00000000" w:rsidRPr="00000000" w14:paraId="00000096">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68</w:t>
            </w:r>
          </w:p>
        </w:tc>
        <w:tc>
          <w:tcPr>
            <w:shd w:fill="bfbfbf" w:val="clear"/>
          </w:tcPr>
          <w:p w:rsidR="00000000" w:rsidDel="00000000" w:rsidP="00000000" w:rsidRDefault="00000000" w:rsidRPr="00000000" w14:paraId="00000097">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83.94</w:t>
            </w:r>
          </w:p>
        </w:tc>
        <w:tc>
          <w:tcPr>
            <w:shd w:fill="bfbfbf" w:val="clear"/>
          </w:tcPr>
          <w:p w:rsidR="00000000" w:rsidDel="00000000" w:rsidP="00000000" w:rsidRDefault="00000000" w:rsidRPr="00000000" w14:paraId="00000098">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19.63</w:t>
            </w:r>
          </w:p>
        </w:tc>
        <w:tc>
          <w:tcPr/>
          <w:p w:rsidR="00000000" w:rsidDel="00000000" w:rsidP="00000000" w:rsidRDefault="00000000" w:rsidRPr="00000000" w14:paraId="00000099">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20</w:t>
            </w:r>
          </w:p>
        </w:tc>
        <w:tc>
          <w:tcPr/>
          <w:p w:rsidR="00000000" w:rsidDel="00000000" w:rsidP="00000000" w:rsidRDefault="00000000" w:rsidRPr="00000000" w14:paraId="0000009A">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25</w:t>
            </w:r>
          </w:p>
        </w:tc>
        <w:tc>
          <w:tcPr>
            <w:shd w:fill="bfbfbf" w:val="clear"/>
          </w:tcPr>
          <w:p w:rsidR="00000000" w:rsidDel="00000000" w:rsidP="00000000" w:rsidRDefault="00000000" w:rsidRPr="00000000" w14:paraId="0000009B">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216.57</w:t>
            </w:r>
          </w:p>
        </w:tc>
        <w:tc>
          <w:tcPr>
            <w:shd w:fill="bfbfbf" w:val="clear"/>
          </w:tcPr>
          <w:p w:rsidR="00000000" w:rsidDel="00000000" w:rsidP="00000000" w:rsidRDefault="00000000" w:rsidRPr="00000000" w14:paraId="0000009C">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1.157.31</w:t>
            </w:r>
          </w:p>
        </w:tc>
      </w:tr>
      <w:tr>
        <w:trPr>
          <w:trHeight w:val="360" w:hRule="atLeast"/>
        </w:trPr>
        <w:tc>
          <w:tcPr/>
          <w:p w:rsidR="00000000" w:rsidDel="00000000" w:rsidP="00000000" w:rsidRDefault="00000000" w:rsidRPr="00000000" w14:paraId="0000009D">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Martling, S.</w:t>
            </w:r>
          </w:p>
        </w:tc>
        <w:tc>
          <w:tcPr/>
          <w:p w:rsidR="00000000" w:rsidDel="00000000" w:rsidP="00000000" w:rsidRDefault="00000000" w:rsidRPr="00000000" w14:paraId="0000009E">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1,045.75</w:t>
            </w:r>
          </w:p>
        </w:tc>
        <w:tc>
          <w:tcPr/>
          <w:p w:rsidR="00000000" w:rsidDel="00000000" w:rsidP="00000000" w:rsidRDefault="00000000" w:rsidRPr="00000000" w14:paraId="0000009F">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27</w:t>
            </w:r>
          </w:p>
        </w:tc>
        <w:tc>
          <w:tcPr>
            <w:shd w:fill="bfbfbf" w:val="clear"/>
          </w:tcPr>
          <w:p w:rsidR="00000000" w:rsidDel="00000000" w:rsidP="00000000" w:rsidRDefault="00000000" w:rsidRPr="00000000" w14:paraId="000000A0">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59.88</w:t>
            </w:r>
          </w:p>
        </w:tc>
        <w:tc>
          <w:tcPr>
            <w:shd w:fill="bfbfbf" w:val="clear"/>
          </w:tcPr>
          <w:p w:rsidR="00000000" w:rsidDel="00000000" w:rsidP="00000000" w:rsidRDefault="00000000" w:rsidRPr="00000000" w14:paraId="000000A1">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14.00</w:t>
            </w:r>
          </w:p>
        </w:tc>
        <w:tc>
          <w:tcPr/>
          <w:p w:rsidR="00000000" w:rsidDel="00000000" w:rsidP="00000000" w:rsidRDefault="00000000" w:rsidRPr="00000000" w14:paraId="000000A2">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80</w:t>
            </w:r>
          </w:p>
        </w:tc>
        <w:tc>
          <w:tcPr/>
          <w:p w:rsidR="00000000" w:rsidDel="00000000" w:rsidP="00000000" w:rsidRDefault="00000000" w:rsidRPr="00000000" w14:paraId="000000A3">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20</w:t>
            </w:r>
          </w:p>
        </w:tc>
        <w:tc>
          <w:tcPr>
            <w:shd w:fill="bfbfbf" w:val="clear"/>
          </w:tcPr>
          <w:p w:rsidR="00000000" w:rsidDel="00000000" w:rsidP="00000000" w:rsidRDefault="00000000" w:rsidRPr="00000000" w14:paraId="000000A4">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200.88</w:t>
            </w:r>
          </w:p>
        </w:tc>
        <w:tc>
          <w:tcPr>
            <w:shd w:fill="bfbfbf" w:val="clear"/>
          </w:tcPr>
          <w:p w:rsidR="00000000" w:rsidDel="00000000" w:rsidP="00000000" w:rsidRDefault="00000000" w:rsidRPr="00000000" w14:paraId="000000A5">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844.87</w:t>
            </w:r>
          </w:p>
        </w:tc>
      </w:tr>
      <w:tr>
        <w:trPr>
          <w:trHeight w:val="360" w:hRule="atLeast"/>
        </w:trPr>
        <w:tc>
          <w:tcPr/>
          <w:p w:rsidR="00000000" w:rsidDel="00000000" w:rsidP="00000000" w:rsidRDefault="00000000" w:rsidRPr="00000000" w14:paraId="000000A6">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McHugh, I.</w:t>
            </w:r>
          </w:p>
        </w:tc>
        <w:tc>
          <w:tcPr/>
          <w:p w:rsidR="00000000" w:rsidDel="00000000" w:rsidP="00000000" w:rsidRDefault="00000000" w:rsidRPr="00000000" w14:paraId="000000A7">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1,460.00</w:t>
            </w:r>
          </w:p>
        </w:tc>
        <w:tc>
          <w:tcPr/>
          <w:p w:rsidR="00000000" w:rsidDel="00000000" w:rsidP="00000000" w:rsidRDefault="00000000" w:rsidRPr="00000000" w14:paraId="000000A8">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116</w:t>
            </w:r>
          </w:p>
        </w:tc>
        <w:tc>
          <w:tcPr>
            <w:shd w:fill="bfbfbf" w:val="clear"/>
          </w:tcPr>
          <w:p w:rsidR="00000000" w:rsidDel="00000000" w:rsidP="00000000" w:rsidRDefault="00000000" w:rsidRPr="00000000" w14:paraId="000000A9">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87.42</w:t>
            </w:r>
          </w:p>
        </w:tc>
        <w:tc>
          <w:tcPr>
            <w:shd w:fill="bfbfbf" w:val="clear"/>
          </w:tcPr>
          <w:p w:rsidR="00000000" w:rsidDel="00000000" w:rsidP="00000000" w:rsidRDefault="00000000" w:rsidRPr="00000000" w14:paraId="000000AA">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20.45</w:t>
            </w:r>
          </w:p>
        </w:tc>
        <w:tc>
          <w:tcPr/>
          <w:p w:rsidR="00000000" w:rsidDel="00000000" w:rsidP="00000000" w:rsidRDefault="00000000" w:rsidRPr="00000000" w14:paraId="000000AB">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50</w:t>
            </w:r>
          </w:p>
        </w:tc>
        <w:tc>
          <w:tcPr/>
          <w:p w:rsidR="00000000" w:rsidDel="00000000" w:rsidP="00000000" w:rsidRDefault="00000000" w:rsidRPr="00000000" w14:paraId="000000AC">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20</w:t>
            </w:r>
          </w:p>
        </w:tc>
        <w:tc>
          <w:tcPr>
            <w:shd w:fill="bfbfbf" w:val="clear"/>
          </w:tcPr>
          <w:p w:rsidR="00000000" w:rsidDel="00000000" w:rsidP="00000000" w:rsidRDefault="00000000" w:rsidRPr="00000000" w14:paraId="000000AD">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293.87</w:t>
            </w:r>
          </w:p>
        </w:tc>
        <w:tc>
          <w:tcPr>
            <w:shd w:fill="bfbfbf" w:val="clear"/>
          </w:tcPr>
          <w:p w:rsidR="00000000" w:rsidDel="00000000" w:rsidP="00000000" w:rsidRDefault="00000000" w:rsidRPr="00000000" w14:paraId="000000AE">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1,166.13</w:t>
            </w:r>
          </w:p>
        </w:tc>
      </w:tr>
      <w:tr>
        <w:trPr>
          <w:trHeight w:val="360" w:hRule="atLeast"/>
        </w:trPr>
        <w:tc>
          <w:tcPr/>
          <w:p w:rsidR="00000000" w:rsidDel="00000000" w:rsidP="00000000" w:rsidRDefault="00000000" w:rsidRPr="00000000" w14:paraId="000000AF">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Cooper, S.</w:t>
            </w:r>
          </w:p>
        </w:tc>
        <w:tc>
          <w:tcPr/>
          <w:p w:rsidR="00000000" w:rsidDel="00000000" w:rsidP="00000000" w:rsidRDefault="00000000" w:rsidRPr="00000000" w14:paraId="000000B0">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1,366.20</w:t>
            </w:r>
          </w:p>
        </w:tc>
        <w:tc>
          <w:tcPr/>
          <w:p w:rsidR="00000000" w:rsidDel="00000000" w:rsidP="00000000" w:rsidRDefault="00000000" w:rsidRPr="00000000" w14:paraId="000000B1">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7</w:t>
            </w:r>
          </w:p>
        </w:tc>
        <w:tc>
          <w:tcPr>
            <w:shd w:fill="bfbfbf" w:val="clear"/>
          </w:tcPr>
          <w:p w:rsidR="00000000" w:rsidDel="00000000" w:rsidP="00000000" w:rsidRDefault="00000000" w:rsidRPr="00000000" w14:paraId="000000B2">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78.50</w:t>
            </w:r>
          </w:p>
        </w:tc>
        <w:tc>
          <w:tcPr>
            <w:shd w:fill="bfbfbf" w:val="clear"/>
          </w:tcPr>
          <w:p w:rsidR="00000000" w:rsidDel="00000000" w:rsidP="00000000" w:rsidRDefault="00000000" w:rsidRPr="00000000" w14:paraId="000000B3">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18.36</w:t>
            </w:r>
          </w:p>
        </w:tc>
        <w:tc>
          <w:tcPr/>
          <w:p w:rsidR="00000000" w:rsidDel="00000000" w:rsidP="00000000" w:rsidRDefault="00000000" w:rsidRPr="00000000" w14:paraId="000000B4">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100</w:t>
            </w:r>
          </w:p>
        </w:tc>
        <w:tc>
          <w:tcPr/>
          <w:p w:rsidR="00000000" w:rsidDel="00000000" w:rsidP="00000000" w:rsidRDefault="00000000" w:rsidRPr="00000000" w14:paraId="000000B5">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25</w:t>
            </w:r>
          </w:p>
        </w:tc>
        <w:tc>
          <w:tcPr>
            <w:shd w:fill="bfbfbf" w:val="clear"/>
          </w:tcPr>
          <w:p w:rsidR="00000000" w:rsidDel="00000000" w:rsidP="00000000" w:rsidRDefault="00000000" w:rsidRPr="00000000" w14:paraId="000000B6">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228.86</w:t>
            </w:r>
          </w:p>
        </w:tc>
        <w:tc>
          <w:tcPr>
            <w:shd w:fill="bfbfbf" w:val="clear"/>
          </w:tcPr>
          <w:p w:rsidR="00000000" w:rsidDel="00000000" w:rsidP="00000000" w:rsidRDefault="00000000" w:rsidRPr="00000000" w14:paraId="000000B7">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1,137.34</w:t>
            </w:r>
          </w:p>
        </w:tc>
      </w:tr>
      <w:tr>
        <w:trPr>
          <w:trHeight w:val="360" w:hRule="atLeast"/>
        </w:trPr>
        <w:tc>
          <w:tcPr/>
          <w:p w:rsidR="00000000" w:rsidDel="00000000" w:rsidP="00000000" w:rsidRDefault="00000000" w:rsidRPr="00000000" w14:paraId="000000B8">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Klock, A.</w:t>
            </w:r>
          </w:p>
        </w:tc>
        <w:tc>
          <w:tcPr/>
          <w:p w:rsidR="00000000" w:rsidDel="00000000" w:rsidP="00000000" w:rsidRDefault="00000000" w:rsidRPr="00000000" w14:paraId="000000B9">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1,605.00</w:t>
            </w:r>
          </w:p>
        </w:tc>
        <w:tc>
          <w:tcPr/>
          <w:p w:rsidR="00000000" w:rsidDel="00000000" w:rsidP="00000000" w:rsidRDefault="00000000" w:rsidRPr="00000000" w14:paraId="000000BA">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131</w:t>
            </w:r>
          </w:p>
        </w:tc>
        <w:tc>
          <w:tcPr>
            <w:shd w:fill="bfbfbf" w:val="clear"/>
          </w:tcPr>
          <w:p w:rsidR="00000000" w:rsidDel="00000000" w:rsidP="00000000" w:rsidRDefault="00000000" w:rsidRPr="00000000" w14:paraId="000000BB">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96.41</w:t>
            </w:r>
          </w:p>
        </w:tc>
        <w:tc>
          <w:tcPr>
            <w:shd w:fill="bfbfbf" w:val="clear"/>
          </w:tcPr>
          <w:p w:rsidR="00000000" w:rsidDel="00000000" w:rsidP="00000000" w:rsidRDefault="00000000" w:rsidRPr="00000000" w14:paraId="000000BC">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22.55</w:t>
            </w:r>
          </w:p>
        </w:tc>
        <w:tc>
          <w:tcPr/>
          <w:p w:rsidR="00000000" w:rsidDel="00000000" w:rsidP="00000000" w:rsidRDefault="00000000" w:rsidRPr="00000000" w14:paraId="000000BD">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50</w:t>
            </w:r>
          </w:p>
        </w:tc>
        <w:tc>
          <w:tcPr/>
          <w:p w:rsidR="00000000" w:rsidDel="00000000" w:rsidP="00000000" w:rsidRDefault="00000000" w:rsidRPr="00000000" w14:paraId="000000BE">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60</w:t>
            </w:r>
          </w:p>
        </w:tc>
        <w:tc>
          <w:tcPr>
            <w:shd w:fill="bfbfbf" w:val="clear"/>
          </w:tcPr>
          <w:p w:rsidR="00000000" w:rsidDel="00000000" w:rsidP="00000000" w:rsidRDefault="00000000" w:rsidRPr="00000000" w14:paraId="000000BF">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359.96</w:t>
            </w:r>
          </w:p>
        </w:tc>
        <w:tc>
          <w:tcPr>
            <w:shd w:fill="bfbfbf" w:val="clear"/>
          </w:tcPr>
          <w:p w:rsidR="00000000" w:rsidDel="00000000" w:rsidP="00000000" w:rsidRDefault="00000000" w:rsidRPr="00000000" w14:paraId="000000C0">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1,245.04</w:t>
            </w:r>
          </w:p>
        </w:tc>
      </w:tr>
      <w:tr>
        <w:trPr>
          <w:trHeight w:val="360" w:hRule="atLeast"/>
        </w:trPr>
        <w:tc>
          <w:tcPr/>
          <w:p w:rsidR="00000000" w:rsidDel="00000000" w:rsidP="00000000" w:rsidRDefault="00000000" w:rsidRPr="00000000" w14:paraId="000000C1">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Bristol, D.</w:t>
            </w:r>
          </w:p>
        </w:tc>
        <w:tc>
          <w:tcPr/>
          <w:p w:rsidR="00000000" w:rsidDel="00000000" w:rsidP="00000000" w:rsidRDefault="00000000" w:rsidRPr="00000000" w14:paraId="000000C2">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1,411.00</w:t>
            </w:r>
          </w:p>
        </w:tc>
        <w:tc>
          <w:tcPr/>
          <w:p w:rsidR="00000000" w:rsidDel="00000000" w:rsidP="00000000" w:rsidRDefault="00000000" w:rsidRPr="00000000" w14:paraId="000000C3">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28</w:t>
            </w:r>
          </w:p>
        </w:tc>
        <w:tc>
          <w:tcPr>
            <w:shd w:fill="bfbfbf" w:val="clear"/>
          </w:tcPr>
          <w:p w:rsidR="00000000" w:rsidDel="00000000" w:rsidP="00000000" w:rsidRDefault="00000000" w:rsidRPr="00000000" w14:paraId="000000C4">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82.52</w:t>
            </w:r>
          </w:p>
        </w:tc>
        <w:tc>
          <w:tcPr>
            <w:shd w:fill="bfbfbf" w:val="clear"/>
          </w:tcPr>
          <w:p w:rsidR="00000000" w:rsidDel="00000000" w:rsidP="00000000" w:rsidRDefault="00000000" w:rsidRPr="00000000" w14:paraId="000000C5">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19.30</w:t>
            </w:r>
          </w:p>
        </w:tc>
        <w:tc>
          <w:tcPr/>
          <w:p w:rsidR="00000000" w:rsidDel="00000000" w:rsidP="00000000" w:rsidRDefault="00000000" w:rsidRPr="00000000" w14:paraId="000000C6">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80</w:t>
            </w:r>
          </w:p>
        </w:tc>
        <w:tc>
          <w:tcPr/>
          <w:p w:rsidR="00000000" w:rsidDel="00000000" w:rsidP="00000000" w:rsidRDefault="00000000" w:rsidRPr="00000000" w14:paraId="000000C7">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20</w:t>
            </w:r>
          </w:p>
        </w:tc>
        <w:tc>
          <w:tcPr>
            <w:shd w:fill="bfbfbf" w:val="clear"/>
          </w:tcPr>
          <w:p w:rsidR="00000000" w:rsidDel="00000000" w:rsidP="00000000" w:rsidRDefault="00000000" w:rsidRPr="00000000" w14:paraId="000000C8">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229.82</w:t>
            </w:r>
          </w:p>
        </w:tc>
        <w:tc>
          <w:tcPr>
            <w:shd w:fill="bfbfbf" w:val="clear"/>
          </w:tcPr>
          <w:p w:rsidR="00000000" w:rsidDel="00000000" w:rsidP="00000000" w:rsidRDefault="00000000" w:rsidRPr="00000000" w14:paraId="000000C9">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1,181.18</w:t>
            </w:r>
          </w:p>
        </w:tc>
      </w:tr>
      <w:tr>
        <w:trPr>
          <w:trHeight w:val="360" w:hRule="atLeast"/>
        </w:trPr>
        <w:tc>
          <w:tcPr/>
          <w:p w:rsidR="00000000" w:rsidDel="00000000" w:rsidP="00000000" w:rsidRDefault="00000000" w:rsidRPr="00000000" w14:paraId="000000CA">
            <w:pPr>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Nash, E.</w:t>
            </w:r>
          </w:p>
        </w:tc>
        <w:tc>
          <w:tcPr/>
          <w:p w:rsidR="00000000" w:rsidDel="00000000" w:rsidP="00000000" w:rsidRDefault="00000000" w:rsidRPr="00000000" w14:paraId="000000CB">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1,104.00</w:t>
            </w:r>
          </w:p>
        </w:tc>
        <w:tc>
          <w:tcPr/>
          <w:p w:rsidR="00000000" w:rsidDel="00000000" w:rsidP="00000000" w:rsidRDefault="00000000" w:rsidRPr="00000000" w14:paraId="000000CC">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88</w:t>
            </w:r>
          </w:p>
        </w:tc>
        <w:tc>
          <w:tcPr>
            <w:shd w:fill="bfbfbf" w:val="clear"/>
          </w:tcPr>
          <w:p w:rsidR="00000000" w:rsidDel="00000000" w:rsidP="00000000" w:rsidRDefault="00000000" w:rsidRPr="00000000" w14:paraId="000000CD">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67.21</w:t>
            </w:r>
          </w:p>
        </w:tc>
        <w:tc>
          <w:tcPr>
            <w:shd w:fill="bfbfbf" w:val="clear"/>
          </w:tcPr>
          <w:p w:rsidR="00000000" w:rsidDel="00000000" w:rsidP="00000000" w:rsidRDefault="00000000" w:rsidRPr="00000000" w14:paraId="000000CE">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15.72</w:t>
            </w:r>
          </w:p>
        </w:tc>
        <w:tc>
          <w:tcPr/>
          <w:p w:rsidR="00000000" w:rsidDel="00000000" w:rsidP="00000000" w:rsidRDefault="00000000" w:rsidRPr="00000000" w14:paraId="000000CF">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20</w:t>
            </w:r>
          </w:p>
        </w:tc>
        <w:tc>
          <w:tcPr/>
          <w:p w:rsidR="00000000" w:rsidDel="00000000" w:rsidP="00000000" w:rsidRDefault="00000000" w:rsidRPr="00000000" w14:paraId="000000D0">
            <w:pPr>
              <w:jc w:val="center"/>
              <w:rPr>
                <w:rFonts w:ascii="Times" w:cs="Times" w:eastAsia="Times" w:hAnsi="Times"/>
                <w:color w:val="000000"/>
                <w:sz w:val="23"/>
                <w:szCs w:val="23"/>
              </w:rPr>
            </w:pPr>
            <w:r w:rsidDel="00000000" w:rsidR="00000000" w:rsidRPr="00000000">
              <w:rPr>
                <w:rFonts w:ascii="Times" w:cs="Times" w:eastAsia="Times" w:hAnsi="Times"/>
                <w:color w:val="000000"/>
                <w:sz w:val="23"/>
                <w:szCs w:val="23"/>
                <w:rtl w:val="0"/>
              </w:rPr>
              <w:t xml:space="preserve">35</w:t>
            </w:r>
          </w:p>
        </w:tc>
        <w:tc>
          <w:tcPr>
            <w:shd w:fill="bfbfbf" w:val="clear"/>
          </w:tcPr>
          <w:p w:rsidR="00000000" w:rsidDel="00000000" w:rsidP="00000000" w:rsidRDefault="00000000" w:rsidRPr="00000000" w14:paraId="000000D1">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225.93</w:t>
            </w:r>
          </w:p>
        </w:tc>
        <w:tc>
          <w:tcPr>
            <w:shd w:fill="bfbfbf" w:val="clear"/>
          </w:tcPr>
          <w:p w:rsidR="00000000" w:rsidDel="00000000" w:rsidP="00000000" w:rsidRDefault="00000000" w:rsidRPr="00000000" w14:paraId="000000D2">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878.07</w:t>
            </w:r>
          </w:p>
        </w:tc>
      </w:tr>
      <w:tr>
        <w:trPr>
          <w:trHeight w:val="360" w:hRule="atLeast"/>
        </w:trPr>
        <w:tc>
          <w:tcPr/>
          <w:p w:rsidR="00000000" w:rsidDel="00000000" w:rsidP="00000000" w:rsidRDefault="00000000" w:rsidRPr="00000000" w14:paraId="000000D3">
            <w:pPr>
              <w:jc w:val="right"/>
              <w:rPr>
                <w:rFonts w:ascii="Times" w:cs="Times" w:eastAsia="Times" w:hAnsi="Times"/>
                <w:b w:val="1"/>
                <w:color w:val="000000"/>
                <w:sz w:val="23"/>
                <w:szCs w:val="23"/>
              </w:rPr>
            </w:pPr>
            <w:r w:rsidDel="00000000" w:rsidR="00000000" w:rsidRPr="00000000">
              <w:rPr>
                <w:rFonts w:ascii="Times" w:cs="Times" w:eastAsia="Times" w:hAnsi="Times"/>
                <w:b w:val="1"/>
                <w:color w:val="000000"/>
                <w:sz w:val="23"/>
                <w:szCs w:val="23"/>
                <w:rtl w:val="0"/>
              </w:rPr>
              <w:t xml:space="preserve">TOTALS</w:t>
            </w:r>
          </w:p>
        </w:tc>
        <w:tc>
          <w:tcPr>
            <w:shd w:fill="bfbfbf" w:val="clear"/>
          </w:tcPr>
          <w:p w:rsidR="00000000" w:rsidDel="00000000" w:rsidP="00000000" w:rsidRDefault="00000000" w:rsidRPr="00000000" w14:paraId="000000D4">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10,685.46</w:t>
            </w:r>
          </w:p>
        </w:tc>
        <w:tc>
          <w:tcPr>
            <w:shd w:fill="bfbfbf" w:val="clear"/>
          </w:tcPr>
          <w:p w:rsidR="00000000" w:rsidDel="00000000" w:rsidP="00000000" w:rsidRDefault="00000000" w:rsidRPr="00000000" w14:paraId="000000D5">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502.00</w:t>
            </w:r>
          </w:p>
        </w:tc>
        <w:tc>
          <w:tcPr>
            <w:shd w:fill="bfbfbf" w:val="clear"/>
          </w:tcPr>
          <w:p w:rsidR="00000000" w:rsidDel="00000000" w:rsidP="00000000" w:rsidRDefault="00000000" w:rsidRPr="00000000" w14:paraId="000000D6">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634.60</w:t>
            </w:r>
          </w:p>
        </w:tc>
        <w:tc>
          <w:tcPr>
            <w:shd w:fill="bfbfbf" w:val="clear"/>
          </w:tcPr>
          <w:p w:rsidR="00000000" w:rsidDel="00000000" w:rsidP="00000000" w:rsidRDefault="00000000" w:rsidRPr="00000000" w14:paraId="000000D7">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148.42</w:t>
            </w:r>
          </w:p>
        </w:tc>
        <w:tc>
          <w:tcPr>
            <w:shd w:fill="bfbfbf" w:val="clear"/>
          </w:tcPr>
          <w:p w:rsidR="00000000" w:rsidDel="00000000" w:rsidP="00000000" w:rsidRDefault="00000000" w:rsidRPr="00000000" w14:paraId="000000D8">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450.00</w:t>
            </w:r>
          </w:p>
        </w:tc>
        <w:tc>
          <w:tcPr>
            <w:shd w:fill="bfbfbf" w:val="clear"/>
          </w:tcPr>
          <w:p w:rsidR="00000000" w:rsidDel="00000000" w:rsidP="00000000" w:rsidRDefault="00000000" w:rsidRPr="00000000" w14:paraId="000000D9">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225.00</w:t>
            </w:r>
          </w:p>
        </w:tc>
        <w:tc>
          <w:tcPr>
            <w:shd w:fill="bfbfbf" w:val="clear"/>
          </w:tcPr>
          <w:p w:rsidR="00000000" w:rsidDel="00000000" w:rsidP="00000000" w:rsidRDefault="00000000" w:rsidRPr="00000000" w14:paraId="000000DA">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1,960.02</w:t>
            </w:r>
          </w:p>
        </w:tc>
        <w:tc>
          <w:tcPr>
            <w:shd w:fill="bfbfbf" w:val="clear"/>
          </w:tcPr>
          <w:p w:rsidR="00000000" w:rsidDel="00000000" w:rsidP="00000000" w:rsidRDefault="00000000" w:rsidRPr="00000000" w14:paraId="000000DB">
            <w:pPr>
              <w:jc w:val="center"/>
              <w:rPr>
                <w:rFonts w:ascii="Times" w:cs="Times" w:eastAsia="Times" w:hAnsi="Times"/>
                <w:b w:val="1"/>
                <w:color w:val="ff0000"/>
                <w:sz w:val="23"/>
                <w:szCs w:val="23"/>
              </w:rPr>
            </w:pPr>
            <w:r w:rsidDel="00000000" w:rsidR="00000000" w:rsidRPr="00000000">
              <w:rPr>
                <w:rFonts w:ascii="Times" w:cs="Times" w:eastAsia="Times" w:hAnsi="Times"/>
                <w:b w:val="1"/>
                <w:color w:val="ff0000"/>
                <w:sz w:val="23"/>
                <w:szCs w:val="23"/>
                <w:rtl w:val="0"/>
              </w:rPr>
              <w:t xml:space="preserve">8,725.44</w:t>
            </w:r>
          </w:p>
        </w:tc>
      </w:tr>
    </w:tbl>
    <w:p w:rsidR="00000000" w:rsidDel="00000000" w:rsidP="00000000" w:rsidRDefault="00000000" w:rsidRPr="00000000" w14:paraId="000000DC">
      <w:pPr>
        <w:rPr>
          <w:color w:val="000000"/>
          <w:sz w:val="28"/>
          <w:szCs w:val="28"/>
        </w:rPr>
      </w:pPr>
      <w:r w:rsidDel="00000000" w:rsidR="00000000" w:rsidRPr="00000000">
        <w:rPr>
          <w:rtl w:val="0"/>
        </w:rPr>
      </w:r>
    </w:p>
    <w:tbl>
      <w:tblPr>
        <w:tblStyle w:val="Table3"/>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2"/>
        <w:gridCol w:w="1699"/>
        <w:gridCol w:w="1998"/>
        <w:gridCol w:w="1782"/>
        <w:gridCol w:w="1729"/>
        <w:tblGridChange w:id="0">
          <w:tblGrid>
            <w:gridCol w:w="1422"/>
            <w:gridCol w:w="1699"/>
            <w:gridCol w:w="1998"/>
            <w:gridCol w:w="1782"/>
            <w:gridCol w:w="1729"/>
          </w:tblGrid>
        </w:tblGridChange>
      </w:tblGrid>
      <w:tr>
        <w:tc>
          <w:tcPr>
            <w:vMerge w:val="restart"/>
          </w:tcPr>
          <w:p w:rsidR="00000000" w:rsidDel="00000000" w:rsidP="00000000" w:rsidRDefault="00000000" w:rsidRPr="00000000" w14:paraId="000000DD">
            <w:pPr>
              <w:rPr>
                <w:b w:val="1"/>
                <w:sz w:val="24"/>
                <w:szCs w:val="24"/>
              </w:rPr>
            </w:pPr>
            <w:r w:rsidDel="00000000" w:rsidR="00000000" w:rsidRPr="00000000">
              <w:rPr>
                <w:rtl w:val="0"/>
              </w:rPr>
            </w:r>
          </w:p>
          <w:p w:rsidR="00000000" w:rsidDel="00000000" w:rsidP="00000000" w:rsidRDefault="00000000" w:rsidRPr="00000000" w14:paraId="000000DE">
            <w:pPr>
              <w:rPr>
                <w:b w:val="1"/>
                <w:sz w:val="24"/>
                <w:szCs w:val="24"/>
              </w:rPr>
            </w:pPr>
            <w:r w:rsidDel="00000000" w:rsidR="00000000" w:rsidRPr="00000000">
              <w:rPr>
                <w:rtl w:val="0"/>
              </w:rPr>
            </w:r>
          </w:p>
          <w:p w:rsidR="00000000" w:rsidDel="00000000" w:rsidP="00000000" w:rsidRDefault="00000000" w:rsidRPr="00000000" w14:paraId="000000DF">
            <w:pPr>
              <w:rPr>
                <w:b w:val="1"/>
                <w:sz w:val="24"/>
                <w:szCs w:val="24"/>
              </w:rPr>
            </w:pPr>
            <w:r w:rsidDel="00000000" w:rsidR="00000000" w:rsidRPr="00000000">
              <w:rPr>
                <w:rtl w:val="0"/>
              </w:rPr>
            </w:r>
          </w:p>
          <w:p w:rsidR="00000000" w:rsidDel="00000000" w:rsidP="00000000" w:rsidRDefault="00000000" w:rsidRPr="00000000" w14:paraId="000000E0">
            <w:pPr>
              <w:rPr>
                <w:b w:val="1"/>
                <w:sz w:val="24"/>
                <w:szCs w:val="24"/>
              </w:rPr>
            </w:pPr>
            <w:r w:rsidDel="00000000" w:rsidR="00000000" w:rsidRPr="00000000">
              <w:rPr>
                <w:b w:val="1"/>
                <w:sz w:val="24"/>
                <w:szCs w:val="24"/>
                <w:rtl w:val="0"/>
              </w:rPr>
              <w:t xml:space="preserve">Employee</w:t>
            </w:r>
          </w:p>
        </w:tc>
        <w:tc>
          <w:tcPr>
            <w:vMerge w:val="restart"/>
          </w:tcPr>
          <w:p w:rsidR="00000000" w:rsidDel="00000000" w:rsidP="00000000" w:rsidRDefault="00000000" w:rsidRPr="00000000" w14:paraId="000000E1">
            <w:pPr>
              <w:jc w:val="center"/>
              <w:rPr>
                <w:b w:val="1"/>
                <w:sz w:val="24"/>
                <w:szCs w:val="24"/>
              </w:rPr>
            </w:pPr>
            <w:r w:rsidDel="00000000" w:rsidR="00000000" w:rsidRPr="00000000">
              <w:rPr>
                <w:b w:val="1"/>
                <w:sz w:val="24"/>
                <w:szCs w:val="24"/>
                <w:rtl w:val="0"/>
              </w:rPr>
              <w:t xml:space="preserve">Fed. Inc. Tax</w:t>
            </w:r>
          </w:p>
          <w:p w:rsidR="00000000" w:rsidDel="00000000" w:rsidP="00000000" w:rsidRDefault="00000000" w:rsidRPr="00000000" w14:paraId="000000E2">
            <w:pPr>
              <w:jc w:val="center"/>
              <w:rPr>
                <w:b w:val="1"/>
                <w:sz w:val="24"/>
                <w:szCs w:val="24"/>
              </w:rPr>
            </w:pPr>
            <w:r w:rsidDel="00000000" w:rsidR="00000000" w:rsidRPr="00000000">
              <w:rPr>
                <w:b w:val="1"/>
                <w:sz w:val="24"/>
                <w:szCs w:val="24"/>
                <w:rtl w:val="0"/>
              </w:rPr>
              <w:t xml:space="preserve">W/O Health Ins. Deduction</w:t>
            </w:r>
          </w:p>
        </w:tc>
        <w:tc>
          <w:tcPr>
            <w:gridSpan w:val="3"/>
          </w:tcPr>
          <w:p w:rsidR="00000000" w:rsidDel="00000000" w:rsidP="00000000" w:rsidRDefault="00000000" w:rsidRPr="00000000" w14:paraId="000000E3">
            <w:pPr>
              <w:jc w:val="center"/>
              <w:rPr>
                <w:b w:val="1"/>
                <w:sz w:val="24"/>
                <w:szCs w:val="24"/>
              </w:rPr>
            </w:pPr>
            <w:r w:rsidDel="00000000" w:rsidR="00000000" w:rsidRPr="00000000">
              <w:rPr>
                <w:b w:val="1"/>
                <w:sz w:val="24"/>
                <w:szCs w:val="24"/>
                <w:rtl w:val="0"/>
              </w:rPr>
              <w:t xml:space="preserve">Net Pay with Voluntary Deductions</w:t>
            </w:r>
          </w:p>
        </w:tc>
      </w:tr>
      <w:tr>
        <w:tc>
          <w:tcPr>
            <w:vMerge w:val="continue"/>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p w:rsidR="00000000" w:rsidDel="00000000" w:rsidP="00000000" w:rsidRDefault="00000000" w:rsidRPr="00000000" w14:paraId="000000E8">
            <w:pPr>
              <w:jc w:val="center"/>
              <w:rPr>
                <w:b w:val="1"/>
                <w:sz w:val="24"/>
                <w:szCs w:val="24"/>
              </w:rPr>
            </w:pPr>
            <w:r w:rsidDel="00000000" w:rsidR="00000000" w:rsidRPr="00000000">
              <w:rPr>
                <w:rtl w:val="0"/>
              </w:rPr>
            </w:r>
          </w:p>
          <w:p w:rsidR="00000000" w:rsidDel="00000000" w:rsidP="00000000" w:rsidRDefault="00000000" w:rsidRPr="00000000" w14:paraId="000000E9">
            <w:pPr>
              <w:jc w:val="center"/>
              <w:rPr>
                <w:b w:val="1"/>
                <w:sz w:val="24"/>
                <w:szCs w:val="24"/>
              </w:rPr>
            </w:pPr>
            <w:r w:rsidDel="00000000" w:rsidR="00000000" w:rsidRPr="00000000">
              <w:rPr>
                <w:rtl w:val="0"/>
              </w:rPr>
            </w:r>
          </w:p>
          <w:p w:rsidR="00000000" w:rsidDel="00000000" w:rsidP="00000000" w:rsidRDefault="00000000" w:rsidRPr="00000000" w14:paraId="000000EA">
            <w:pPr>
              <w:jc w:val="center"/>
              <w:rPr>
                <w:b w:val="1"/>
                <w:sz w:val="24"/>
                <w:szCs w:val="24"/>
              </w:rPr>
            </w:pPr>
            <w:r w:rsidDel="00000000" w:rsidR="00000000" w:rsidRPr="00000000">
              <w:rPr>
                <w:b w:val="1"/>
                <w:sz w:val="24"/>
                <w:szCs w:val="24"/>
                <w:rtl w:val="0"/>
              </w:rPr>
              <w:t xml:space="preserve">Taxable</w:t>
            </w:r>
          </w:p>
        </w:tc>
        <w:tc>
          <w:tcPr/>
          <w:p w:rsidR="00000000" w:rsidDel="00000000" w:rsidP="00000000" w:rsidRDefault="00000000" w:rsidRPr="00000000" w14:paraId="000000EB">
            <w:pPr>
              <w:jc w:val="center"/>
              <w:rPr>
                <w:b w:val="1"/>
                <w:sz w:val="24"/>
                <w:szCs w:val="24"/>
              </w:rPr>
            </w:pPr>
            <w:r w:rsidDel="00000000" w:rsidR="00000000" w:rsidRPr="00000000">
              <w:rPr>
                <w:rtl w:val="0"/>
              </w:rPr>
            </w:r>
          </w:p>
          <w:p w:rsidR="00000000" w:rsidDel="00000000" w:rsidP="00000000" w:rsidRDefault="00000000" w:rsidRPr="00000000" w14:paraId="000000EC">
            <w:pPr>
              <w:jc w:val="center"/>
              <w:rPr>
                <w:b w:val="1"/>
                <w:sz w:val="24"/>
                <w:szCs w:val="24"/>
              </w:rPr>
            </w:pPr>
            <w:r w:rsidDel="00000000" w:rsidR="00000000" w:rsidRPr="00000000">
              <w:rPr>
                <w:rtl w:val="0"/>
              </w:rPr>
            </w:r>
          </w:p>
          <w:p w:rsidR="00000000" w:rsidDel="00000000" w:rsidP="00000000" w:rsidRDefault="00000000" w:rsidRPr="00000000" w14:paraId="000000ED">
            <w:pPr>
              <w:jc w:val="center"/>
              <w:rPr>
                <w:b w:val="1"/>
                <w:sz w:val="24"/>
                <w:szCs w:val="24"/>
              </w:rPr>
            </w:pPr>
            <w:r w:rsidDel="00000000" w:rsidR="00000000" w:rsidRPr="00000000">
              <w:rPr>
                <w:b w:val="1"/>
                <w:sz w:val="24"/>
                <w:szCs w:val="24"/>
                <w:rtl w:val="0"/>
              </w:rPr>
              <w:t xml:space="preserve">Nontaxable</w:t>
            </w:r>
          </w:p>
        </w:tc>
        <w:tc>
          <w:tcPr/>
          <w:p w:rsidR="00000000" w:rsidDel="00000000" w:rsidP="00000000" w:rsidRDefault="00000000" w:rsidRPr="00000000" w14:paraId="000000EE">
            <w:pPr>
              <w:jc w:val="center"/>
              <w:rPr>
                <w:b w:val="1"/>
                <w:sz w:val="24"/>
                <w:szCs w:val="24"/>
              </w:rPr>
            </w:pPr>
            <w:r w:rsidDel="00000000" w:rsidR="00000000" w:rsidRPr="00000000">
              <w:rPr>
                <w:rtl w:val="0"/>
              </w:rPr>
            </w:r>
          </w:p>
          <w:p w:rsidR="00000000" w:rsidDel="00000000" w:rsidP="00000000" w:rsidRDefault="00000000" w:rsidRPr="00000000" w14:paraId="000000EF">
            <w:pPr>
              <w:jc w:val="center"/>
              <w:rPr>
                <w:b w:val="1"/>
                <w:sz w:val="24"/>
                <w:szCs w:val="24"/>
              </w:rPr>
            </w:pPr>
            <w:r w:rsidDel="00000000" w:rsidR="00000000" w:rsidRPr="00000000">
              <w:rPr>
                <w:rtl w:val="0"/>
              </w:rPr>
            </w:r>
          </w:p>
          <w:p w:rsidR="00000000" w:rsidDel="00000000" w:rsidP="00000000" w:rsidRDefault="00000000" w:rsidRPr="00000000" w14:paraId="000000F0">
            <w:pPr>
              <w:jc w:val="center"/>
              <w:rPr>
                <w:b w:val="1"/>
                <w:sz w:val="24"/>
                <w:szCs w:val="24"/>
              </w:rPr>
            </w:pPr>
            <w:r w:rsidDel="00000000" w:rsidR="00000000" w:rsidRPr="00000000">
              <w:rPr>
                <w:b w:val="1"/>
                <w:sz w:val="24"/>
                <w:szCs w:val="24"/>
                <w:rtl w:val="0"/>
              </w:rPr>
              <w:t xml:space="preserve">Difference</w:t>
            </w:r>
          </w:p>
        </w:tc>
      </w:tr>
      <w:tr>
        <w:trPr>
          <w:trHeight w:val="288" w:hRule="atLeast"/>
        </w:trPr>
        <w:tc>
          <w:tcPr/>
          <w:p w:rsidR="00000000" w:rsidDel="00000000" w:rsidP="00000000" w:rsidRDefault="00000000" w:rsidRPr="00000000" w14:paraId="000000F1">
            <w:pPr>
              <w:rPr>
                <w:b w:val="1"/>
                <w:sz w:val="24"/>
                <w:szCs w:val="24"/>
              </w:rPr>
            </w:pPr>
            <w:r w:rsidDel="00000000" w:rsidR="00000000" w:rsidRPr="00000000">
              <w:rPr>
                <w:b w:val="1"/>
                <w:sz w:val="24"/>
                <w:szCs w:val="24"/>
                <w:rtl w:val="0"/>
              </w:rPr>
              <w:t xml:space="preserve">Davis</w:t>
            </w:r>
          </w:p>
        </w:tc>
        <w:tc>
          <w:tcPr/>
          <w:p w:rsidR="00000000" w:rsidDel="00000000" w:rsidP="00000000" w:rsidRDefault="00000000" w:rsidRPr="00000000" w14:paraId="000000F2">
            <w:pPr>
              <w:jc w:val="center"/>
              <w:rPr>
                <w:b w:val="1"/>
                <w:sz w:val="24"/>
                <w:szCs w:val="24"/>
              </w:rPr>
            </w:pPr>
            <w:r w:rsidDel="00000000" w:rsidR="00000000" w:rsidRPr="00000000">
              <w:rPr>
                <w:b w:val="1"/>
                <w:sz w:val="24"/>
                <w:szCs w:val="24"/>
                <w:rtl w:val="0"/>
              </w:rPr>
              <w:t xml:space="preserve">43</w:t>
            </w:r>
          </w:p>
        </w:tc>
        <w:tc>
          <w:tcPr>
            <w:shd w:fill="bfbfbf" w:val="clear"/>
          </w:tcPr>
          <w:p w:rsidR="00000000" w:rsidDel="00000000" w:rsidP="00000000" w:rsidRDefault="00000000" w:rsidRPr="00000000" w14:paraId="000000F3">
            <w:pPr>
              <w:jc w:val="center"/>
              <w:rPr>
                <w:b w:val="1"/>
                <w:color w:val="ff0000"/>
                <w:sz w:val="24"/>
                <w:szCs w:val="24"/>
              </w:rPr>
            </w:pPr>
            <w:r w:rsidDel="00000000" w:rsidR="00000000" w:rsidRPr="00000000">
              <w:rPr>
                <w:b w:val="1"/>
                <w:color w:val="ff0000"/>
                <w:sz w:val="24"/>
                <w:szCs w:val="24"/>
                <w:rtl w:val="0"/>
              </w:rPr>
              <w:t xml:space="preserve">1,105.68</w:t>
            </w:r>
          </w:p>
        </w:tc>
        <w:tc>
          <w:tcPr>
            <w:shd w:fill="bfbfbf" w:val="clear"/>
          </w:tcPr>
          <w:p w:rsidR="00000000" w:rsidDel="00000000" w:rsidP="00000000" w:rsidRDefault="00000000" w:rsidRPr="00000000" w14:paraId="000000F4">
            <w:pPr>
              <w:jc w:val="center"/>
              <w:rPr>
                <w:b w:val="1"/>
                <w:color w:val="ff0000"/>
                <w:sz w:val="24"/>
                <w:szCs w:val="24"/>
              </w:rPr>
            </w:pPr>
            <w:r w:rsidDel="00000000" w:rsidR="00000000" w:rsidRPr="00000000">
              <w:rPr>
                <w:b w:val="1"/>
                <w:color w:val="ff0000"/>
                <w:sz w:val="24"/>
                <w:szCs w:val="24"/>
                <w:rtl w:val="0"/>
              </w:rPr>
              <w:t xml:space="preserve">1,115.50</w:t>
            </w:r>
          </w:p>
        </w:tc>
        <w:tc>
          <w:tcPr>
            <w:shd w:fill="bfbfbf" w:val="clear"/>
          </w:tcPr>
          <w:p w:rsidR="00000000" w:rsidDel="00000000" w:rsidP="00000000" w:rsidRDefault="00000000" w:rsidRPr="00000000" w14:paraId="000000F5">
            <w:pPr>
              <w:jc w:val="center"/>
              <w:rPr>
                <w:b w:val="1"/>
                <w:color w:val="ff0000"/>
                <w:sz w:val="24"/>
                <w:szCs w:val="24"/>
              </w:rPr>
            </w:pPr>
            <w:r w:rsidDel="00000000" w:rsidR="00000000" w:rsidRPr="00000000">
              <w:rPr>
                <w:b w:val="1"/>
                <w:color w:val="ff0000"/>
                <w:sz w:val="24"/>
                <w:szCs w:val="24"/>
                <w:rtl w:val="0"/>
              </w:rPr>
              <w:t xml:space="preserve">9.82</w:t>
            </w:r>
          </w:p>
        </w:tc>
      </w:tr>
      <w:tr>
        <w:trPr>
          <w:trHeight w:val="288" w:hRule="atLeast"/>
        </w:trPr>
        <w:tc>
          <w:tcPr/>
          <w:p w:rsidR="00000000" w:rsidDel="00000000" w:rsidP="00000000" w:rsidRDefault="00000000" w:rsidRPr="00000000" w14:paraId="000000F6">
            <w:pPr>
              <w:rPr>
                <w:b w:val="1"/>
                <w:sz w:val="24"/>
                <w:szCs w:val="24"/>
              </w:rPr>
            </w:pPr>
            <w:r w:rsidDel="00000000" w:rsidR="00000000" w:rsidRPr="00000000">
              <w:rPr>
                <w:b w:val="1"/>
                <w:sz w:val="24"/>
                <w:szCs w:val="24"/>
                <w:rtl w:val="0"/>
              </w:rPr>
              <w:t xml:space="preserve">Moon</w:t>
            </w:r>
          </w:p>
        </w:tc>
        <w:tc>
          <w:tcPr/>
          <w:p w:rsidR="00000000" w:rsidDel="00000000" w:rsidP="00000000" w:rsidRDefault="00000000" w:rsidRPr="00000000" w14:paraId="000000F7">
            <w:pPr>
              <w:jc w:val="center"/>
              <w:rPr>
                <w:b w:val="1"/>
                <w:sz w:val="24"/>
                <w:szCs w:val="24"/>
              </w:rPr>
            </w:pPr>
            <w:r w:rsidDel="00000000" w:rsidR="00000000" w:rsidRPr="00000000">
              <w:rPr>
                <w:b w:val="1"/>
                <w:sz w:val="24"/>
                <w:szCs w:val="24"/>
                <w:rtl w:val="0"/>
              </w:rPr>
              <w:t xml:space="preserve">74</w:t>
            </w:r>
          </w:p>
        </w:tc>
        <w:tc>
          <w:tcPr>
            <w:shd w:fill="bfbfbf" w:val="clear"/>
          </w:tcPr>
          <w:p w:rsidR="00000000" w:rsidDel="00000000" w:rsidP="00000000" w:rsidRDefault="00000000" w:rsidRPr="00000000" w14:paraId="000000F8">
            <w:pPr>
              <w:jc w:val="center"/>
              <w:rPr>
                <w:b w:val="1"/>
                <w:color w:val="ff0000"/>
                <w:sz w:val="24"/>
                <w:szCs w:val="24"/>
              </w:rPr>
            </w:pPr>
            <w:r w:rsidDel="00000000" w:rsidR="00000000" w:rsidRPr="00000000">
              <w:rPr>
                <w:b w:val="1"/>
                <w:color w:val="ff0000"/>
                <w:sz w:val="24"/>
                <w:szCs w:val="24"/>
                <w:rtl w:val="0"/>
              </w:rPr>
              <w:t xml:space="preserve">1,149.78</w:t>
            </w:r>
          </w:p>
        </w:tc>
        <w:tc>
          <w:tcPr>
            <w:shd w:fill="bfbfbf" w:val="clear"/>
          </w:tcPr>
          <w:p w:rsidR="00000000" w:rsidDel="00000000" w:rsidP="00000000" w:rsidRDefault="00000000" w:rsidRPr="00000000" w14:paraId="000000F9">
            <w:pPr>
              <w:jc w:val="center"/>
              <w:rPr>
                <w:b w:val="1"/>
                <w:color w:val="ff0000"/>
                <w:sz w:val="24"/>
                <w:szCs w:val="24"/>
              </w:rPr>
            </w:pPr>
            <w:r w:rsidDel="00000000" w:rsidR="00000000" w:rsidRPr="00000000">
              <w:rPr>
                <w:b w:val="1"/>
                <w:color w:val="ff0000"/>
                <w:sz w:val="24"/>
                <w:szCs w:val="24"/>
                <w:rtl w:val="0"/>
              </w:rPr>
              <w:t xml:space="preserve">1,157.31</w:t>
            </w:r>
          </w:p>
        </w:tc>
        <w:tc>
          <w:tcPr>
            <w:shd w:fill="bfbfbf" w:val="clear"/>
          </w:tcPr>
          <w:p w:rsidR="00000000" w:rsidDel="00000000" w:rsidP="00000000" w:rsidRDefault="00000000" w:rsidRPr="00000000" w14:paraId="000000FA">
            <w:pPr>
              <w:jc w:val="center"/>
              <w:rPr>
                <w:b w:val="1"/>
                <w:color w:val="ff0000"/>
                <w:sz w:val="24"/>
                <w:szCs w:val="24"/>
              </w:rPr>
            </w:pPr>
            <w:r w:rsidDel="00000000" w:rsidR="00000000" w:rsidRPr="00000000">
              <w:rPr>
                <w:b w:val="1"/>
                <w:color w:val="ff0000"/>
                <w:sz w:val="24"/>
                <w:szCs w:val="24"/>
                <w:rtl w:val="0"/>
              </w:rPr>
              <w:t xml:space="preserve">7.53</w:t>
            </w:r>
          </w:p>
        </w:tc>
      </w:tr>
      <w:tr>
        <w:trPr>
          <w:trHeight w:val="288" w:hRule="atLeast"/>
        </w:trPr>
        <w:tc>
          <w:tcPr/>
          <w:p w:rsidR="00000000" w:rsidDel="00000000" w:rsidP="00000000" w:rsidRDefault="00000000" w:rsidRPr="00000000" w14:paraId="000000FB">
            <w:pPr>
              <w:rPr>
                <w:b w:val="1"/>
                <w:sz w:val="24"/>
                <w:szCs w:val="24"/>
              </w:rPr>
            </w:pPr>
            <w:r w:rsidDel="00000000" w:rsidR="00000000" w:rsidRPr="00000000">
              <w:rPr>
                <w:b w:val="1"/>
                <w:sz w:val="24"/>
                <w:szCs w:val="24"/>
                <w:rtl w:val="0"/>
              </w:rPr>
              <w:t xml:space="preserve">Martling</w:t>
            </w:r>
          </w:p>
        </w:tc>
        <w:tc>
          <w:tcPr/>
          <w:p w:rsidR="00000000" w:rsidDel="00000000" w:rsidP="00000000" w:rsidRDefault="00000000" w:rsidRPr="00000000" w14:paraId="000000FC">
            <w:pPr>
              <w:jc w:val="center"/>
              <w:rPr>
                <w:b w:val="1"/>
                <w:sz w:val="24"/>
                <w:szCs w:val="24"/>
              </w:rPr>
            </w:pPr>
            <w:r w:rsidDel="00000000" w:rsidR="00000000" w:rsidRPr="00000000">
              <w:rPr>
                <w:b w:val="1"/>
                <w:sz w:val="24"/>
                <w:szCs w:val="24"/>
                <w:rtl w:val="0"/>
              </w:rPr>
              <w:t xml:space="preserve">42</w:t>
            </w:r>
          </w:p>
        </w:tc>
        <w:tc>
          <w:tcPr>
            <w:shd w:fill="bfbfbf" w:val="clear"/>
          </w:tcPr>
          <w:p w:rsidR="00000000" w:rsidDel="00000000" w:rsidP="00000000" w:rsidRDefault="00000000" w:rsidRPr="00000000" w14:paraId="000000FD">
            <w:pPr>
              <w:jc w:val="center"/>
              <w:rPr>
                <w:b w:val="1"/>
                <w:color w:val="ff0000"/>
                <w:sz w:val="24"/>
                <w:szCs w:val="24"/>
              </w:rPr>
            </w:pPr>
            <w:r w:rsidDel="00000000" w:rsidR="00000000" w:rsidRPr="00000000">
              <w:rPr>
                <w:b w:val="1"/>
                <w:color w:val="ff0000"/>
                <w:sz w:val="24"/>
                <w:szCs w:val="24"/>
                <w:rtl w:val="0"/>
              </w:rPr>
              <w:t xml:space="preserve">823.75</w:t>
            </w:r>
          </w:p>
        </w:tc>
        <w:tc>
          <w:tcPr>
            <w:shd w:fill="bfbfbf" w:val="clear"/>
          </w:tcPr>
          <w:p w:rsidR="00000000" w:rsidDel="00000000" w:rsidP="00000000" w:rsidRDefault="00000000" w:rsidRPr="00000000" w14:paraId="000000FE">
            <w:pPr>
              <w:jc w:val="center"/>
              <w:rPr>
                <w:b w:val="1"/>
                <w:color w:val="ff0000"/>
                <w:sz w:val="24"/>
                <w:szCs w:val="24"/>
              </w:rPr>
            </w:pPr>
            <w:r w:rsidDel="00000000" w:rsidR="00000000" w:rsidRPr="00000000">
              <w:rPr>
                <w:b w:val="1"/>
                <w:color w:val="ff0000"/>
                <w:sz w:val="24"/>
                <w:szCs w:val="24"/>
                <w:rtl w:val="0"/>
              </w:rPr>
              <w:t xml:space="preserve">844.87</w:t>
            </w:r>
          </w:p>
        </w:tc>
        <w:tc>
          <w:tcPr>
            <w:shd w:fill="bfbfbf" w:val="clear"/>
          </w:tcPr>
          <w:p w:rsidR="00000000" w:rsidDel="00000000" w:rsidP="00000000" w:rsidRDefault="00000000" w:rsidRPr="00000000" w14:paraId="000000FF">
            <w:pPr>
              <w:jc w:val="center"/>
              <w:rPr>
                <w:b w:val="1"/>
                <w:color w:val="ff0000"/>
                <w:sz w:val="24"/>
                <w:szCs w:val="24"/>
              </w:rPr>
            </w:pPr>
            <w:r w:rsidDel="00000000" w:rsidR="00000000" w:rsidRPr="00000000">
              <w:rPr>
                <w:b w:val="1"/>
                <w:color w:val="ff0000"/>
                <w:sz w:val="24"/>
                <w:szCs w:val="24"/>
                <w:rtl w:val="0"/>
              </w:rPr>
              <w:t xml:space="preserve">21.12</w:t>
            </w:r>
          </w:p>
        </w:tc>
      </w:tr>
      <w:tr>
        <w:trPr>
          <w:trHeight w:val="288" w:hRule="atLeast"/>
        </w:trPr>
        <w:tc>
          <w:tcPr/>
          <w:p w:rsidR="00000000" w:rsidDel="00000000" w:rsidP="00000000" w:rsidRDefault="00000000" w:rsidRPr="00000000" w14:paraId="00000100">
            <w:pPr>
              <w:rPr>
                <w:b w:val="1"/>
                <w:sz w:val="24"/>
                <w:szCs w:val="24"/>
              </w:rPr>
            </w:pPr>
            <w:r w:rsidDel="00000000" w:rsidR="00000000" w:rsidRPr="00000000">
              <w:rPr>
                <w:b w:val="1"/>
                <w:sz w:val="24"/>
                <w:szCs w:val="24"/>
                <w:rtl w:val="0"/>
              </w:rPr>
              <w:t xml:space="preserve">McHugh</w:t>
            </w:r>
          </w:p>
        </w:tc>
        <w:tc>
          <w:tcPr/>
          <w:p w:rsidR="00000000" w:rsidDel="00000000" w:rsidP="00000000" w:rsidRDefault="00000000" w:rsidRPr="00000000" w14:paraId="00000101">
            <w:pPr>
              <w:jc w:val="center"/>
              <w:rPr>
                <w:b w:val="1"/>
                <w:sz w:val="24"/>
                <w:szCs w:val="24"/>
              </w:rPr>
            </w:pPr>
            <w:r w:rsidDel="00000000" w:rsidR="00000000" w:rsidRPr="00000000">
              <w:rPr>
                <w:b w:val="1"/>
                <w:sz w:val="24"/>
                <w:szCs w:val="24"/>
                <w:rtl w:val="0"/>
              </w:rPr>
              <w:t xml:space="preserve">128</w:t>
            </w:r>
          </w:p>
        </w:tc>
        <w:tc>
          <w:tcPr>
            <w:shd w:fill="bfbfbf" w:val="clear"/>
          </w:tcPr>
          <w:p w:rsidR="00000000" w:rsidDel="00000000" w:rsidP="00000000" w:rsidRDefault="00000000" w:rsidRPr="00000000" w14:paraId="00000102">
            <w:pPr>
              <w:jc w:val="center"/>
              <w:rPr>
                <w:b w:val="1"/>
                <w:color w:val="ff0000"/>
                <w:sz w:val="24"/>
                <w:szCs w:val="24"/>
              </w:rPr>
            </w:pPr>
            <w:r w:rsidDel="00000000" w:rsidR="00000000" w:rsidRPr="00000000">
              <w:rPr>
                <w:b w:val="1"/>
                <w:color w:val="ff0000"/>
                <w:sz w:val="24"/>
                <w:szCs w:val="24"/>
                <w:rtl w:val="0"/>
              </w:rPr>
              <w:t xml:space="preserve">1,150.31</w:t>
            </w:r>
          </w:p>
        </w:tc>
        <w:tc>
          <w:tcPr>
            <w:shd w:fill="bfbfbf" w:val="clear"/>
          </w:tcPr>
          <w:p w:rsidR="00000000" w:rsidDel="00000000" w:rsidP="00000000" w:rsidRDefault="00000000" w:rsidRPr="00000000" w14:paraId="00000103">
            <w:pPr>
              <w:jc w:val="center"/>
              <w:rPr>
                <w:b w:val="1"/>
                <w:color w:val="ff0000"/>
                <w:sz w:val="24"/>
                <w:szCs w:val="24"/>
              </w:rPr>
            </w:pPr>
            <w:r w:rsidDel="00000000" w:rsidR="00000000" w:rsidRPr="00000000">
              <w:rPr>
                <w:b w:val="1"/>
                <w:color w:val="ff0000"/>
                <w:sz w:val="24"/>
                <w:szCs w:val="24"/>
                <w:rtl w:val="0"/>
              </w:rPr>
              <w:t xml:space="preserve">1,166.13</w:t>
            </w:r>
          </w:p>
        </w:tc>
        <w:tc>
          <w:tcPr>
            <w:shd w:fill="bfbfbf" w:val="clear"/>
          </w:tcPr>
          <w:p w:rsidR="00000000" w:rsidDel="00000000" w:rsidP="00000000" w:rsidRDefault="00000000" w:rsidRPr="00000000" w14:paraId="00000104">
            <w:pPr>
              <w:jc w:val="center"/>
              <w:rPr>
                <w:b w:val="1"/>
                <w:color w:val="ff0000"/>
                <w:sz w:val="24"/>
                <w:szCs w:val="24"/>
              </w:rPr>
            </w:pPr>
            <w:r w:rsidDel="00000000" w:rsidR="00000000" w:rsidRPr="00000000">
              <w:rPr>
                <w:b w:val="1"/>
                <w:color w:val="ff0000"/>
                <w:sz w:val="24"/>
                <w:szCs w:val="24"/>
                <w:rtl w:val="0"/>
              </w:rPr>
              <w:t xml:space="preserve">15.82</w:t>
            </w:r>
          </w:p>
        </w:tc>
      </w:tr>
      <w:tr>
        <w:trPr>
          <w:trHeight w:val="288" w:hRule="atLeast"/>
        </w:trPr>
        <w:tc>
          <w:tcPr/>
          <w:p w:rsidR="00000000" w:rsidDel="00000000" w:rsidP="00000000" w:rsidRDefault="00000000" w:rsidRPr="00000000" w14:paraId="00000105">
            <w:pPr>
              <w:rPr>
                <w:b w:val="1"/>
                <w:sz w:val="24"/>
                <w:szCs w:val="24"/>
              </w:rPr>
            </w:pPr>
            <w:r w:rsidDel="00000000" w:rsidR="00000000" w:rsidRPr="00000000">
              <w:rPr>
                <w:b w:val="1"/>
                <w:sz w:val="24"/>
                <w:szCs w:val="24"/>
                <w:rtl w:val="0"/>
              </w:rPr>
              <w:t xml:space="preserve">Cooper</w:t>
            </w:r>
          </w:p>
        </w:tc>
        <w:tc>
          <w:tcPr/>
          <w:p w:rsidR="00000000" w:rsidDel="00000000" w:rsidP="00000000" w:rsidRDefault="00000000" w:rsidRPr="00000000" w14:paraId="00000106">
            <w:pPr>
              <w:jc w:val="center"/>
              <w:rPr>
                <w:b w:val="1"/>
                <w:sz w:val="24"/>
                <w:szCs w:val="24"/>
              </w:rPr>
            </w:pPr>
            <w:r w:rsidDel="00000000" w:rsidR="00000000" w:rsidRPr="00000000">
              <w:rPr>
                <w:b w:val="1"/>
                <w:sz w:val="24"/>
                <w:szCs w:val="24"/>
                <w:rtl w:val="0"/>
              </w:rPr>
              <w:t xml:space="preserve">19</w:t>
            </w:r>
          </w:p>
        </w:tc>
        <w:tc>
          <w:tcPr>
            <w:shd w:fill="bfbfbf" w:val="clear"/>
          </w:tcPr>
          <w:p w:rsidR="00000000" w:rsidDel="00000000" w:rsidP="00000000" w:rsidRDefault="00000000" w:rsidRPr="00000000" w14:paraId="00000107">
            <w:pPr>
              <w:jc w:val="center"/>
              <w:rPr>
                <w:b w:val="1"/>
                <w:color w:val="ff0000"/>
                <w:sz w:val="24"/>
                <w:szCs w:val="24"/>
              </w:rPr>
            </w:pPr>
            <w:r w:rsidDel="00000000" w:rsidR="00000000" w:rsidRPr="00000000">
              <w:rPr>
                <w:b w:val="1"/>
                <w:color w:val="ff0000"/>
                <w:sz w:val="24"/>
                <w:szCs w:val="24"/>
                <w:rtl w:val="0"/>
              </w:rPr>
              <w:t xml:space="preserve">1,117.69</w:t>
            </w:r>
          </w:p>
        </w:tc>
        <w:tc>
          <w:tcPr>
            <w:shd w:fill="bfbfbf" w:val="clear"/>
          </w:tcPr>
          <w:p w:rsidR="00000000" w:rsidDel="00000000" w:rsidP="00000000" w:rsidRDefault="00000000" w:rsidRPr="00000000" w14:paraId="00000108">
            <w:pPr>
              <w:jc w:val="center"/>
              <w:rPr>
                <w:b w:val="1"/>
                <w:color w:val="ff0000"/>
                <w:sz w:val="24"/>
                <w:szCs w:val="24"/>
              </w:rPr>
            </w:pPr>
            <w:r w:rsidDel="00000000" w:rsidR="00000000" w:rsidRPr="00000000">
              <w:rPr>
                <w:b w:val="1"/>
                <w:color w:val="ff0000"/>
                <w:sz w:val="24"/>
                <w:szCs w:val="24"/>
                <w:rtl w:val="0"/>
              </w:rPr>
              <w:t xml:space="preserve">1,137.34</w:t>
            </w:r>
          </w:p>
        </w:tc>
        <w:tc>
          <w:tcPr>
            <w:shd w:fill="bfbfbf" w:val="clear"/>
          </w:tcPr>
          <w:p w:rsidR="00000000" w:rsidDel="00000000" w:rsidP="00000000" w:rsidRDefault="00000000" w:rsidRPr="00000000" w14:paraId="00000109">
            <w:pPr>
              <w:jc w:val="center"/>
              <w:rPr>
                <w:b w:val="1"/>
                <w:color w:val="ff0000"/>
                <w:sz w:val="24"/>
                <w:szCs w:val="24"/>
              </w:rPr>
            </w:pPr>
            <w:r w:rsidDel="00000000" w:rsidR="00000000" w:rsidRPr="00000000">
              <w:rPr>
                <w:b w:val="1"/>
                <w:color w:val="ff0000"/>
                <w:sz w:val="24"/>
                <w:szCs w:val="24"/>
                <w:rtl w:val="0"/>
              </w:rPr>
              <w:t xml:space="preserve">19.65</w:t>
            </w:r>
          </w:p>
        </w:tc>
      </w:tr>
      <w:tr>
        <w:trPr>
          <w:trHeight w:val="288" w:hRule="atLeast"/>
        </w:trPr>
        <w:tc>
          <w:tcPr/>
          <w:p w:rsidR="00000000" w:rsidDel="00000000" w:rsidP="00000000" w:rsidRDefault="00000000" w:rsidRPr="00000000" w14:paraId="0000010A">
            <w:pPr>
              <w:rPr>
                <w:b w:val="1"/>
                <w:sz w:val="24"/>
                <w:szCs w:val="24"/>
              </w:rPr>
            </w:pPr>
            <w:r w:rsidDel="00000000" w:rsidR="00000000" w:rsidRPr="00000000">
              <w:rPr>
                <w:b w:val="1"/>
                <w:sz w:val="24"/>
                <w:szCs w:val="24"/>
                <w:rtl w:val="0"/>
              </w:rPr>
              <w:t xml:space="preserve">Klock</w:t>
            </w:r>
          </w:p>
        </w:tc>
        <w:tc>
          <w:tcPr/>
          <w:p w:rsidR="00000000" w:rsidDel="00000000" w:rsidP="00000000" w:rsidRDefault="00000000" w:rsidRPr="00000000" w14:paraId="0000010B">
            <w:pPr>
              <w:jc w:val="center"/>
              <w:rPr>
                <w:b w:val="1"/>
                <w:sz w:val="24"/>
                <w:szCs w:val="24"/>
              </w:rPr>
            </w:pPr>
            <w:r w:rsidDel="00000000" w:rsidR="00000000" w:rsidRPr="00000000">
              <w:rPr>
                <w:b w:val="1"/>
                <w:sz w:val="24"/>
                <w:szCs w:val="24"/>
                <w:rtl w:val="0"/>
              </w:rPr>
              <w:t xml:space="preserve">149</w:t>
            </w:r>
          </w:p>
        </w:tc>
        <w:tc>
          <w:tcPr>
            <w:shd w:fill="bfbfbf" w:val="clear"/>
          </w:tcPr>
          <w:p w:rsidR="00000000" w:rsidDel="00000000" w:rsidP="00000000" w:rsidRDefault="00000000" w:rsidRPr="00000000" w14:paraId="0000010C">
            <w:pPr>
              <w:jc w:val="center"/>
              <w:rPr>
                <w:b w:val="1"/>
                <w:color w:val="ff0000"/>
                <w:sz w:val="24"/>
                <w:szCs w:val="24"/>
              </w:rPr>
            </w:pPr>
            <w:r w:rsidDel="00000000" w:rsidR="00000000" w:rsidRPr="00000000">
              <w:rPr>
                <w:b w:val="1"/>
                <w:color w:val="ff0000"/>
                <w:sz w:val="24"/>
                <w:szCs w:val="24"/>
                <w:rtl w:val="0"/>
              </w:rPr>
              <w:t xml:space="preserve">1,223.22</w:t>
            </w:r>
          </w:p>
        </w:tc>
        <w:tc>
          <w:tcPr>
            <w:shd w:fill="bfbfbf" w:val="clear"/>
          </w:tcPr>
          <w:p w:rsidR="00000000" w:rsidDel="00000000" w:rsidP="00000000" w:rsidRDefault="00000000" w:rsidRPr="00000000" w14:paraId="0000010D">
            <w:pPr>
              <w:jc w:val="center"/>
              <w:rPr>
                <w:b w:val="1"/>
                <w:color w:val="ff0000"/>
                <w:sz w:val="24"/>
                <w:szCs w:val="24"/>
              </w:rPr>
            </w:pPr>
            <w:r w:rsidDel="00000000" w:rsidR="00000000" w:rsidRPr="00000000">
              <w:rPr>
                <w:b w:val="1"/>
                <w:color w:val="ff0000"/>
                <w:sz w:val="24"/>
                <w:szCs w:val="24"/>
                <w:rtl w:val="0"/>
              </w:rPr>
              <w:t xml:space="preserve">1,245.04</w:t>
            </w:r>
          </w:p>
        </w:tc>
        <w:tc>
          <w:tcPr>
            <w:shd w:fill="bfbfbf" w:val="clear"/>
          </w:tcPr>
          <w:p w:rsidR="00000000" w:rsidDel="00000000" w:rsidP="00000000" w:rsidRDefault="00000000" w:rsidRPr="00000000" w14:paraId="0000010E">
            <w:pPr>
              <w:jc w:val="center"/>
              <w:rPr>
                <w:b w:val="1"/>
                <w:color w:val="ff0000"/>
                <w:sz w:val="24"/>
                <w:szCs w:val="24"/>
              </w:rPr>
            </w:pPr>
            <w:r w:rsidDel="00000000" w:rsidR="00000000" w:rsidRPr="00000000">
              <w:rPr>
                <w:b w:val="1"/>
                <w:color w:val="ff0000"/>
                <w:sz w:val="24"/>
                <w:szCs w:val="24"/>
                <w:rtl w:val="0"/>
              </w:rPr>
              <w:t xml:space="preserve">21.82</w:t>
            </w:r>
          </w:p>
        </w:tc>
      </w:tr>
      <w:tr>
        <w:trPr>
          <w:trHeight w:val="288" w:hRule="atLeast"/>
        </w:trPr>
        <w:tc>
          <w:tcPr/>
          <w:p w:rsidR="00000000" w:rsidDel="00000000" w:rsidP="00000000" w:rsidRDefault="00000000" w:rsidRPr="00000000" w14:paraId="0000010F">
            <w:pPr>
              <w:rPr>
                <w:b w:val="1"/>
                <w:sz w:val="24"/>
                <w:szCs w:val="24"/>
              </w:rPr>
            </w:pPr>
            <w:r w:rsidDel="00000000" w:rsidR="00000000" w:rsidRPr="00000000">
              <w:rPr>
                <w:b w:val="1"/>
                <w:sz w:val="24"/>
                <w:szCs w:val="24"/>
                <w:rtl w:val="0"/>
              </w:rPr>
              <w:t xml:space="preserve">Bristol</w:t>
            </w:r>
          </w:p>
        </w:tc>
        <w:tc>
          <w:tcPr/>
          <w:p w:rsidR="00000000" w:rsidDel="00000000" w:rsidP="00000000" w:rsidRDefault="00000000" w:rsidRPr="00000000" w14:paraId="00000110">
            <w:pPr>
              <w:jc w:val="center"/>
              <w:rPr>
                <w:b w:val="1"/>
                <w:sz w:val="24"/>
                <w:szCs w:val="24"/>
              </w:rPr>
            </w:pPr>
            <w:r w:rsidDel="00000000" w:rsidR="00000000" w:rsidRPr="00000000">
              <w:rPr>
                <w:b w:val="1"/>
                <w:sz w:val="24"/>
                <w:szCs w:val="24"/>
                <w:rtl w:val="0"/>
              </w:rPr>
              <w:t xml:space="preserve">38</w:t>
            </w:r>
          </w:p>
        </w:tc>
        <w:tc>
          <w:tcPr>
            <w:shd w:fill="bfbfbf" w:val="clear"/>
          </w:tcPr>
          <w:p w:rsidR="00000000" w:rsidDel="00000000" w:rsidP="00000000" w:rsidRDefault="00000000" w:rsidRPr="00000000" w14:paraId="00000111">
            <w:pPr>
              <w:jc w:val="center"/>
              <w:rPr>
                <w:b w:val="1"/>
                <w:color w:val="ff0000"/>
                <w:sz w:val="24"/>
                <w:szCs w:val="24"/>
              </w:rPr>
            </w:pPr>
            <w:r w:rsidDel="00000000" w:rsidR="00000000" w:rsidRPr="00000000">
              <w:rPr>
                <w:b w:val="1"/>
                <w:color w:val="ff0000"/>
                <w:sz w:val="24"/>
                <w:szCs w:val="24"/>
                <w:rtl w:val="0"/>
              </w:rPr>
              <w:t xml:space="preserve">1,165.06</w:t>
            </w:r>
          </w:p>
        </w:tc>
        <w:tc>
          <w:tcPr>
            <w:shd w:fill="bfbfbf" w:val="clear"/>
          </w:tcPr>
          <w:p w:rsidR="00000000" w:rsidDel="00000000" w:rsidP="00000000" w:rsidRDefault="00000000" w:rsidRPr="00000000" w14:paraId="00000112">
            <w:pPr>
              <w:jc w:val="center"/>
              <w:rPr>
                <w:b w:val="1"/>
                <w:color w:val="ff0000"/>
                <w:sz w:val="24"/>
                <w:szCs w:val="24"/>
              </w:rPr>
            </w:pPr>
            <w:r w:rsidDel="00000000" w:rsidR="00000000" w:rsidRPr="00000000">
              <w:rPr>
                <w:b w:val="1"/>
                <w:color w:val="ff0000"/>
                <w:sz w:val="24"/>
                <w:szCs w:val="24"/>
                <w:rtl w:val="0"/>
              </w:rPr>
              <w:t xml:space="preserve">1,181.18</w:t>
            </w:r>
          </w:p>
        </w:tc>
        <w:tc>
          <w:tcPr>
            <w:shd w:fill="bfbfbf" w:val="clear"/>
          </w:tcPr>
          <w:p w:rsidR="00000000" w:rsidDel="00000000" w:rsidP="00000000" w:rsidRDefault="00000000" w:rsidRPr="00000000" w14:paraId="00000113">
            <w:pPr>
              <w:jc w:val="center"/>
              <w:rPr>
                <w:b w:val="1"/>
                <w:color w:val="ff0000"/>
                <w:sz w:val="24"/>
                <w:szCs w:val="24"/>
              </w:rPr>
            </w:pPr>
            <w:r w:rsidDel="00000000" w:rsidR="00000000" w:rsidRPr="00000000">
              <w:rPr>
                <w:b w:val="1"/>
                <w:color w:val="ff0000"/>
                <w:sz w:val="24"/>
                <w:szCs w:val="24"/>
                <w:rtl w:val="0"/>
              </w:rPr>
              <w:t xml:space="preserve">16.12</w:t>
            </w:r>
          </w:p>
        </w:tc>
      </w:tr>
      <w:tr>
        <w:trPr>
          <w:trHeight w:val="288" w:hRule="atLeast"/>
        </w:trPr>
        <w:tc>
          <w:tcPr/>
          <w:p w:rsidR="00000000" w:rsidDel="00000000" w:rsidP="00000000" w:rsidRDefault="00000000" w:rsidRPr="00000000" w14:paraId="00000114">
            <w:pPr>
              <w:rPr>
                <w:b w:val="1"/>
                <w:sz w:val="24"/>
                <w:szCs w:val="24"/>
              </w:rPr>
            </w:pPr>
            <w:r w:rsidDel="00000000" w:rsidR="00000000" w:rsidRPr="00000000">
              <w:rPr>
                <w:b w:val="1"/>
                <w:sz w:val="24"/>
                <w:szCs w:val="24"/>
                <w:rtl w:val="0"/>
              </w:rPr>
              <w:t xml:space="preserve">Nash</w:t>
            </w:r>
          </w:p>
        </w:tc>
        <w:tc>
          <w:tcPr/>
          <w:p w:rsidR="00000000" w:rsidDel="00000000" w:rsidP="00000000" w:rsidRDefault="00000000" w:rsidRPr="00000000" w14:paraId="00000115">
            <w:pPr>
              <w:jc w:val="center"/>
              <w:rPr>
                <w:b w:val="1"/>
                <w:sz w:val="24"/>
                <w:szCs w:val="24"/>
              </w:rPr>
            </w:pPr>
            <w:r w:rsidDel="00000000" w:rsidR="00000000" w:rsidRPr="00000000">
              <w:rPr>
                <w:b w:val="1"/>
                <w:sz w:val="24"/>
                <w:szCs w:val="24"/>
                <w:rtl w:val="0"/>
              </w:rPr>
              <w:t xml:space="preserve">97</w:t>
            </w:r>
          </w:p>
        </w:tc>
        <w:tc>
          <w:tcPr>
            <w:shd w:fill="bfbfbf" w:val="clear"/>
          </w:tcPr>
          <w:p w:rsidR="00000000" w:rsidDel="00000000" w:rsidP="00000000" w:rsidRDefault="00000000" w:rsidRPr="00000000" w14:paraId="00000116">
            <w:pPr>
              <w:jc w:val="center"/>
              <w:rPr>
                <w:b w:val="1"/>
                <w:color w:val="ff0000"/>
                <w:sz w:val="24"/>
                <w:szCs w:val="24"/>
              </w:rPr>
            </w:pPr>
            <w:r w:rsidDel="00000000" w:rsidR="00000000" w:rsidRPr="00000000">
              <w:rPr>
                <w:b w:val="1"/>
                <w:color w:val="ff0000"/>
                <w:sz w:val="24"/>
                <w:szCs w:val="24"/>
                <w:rtl w:val="0"/>
              </w:rPr>
              <w:t xml:space="preserve">867.54</w:t>
            </w:r>
          </w:p>
        </w:tc>
        <w:tc>
          <w:tcPr>
            <w:shd w:fill="bfbfbf" w:val="clear"/>
          </w:tcPr>
          <w:p w:rsidR="00000000" w:rsidDel="00000000" w:rsidP="00000000" w:rsidRDefault="00000000" w:rsidRPr="00000000" w14:paraId="00000117">
            <w:pPr>
              <w:jc w:val="center"/>
              <w:rPr>
                <w:b w:val="1"/>
                <w:color w:val="ff0000"/>
                <w:sz w:val="24"/>
                <w:szCs w:val="24"/>
              </w:rPr>
            </w:pPr>
            <w:r w:rsidDel="00000000" w:rsidR="00000000" w:rsidRPr="00000000">
              <w:rPr>
                <w:b w:val="1"/>
                <w:color w:val="ff0000"/>
                <w:sz w:val="24"/>
                <w:szCs w:val="24"/>
                <w:rtl w:val="0"/>
              </w:rPr>
              <w:t xml:space="preserve">878.07</w:t>
            </w:r>
          </w:p>
        </w:tc>
        <w:tc>
          <w:tcPr>
            <w:shd w:fill="bfbfbf" w:val="clear"/>
          </w:tcPr>
          <w:p w:rsidR="00000000" w:rsidDel="00000000" w:rsidP="00000000" w:rsidRDefault="00000000" w:rsidRPr="00000000" w14:paraId="00000118">
            <w:pPr>
              <w:jc w:val="center"/>
              <w:rPr>
                <w:b w:val="1"/>
                <w:color w:val="ff0000"/>
                <w:sz w:val="24"/>
                <w:szCs w:val="24"/>
              </w:rPr>
            </w:pPr>
            <w:r w:rsidDel="00000000" w:rsidR="00000000" w:rsidRPr="00000000">
              <w:rPr>
                <w:b w:val="1"/>
                <w:color w:val="ff0000"/>
                <w:sz w:val="24"/>
                <w:szCs w:val="24"/>
                <w:rtl w:val="0"/>
              </w:rPr>
              <w:t xml:space="preserve">10.53</w:t>
            </w:r>
          </w:p>
        </w:tc>
      </w:tr>
    </w:tbl>
    <w:p w:rsidR="00000000" w:rsidDel="00000000" w:rsidP="00000000" w:rsidRDefault="00000000" w:rsidRPr="00000000" w14:paraId="00000119">
      <w:pPr>
        <w:rPr>
          <w:sz w:val="16"/>
          <w:szCs w:val="16"/>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Job 2: Journalizing Transactions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(38 points)</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Give one point for each: Date (3 pts total), Account Titles (16 pts total) Doc No. (3 pts total) Debits (5 pts total) Credits (11 pts total)</w:t>
      </w: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 NOTE TO GRADER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…variation of account titles is accepted as long as they have the word payable or expense.</w:t>
      </w: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tbl>
      <w:tblPr>
        <w:tblStyle w:val="Table4"/>
        <w:tblW w:w="963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1"/>
        <w:gridCol w:w="436"/>
        <w:gridCol w:w="3281"/>
        <w:gridCol w:w="914"/>
        <w:gridCol w:w="848"/>
        <w:gridCol w:w="1783"/>
        <w:gridCol w:w="1785"/>
        <w:tblGridChange w:id="0">
          <w:tblGrid>
            <w:gridCol w:w="591"/>
            <w:gridCol w:w="436"/>
            <w:gridCol w:w="3281"/>
            <w:gridCol w:w="914"/>
            <w:gridCol w:w="848"/>
            <w:gridCol w:w="1783"/>
            <w:gridCol w:w="1785"/>
          </w:tblGrid>
        </w:tblGridChange>
      </w:tblGrid>
      <w:tr>
        <w:tc>
          <w:tcPr>
            <w:gridSpan w:val="7"/>
          </w:tcPr>
          <w:p w:rsidR="00000000" w:rsidDel="00000000" w:rsidP="00000000" w:rsidRDefault="00000000" w:rsidRPr="00000000" w14:paraId="0000011D">
            <w:pPr>
              <w:tabs>
                <w:tab w:val="left" w:pos="3600"/>
                <w:tab w:val="left" w:pos="8625"/>
              </w:tabs>
              <w:rPr>
                <w:b w:val="1"/>
                <w:sz w:val="24"/>
                <w:szCs w:val="24"/>
              </w:rPr>
            </w:pPr>
            <w:r w:rsidDel="00000000" w:rsidR="00000000" w:rsidRPr="00000000">
              <w:rPr>
                <w:b w:val="1"/>
                <w:sz w:val="24"/>
                <w:szCs w:val="24"/>
                <w:rtl w:val="0"/>
              </w:rPr>
              <w:tab/>
              <w:t xml:space="preserve">GENERAL JOURNAL</w:t>
              <w:tab/>
              <w:t xml:space="preserve">Page 1</w:t>
            </w:r>
          </w:p>
        </w:tc>
      </w:tr>
      <w:tr>
        <w:tc>
          <w:tcPr>
            <w:gridSpan w:val="2"/>
          </w:tcPr>
          <w:p w:rsidR="00000000" w:rsidDel="00000000" w:rsidP="00000000" w:rsidRDefault="00000000" w:rsidRPr="00000000" w14:paraId="00000124">
            <w:pPr>
              <w:jc w:val="center"/>
              <w:rPr>
                <w:b w:val="1"/>
                <w:sz w:val="24"/>
                <w:szCs w:val="24"/>
              </w:rPr>
            </w:pPr>
            <w:r w:rsidDel="00000000" w:rsidR="00000000" w:rsidRPr="00000000">
              <w:rPr>
                <w:rtl w:val="0"/>
              </w:rPr>
            </w:r>
          </w:p>
          <w:p w:rsidR="00000000" w:rsidDel="00000000" w:rsidP="00000000" w:rsidRDefault="00000000" w:rsidRPr="00000000" w14:paraId="00000125">
            <w:pPr>
              <w:jc w:val="center"/>
              <w:rPr>
                <w:b w:val="1"/>
                <w:sz w:val="24"/>
                <w:szCs w:val="24"/>
              </w:rPr>
            </w:pPr>
            <w:r w:rsidDel="00000000" w:rsidR="00000000" w:rsidRPr="00000000">
              <w:rPr>
                <w:b w:val="1"/>
                <w:sz w:val="24"/>
                <w:szCs w:val="24"/>
                <w:rtl w:val="0"/>
              </w:rPr>
              <w:t xml:space="preserve">Date</w:t>
            </w:r>
          </w:p>
        </w:tc>
        <w:tc>
          <w:tcPr/>
          <w:p w:rsidR="00000000" w:rsidDel="00000000" w:rsidP="00000000" w:rsidRDefault="00000000" w:rsidRPr="00000000" w14:paraId="00000127">
            <w:pPr>
              <w:jc w:val="center"/>
              <w:rPr>
                <w:b w:val="1"/>
                <w:sz w:val="24"/>
                <w:szCs w:val="24"/>
              </w:rPr>
            </w:pPr>
            <w:r w:rsidDel="00000000" w:rsidR="00000000" w:rsidRPr="00000000">
              <w:rPr>
                <w:rtl w:val="0"/>
              </w:rPr>
            </w:r>
          </w:p>
          <w:p w:rsidR="00000000" w:rsidDel="00000000" w:rsidP="00000000" w:rsidRDefault="00000000" w:rsidRPr="00000000" w14:paraId="00000128">
            <w:pPr>
              <w:jc w:val="center"/>
              <w:rPr>
                <w:b w:val="1"/>
                <w:sz w:val="24"/>
                <w:szCs w:val="24"/>
              </w:rPr>
            </w:pPr>
            <w:r w:rsidDel="00000000" w:rsidR="00000000" w:rsidRPr="00000000">
              <w:rPr>
                <w:b w:val="1"/>
                <w:sz w:val="24"/>
                <w:szCs w:val="24"/>
                <w:rtl w:val="0"/>
              </w:rPr>
              <w:t xml:space="preserve">Account Title</w:t>
            </w:r>
          </w:p>
        </w:tc>
        <w:tc>
          <w:tcPr/>
          <w:p w:rsidR="00000000" w:rsidDel="00000000" w:rsidP="00000000" w:rsidRDefault="00000000" w:rsidRPr="00000000" w14:paraId="00000129">
            <w:pPr>
              <w:jc w:val="center"/>
              <w:rPr>
                <w:b w:val="1"/>
                <w:sz w:val="24"/>
                <w:szCs w:val="24"/>
              </w:rPr>
            </w:pPr>
            <w:r w:rsidDel="00000000" w:rsidR="00000000" w:rsidRPr="00000000">
              <w:rPr>
                <w:b w:val="1"/>
                <w:sz w:val="24"/>
                <w:szCs w:val="24"/>
                <w:rtl w:val="0"/>
              </w:rPr>
              <w:t xml:space="preserve">Doc</w:t>
            </w:r>
          </w:p>
          <w:p w:rsidR="00000000" w:rsidDel="00000000" w:rsidP="00000000" w:rsidRDefault="00000000" w:rsidRPr="00000000" w14:paraId="0000012A">
            <w:pPr>
              <w:jc w:val="center"/>
              <w:rPr>
                <w:b w:val="1"/>
                <w:sz w:val="24"/>
                <w:szCs w:val="24"/>
              </w:rPr>
            </w:pPr>
            <w:r w:rsidDel="00000000" w:rsidR="00000000" w:rsidRPr="00000000">
              <w:rPr>
                <w:b w:val="1"/>
                <w:sz w:val="24"/>
                <w:szCs w:val="24"/>
                <w:rtl w:val="0"/>
              </w:rPr>
              <w:t xml:space="preserve">No.</w:t>
            </w:r>
          </w:p>
        </w:tc>
        <w:tc>
          <w:tcPr/>
          <w:p w:rsidR="00000000" w:rsidDel="00000000" w:rsidP="00000000" w:rsidRDefault="00000000" w:rsidRPr="00000000" w14:paraId="0000012B">
            <w:pPr>
              <w:jc w:val="center"/>
              <w:rPr>
                <w:b w:val="1"/>
                <w:sz w:val="24"/>
                <w:szCs w:val="24"/>
              </w:rPr>
            </w:pPr>
            <w:r w:rsidDel="00000000" w:rsidR="00000000" w:rsidRPr="00000000">
              <w:rPr>
                <w:b w:val="1"/>
                <w:sz w:val="24"/>
                <w:szCs w:val="24"/>
                <w:rtl w:val="0"/>
              </w:rPr>
              <w:t xml:space="preserve">Post</w:t>
            </w:r>
          </w:p>
          <w:p w:rsidR="00000000" w:rsidDel="00000000" w:rsidP="00000000" w:rsidRDefault="00000000" w:rsidRPr="00000000" w14:paraId="0000012C">
            <w:pPr>
              <w:jc w:val="center"/>
              <w:rPr>
                <w:b w:val="1"/>
                <w:sz w:val="24"/>
                <w:szCs w:val="24"/>
              </w:rPr>
            </w:pPr>
            <w:r w:rsidDel="00000000" w:rsidR="00000000" w:rsidRPr="00000000">
              <w:rPr>
                <w:b w:val="1"/>
                <w:sz w:val="24"/>
                <w:szCs w:val="24"/>
                <w:rtl w:val="0"/>
              </w:rPr>
              <w:t xml:space="preserve">Ref </w:t>
            </w:r>
          </w:p>
        </w:tc>
        <w:tc>
          <w:tcPr/>
          <w:p w:rsidR="00000000" w:rsidDel="00000000" w:rsidP="00000000" w:rsidRDefault="00000000" w:rsidRPr="00000000" w14:paraId="0000012D">
            <w:pPr>
              <w:jc w:val="center"/>
              <w:rPr>
                <w:b w:val="1"/>
                <w:sz w:val="24"/>
                <w:szCs w:val="24"/>
              </w:rPr>
            </w:pPr>
            <w:r w:rsidDel="00000000" w:rsidR="00000000" w:rsidRPr="00000000">
              <w:rPr>
                <w:rtl w:val="0"/>
              </w:rPr>
            </w:r>
          </w:p>
          <w:p w:rsidR="00000000" w:rsidDel="00000000" w:rsidP="00000000" w:rsidRDefault="00000000" w:rsidRPr="00000000" w14:paraId="0000012E">
            <w:pPr>
              <w:jc w:val="center"/>
              <w:rPr>
                <w:b w:val="1"/>
                <w:sz w:val="24"/>
                <w:szCs w:val="24"/>
              </w:rPr>
            </w:pPr>
            <w:r w:rsidDel="00000000" w:rsidR="00000000" w:rsidRPr="00000000">
              <w:rPr>
                <w:b w:val="1"/>
                <w:sz w:val="24"/>
                <w:szCs w:val="24"/>
                <w:rtl w:val="0"/>
              </w:rPr>
              <w:t xml:space="preserve">Debit</w:t>
            </w:r>
          </w:p>
        </w:tc>
        <w:tc>
          <w:tcPr/>
          <w:p w:rsidR="00000000" w:rsidDel="00000000" w:rsidP="00000000" w:rsidRDefault="00000000" w:rsidRPr="00000000" w14:paraId="0000012F">
            <w:pPr>
              <w:jc w:val="center"/>
              <w:rPr>
                <w:b w:val="1"/>
                <w:sz w:val="24"/>
                <w:szCs w:val="24"/>
              </w:rPr>
            </w:pPr>
            <w:r w:rsidDel="00000000" w:rsidR="00000000" w:rsidRPr="00000000">
              <w:rPr>
                <w:rtl w:val="0"/>
              </w:rPr>
            </w:r>
          </w:p>
          <w:p w:rsidR="00000000" w:rsidDel="00000000" w:rsidP="00000000" w:rsidRDefault="00000000" w:rsidRPr="00000000" w14:paraId="00000130">
            <w:pPr>
              <w:jc w:val="center"/>
              <w:rPr>
                <w:b w:val="1"/>
                <w:sz w:val="24"/>
                <w:szCs w:val="24"/>
              </w:rPr>
            </w:pPr>
            <w:r w:rsidDel="00000000" w:rsidR="00000000" w:rsidRPr="00000000">
              <w:rPr>
                <w:b w:val="1"/>
                <w:sz w:val="24"/>
                <w:szCs w:val="24"/>
                <w:rtl w:val="0"/>
              </w:rPr>
              <w:t xml:space="preserve">Credit</w:t>
            </w:r>
          </w:p>
        </w:tc>
      </w:tr>
      <w:tr>
        <w:tc>
          <w:tcPr/>
          <w:p w:rsidR="00000000" w:rsidDel="00000000" w:rsidP="00000000" w:rsidRDefault="00000000" w:rsidRPr="00000000" w14:paraId="00000131">
            <w:pPr>
              <w:rPr>
                <w:b w:val="1"/>
                <w:color w:val="ff0000"/>
                <w:sz w:val="22"/>
                <w:szCs w:val="22"/>
              </w:rPr>
            </w:pPr>
            <w:r w:rsidDel="00000000" w:rsidR="00000000" w:rsidRPr="00000000">
              <w:rPr>
                <w:b w:val="1"/>
                <w:color w:val="ff0000"/>
                <w:sz w:val="22"/>
                <w:szCs w:val="22"/>
                <w:rtl w:val="0"/>
              </w:rPr>
              <w:t xml:space="preserve">Jan</w:t>
            </w:r>
          </w:p>
        </w:tc>
        <w:tc>
          <w:tcPr/>
          <w:p w:rsidR="00000000" w:rsidDel="00000000" w:rsidP="00000000" w:rsidRDefault="00000000" w:rsidRPr="00000000" w14:paraId="00000132">
            <w:pPr>
              <w:rPr>
                <w:b w:val="1"/>
                <w:color w:val="ff0000"/>
                <w:sz w:val="22"/>
                <w:szCs w:val="22"/>
              </w:rPr>
            </w:pPr>
            <w:r w:rsidDel="00000000" w:rsidR="00000000" w:rsidRPr="00000000">
              <w:rPr>
                <w:b w:val="1"/>
                <w:color w:val="ff0000"/>
                <w:sz w:val="22"/>
                <w:szCs w:val="22"/>
                <w:rtl w:val="0"/>
              </w:rPr>
              <w:t xml:space="preserve">15</w:t>
            </w:r>
          </w:p>
        </w:tc>
        <w:tc>
          <w:tcPr/>
          <w:p w:rsidR="00000000" w:rsidDel="00000000" w:rsidP="00000000" w:rsidRDefault="00000000" w:rsidRPr="00000000" w14:paraId="00000133">
            <w:pPr>
              <w:rPr>
                <w:b w:val="1"/>
                <w:color w:val="ff0000"/>
                <w:sz w:val="22"/>
                <w:szCs w:val="22"/>
              </w:rPr>
            </w:pPr>
            <w:r w:rsidDel="00000000" w:rsidR="00000000" w:rsidRPr="00000000">
              <w:rPr>
                <w:b w:val="1"/>
                <w:color w:val="ff0000"/>
                <w:sz w:val="22"/>
                <w:szCs w:val="22"/>
                <w:rtl w:val="0"/>
              </w:rPr>
              <w:t xml:space="preserve">Salary/Payroll Expense</w:t>
            </w:r>
          </w:p>
        </w:tc>
        <w:tc>
          <w:tcPr/>
          <w:p w:rsidR="00000000" w:rsidDel="00000000" w:rsidP="00000000" w:rsidRDefault="00000000" w:rsidRPr="00000000" w14:paraId="00000134">
            <w:pPr>
              <w:jc w:val="center"/>
              <w:rPr>
                <w:b w:val="1"/>
                <w:color w:val="ff0000"/>
                <w:sz w:val="22"/>
                <w:szCs w:val="22"/>
              </w:rPr>
            </w:pPr>
            <w:r w:rsidDel="00000000" w:rsidR="00000000" w:rsidRPr="00000000">
              <w:rPr>
                <w:b w:val="1"/>
                <w:color w:val="ff0000"/>
                <w:sz w:val="22"/>
                <w:szCs w:val="22"/>
                <w:rtl w:val="0"/>
              </w:rPr>
              <w:t xml:space="preserve">C1256</w:t>
            </w:r>
          </w:p>
        </w:tc>
        <w:tc>
          <w:tcPr/>
          <w:p w:rsidR="00000000" w:rsidDel="00000000" w:rsidP="00000000" w:rsidRDefault="00000000" w:rsidRPr="00000000" w14:paraId="00000135">
            <w:pPr>
              <w:rPr>
                <w:b w:val="1"/>
                <w:color w:val="ff0000"/>
                <w:sz w:val="22"/>
                <w:szCs w:val="22"/>
              </w:rPr>
            </w:pPr>
            <w:r w:rsidDel="00000000" w:rsidR="00000000" w:rsidRPr="00000000">
              <w:rPr>
                <w:rtl w:val="0"/>
              </w:rPr>
            </w:r>
          </w:p>
        </w:tc>
        <w:tc>
          <w:tcPr/>
          <w:p w:rsidR="00000000" w:rsidDel="00000000" w:rsidP="00000000" w:rsidRDefault="00000000" w:rsidRPr="00000000" w14:paraId="00000136">
            <w:pPr>
              <w:jc w:val="center"/>
              <w:rPr>
                <w:b w:val="1"/>
                <w:color w:val="ff0000"/>
                <w:sz w:val="22"/>
                <w:szCs w:val="22"/>
              </w:rPr>
            </w:pPr>
            <w:r w:rsidDel="00000000" w:rsidR="00000000" w:rsidRPr="00000000">
              <w:rPr>
                <w:b w:val="1"/>
                <w:color w:val="ff0000"/>
                <w:sz w:val="22"/>
                <w:szCs w:val="22"/>
                <w:rtl w:val="0"/>
              </w:rPr>
              <w:t xml:space="preserve">6,810.00</w:t>
            </w:r>
          </w:p>
        </w:tc>
        <w:tc>
          <w:tcPr/>
          <w:p w:rsidR="00000000" w:rsidDel="00000000" w:rsidP="00000000" w:rsidRDefault="00000000" w:rsidRPr="00000000" w14:paraId="00000137">
            <w:pPr>
              <w:jc w:val="center"/>
              <w:rPr>
                <w:b w:val="1"/>
                <w:color w:val="ff0000"/>
                <w:sz w:val="22"/>
                <w:szCs w:val="22"/>
              </w:rPr>
            </w:pPr>
            <w:r w:rsidDel="00000000" w:rsidR="00000000" w:rsidRPr="00000000">
              <w:rPr>
                <w:rtl w:val="0"/>
              </w:rPr>
            </w:r>
          </w:p>
        </w:tc>
      </w:tr>
      <w:tr>
        <w:tc>
          <w:tcPr/>
          <w:p w:rsidR="00000000" w:rsidDel="00000000" w:rsidP="00000000" w:rsidRDefault="00000000" w:rsidRPr="00000000" w14:paraId="00000138">
            <w:pPr>
              <w:rPr>
                <w:b w:val="1"/>
                <w:color w:val="ff0000"/>
                <w:sz w:val="22"/>
                <w:szCs w:val="22"/>
              </w:rPr>
            </w:pPr>
            <w:r w:rsidDel="00000000" w:rsidR="00000000" w:rsidRPr="00000000">
              <w:rPr>
                <w:rtl w:val="0"/>
              </w:rPr>
            </w:r>
          </w:p>
        </w:tc>
        <w:tc>
          <w:tcPr/>
          <w:p w:rsidR="00000000" w:rsidDel="00000000" w:rsidP="00000000" w:rsidRDefault="00000000" w:rsidRPr="00000000" w14:paraId="00000139">
            <w:pPr>
              <w:rPr>
                <w:b w:val="1"/>
                <w:color w:val="ff0000"/>
                <w:sz w:val="22"/>
                <w:szCs w:val="22"/>
              </w:rPr>
            </w:pPr>
            <w:r w:rsidDel="00000000" w:rsidR="00000000" w:rsidRPr="00000000">
              <w:rPr>
                <w:rtl w:val="0"/>
              </w:rPr>
            </w:r>
          </w:p>
        </w:tc>
        <w:tc>
          <w:tcPr/>
          <w:p w:rsidR="00000000" w:rsidDel="00000000" w:rsidP="00000000" w:rsidRDefault="00000000" w:rsidRPr="00000000" w14:paraId="0000013A">
            <w:pPr>
              <w:rPr>
                <w:b w:val="1"/>
                <w:color w:val="ff0000"/>
                <w:sz w:val="22"/>
                <w:szCs w:val="22"/>
              </w:rPr>
            </w:pPr>
            <w:r w:rsidDel="00000000" w:rsidR="00000000" w:rsidRPr="00000000">
              <w:rPr>
                <w:b w:val="1"/>
                <w:color w:val="ff0000"/>
                <w:sz w:val="22"/>
                <w:szCs w:val="22"/>
                <w:rtl w:val="0"/>
              </w:rPr>
              <w:t xml:space="preserve">     Emp. Inc. Tax Payable</w:t>
            </w:r>
          </w:p>
        </w:tc>
        <w:tc>
          <w:tcPr/>
          <w:p w:rsidR="00000000" w:rsidDel="00000000" w:rsidP="00000000" w:rsidRDefault="00000000" w:rsidRPr="00000000" w14:paraId="0000013B">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3C">
            <w:pPr>
              <w:rPr>
                <w:b w:val="1"/>
                <w:color w:val="ff0000"/>
                <w:sz w:val="22"/>
                <w:szCs w:val="22"/>
              </w:rPr>
            </w:pPr>
            <w:r w:rsidDel="00000000" w:rsidR="00000000" w:rsidRPr="00000000">
              <w:rPr>
                <w:rtl w:val="0"/>
              </w:rPr>
            </w:r>
          </w:p>
        </w:tc>
        <w:tc>
          <w:tcPr/>
          <w:p w:rsidR="00000000" w:rsidDel="00000000" w:rsidP="00000000" w:rsidRDefault="00000000" w:rsidRPr="00000000" w14:paraId="0000013D">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3E">
            <w:pPr>
              <w:jc w:val="center"/>
              <w:rPr>
                <w:b w:val="1"/>
                <w:color w:val="ff0000"/>
                <w:sz w:val="22"/>
                <w:szCs w:val="22"/>
              </w:rPr>
            </w:pPr>
            <w:r w:rsidDel="00000000" w:rsidR="00000000" w:rsidRPr="00000000">
              <w:rPr>
                <w:b w:val="1"/>
                <w:color w:val="ff0000"/>
                <w:sz w:val="22"/>
                <w:szCs w:val="22"/>
                <w:rtl w:val="0"/>
              </w:rPr>
              <w:t xml:space="preserve">445.00</w:t>
            </w:r>
          </w:p>
        </w:tc>
      </w:tr>
      <w:tr>
        <w:tc>
          <w:tcPr/>
          <w:p w:rsidR="00000000" w:rsidDel="00000000" w:rsidP="00000000" w:rsidRDefault="00000000" w:rsidRPr="00000000" w14:paraId="0000013F">
            <w:pPr>
              <w:rPr>
                <w:b w:val="1"/>
                <w:color w:val="ff0000"/>
                <w:sz w:val="22"/>
                <w:szCs w:val="22"/>
              </w:rPr>
            </w:pPr>
            <w:r w:rsidDel="00000000" w:rsidR="00000000" w:rsidRPr="00000000">
              <w:rPr>
                <w:rtl w:val="0"/>
              </w:rPr>
            </w:r>
          </w:p>
        </w:tc>
        <w:tc>
          <w:tcPr/>
          <w:p w:rsidR="00000000" w:rsidDel="00000000" w:rsidP="00000000" w:rsidRDefault="00000000" w:rsidRPr="00000000" w14:paraId="00000140">
            <w:pPr>
              <w:rPr>
                <w:b w:val="1"/>
                <w:color w:val="ff0000"/>
                <w:sz w:val="22"/>
                <w:szCs w:val="22"/>
              </w:rPr>
            </w:pPr>
            <w:r w:rsidDel="00000000" w:rsidR="00000000" w:rsidRPr="00000000">
              <w:rPr>
                <w:rtl w:val="0"/>
              </w:rPr>
            </w:r>
          </w:p>
        </w:tc>
        <w:tc>
          <w:tcPr/>
          <w:p w:rsidR="00000000" w:rsidDel="00000000" w:rsidP="00000000" w:rsidRDefault="00000000" w:rsidRPr="00000000" w14:paraId="00000141">
            <w:pPr>
              <w:rPr>
                <w:b w:val="1"/>
                <w:color w:val="ff0000"/>
                <w:sz w:val="22"/>
                <w:szCs w:val="22"/>
              </w:rPr>
            </w:pPr>
            <w:r w:rsidDel="00000000" w:rsidR="00000000" w:rsidRPr="00000000">
              <w:rPr>
                <w:b w:val="1"/>
                <w:color w:val="ff0000"/>
                <w:sz w:val="22"/>
                <w:szCs w:val="22"/>
                <w:rtl w:val="0"/>
              </w:rPr>
              <w:t xml:space="preserve">     Social Security Tax Payable</w:t>
            </w:r>
          </w:p>
        </w:tc>
        <w:tc>
          <w:tcPr/>
          <w:p w:rsidR="00000000" w:rsidDel="00000000" w:rsidP="00000000" w:rsidRDefault="00000000" w:rsidRPr="00000000" w14:paraId="00000142">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43">
            <w:pPr>
              <w:rPr>
                <w:b w:val="1"/>
                <w:color w:val="ff0000"/>
                <w:sz w:val="22"/>
                <w:szCs w:val="22"/>
              </w:rPr>
            </w:pPr>
            <w:r w:rsidDel="00000000" w:rsidR="00000000" w:rsidRPr="00000000">
              <w:rPr>
                <w:rtl w:val="0"/>
              </w:rPr>
            </w:r>
          </w:p>
        </w:tc>
        <w:tc>
          <w:tcPr/>
          <w:p w:rsidR="00000000" w:rsidDel="00000000" w:rsidP="00000000" w:rsidRDefault="00000000" w:rsidRPr="00000000" w14:paraId="00000144">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45">
            <w:pPr>
              <w:jc w:val="center"/>
              <w:rPr>
                <w:b w:val="1"/>
                <w:color w:val="ff0000"/>
                <w:sz w:val="22"/>
                <w:szCs w:val="22"/>
              </w:rPr>
            </w:pPr>
            <w:r w:rsidDel="00000000" w:rsidR="00000000" w:rsidRPr="00000000">
              <w:rPr>
                <w:b w:val="1"/>
                <w:color w:val="ff0000"/>
                <w:sz w:val="22"/>
                <w:szCs w:val="22"/>
                <w:rtl w:val="0"/>
              </w:rPr>
              <w:t xml:space="preserve">422.22</w:t>
            </w:r>
          </w:p>
        </w:tc>
      </w:tr>
      <w:tr>
        <w:tc>
          <w:tcPr/>
          <w:p w:rsidR="00000000" w:rsidDel="00000000" w:rsidP="00000000" w:rsidRDefault="00000000" w:rsidRPr="00000000" w14:paraId="00000146">
            <w:pPr>
              <w:rPr>
                <w:b w:val="1"/>
                <w:color w:val="ff0000"/>
                <w:sz w:val="22"/>
                <w:szCs w:val="22"/>
              </w:rPr>
            </w:pPr>
            <w:r w:rsidDel="00000000" w:rsidR="00000000" w:rsidRPr="00000000">
              <w:rPr>
                <w:rtl w:val="0"/>
              </w:rPr>
            </w:r>
          </w:p>
        </w:tc>
        <w:tc>
          <w:tcPr/>
          <w:p w:rsidR="00000000" w:rsidDel="00000000" w:rsidP="00000000" w:rsidRDefault="00000000" w:rsidRPr="00000000" w14:paraId="00000147">
            <w:pPr>
              <w:rPr>
                <w:b w:val="1"/>
                <w:color w:val="ff0000"/>
                <w:sz w:val="22"/>
                <w:szCs w:val="22"/>
              </w:rPr>
            </w:pPr>
            <w:r w:rsidDel="00000000" w:rsidR="00000000" w:rsidRPr="00000000">
              <w:rPr>
                <w:rtl w:val="0"/>
              </w:rPr>
            </w:r>
          </w:p>
        </w:tc>
        <w:tc>
          <w:tcPr/>
          <w:p w:rsidR="00000000" w:rsidDel="00000000" w:rsidP="00000000" w:rsidRDefault="00000000" w:rsidRPr="00000000" w14:paraId="00000148">
            <w:pPr>
              <w:rPr>
                <w:b w:val="1"/>
                <w:color w:val="ff0000"/>
                <w:sz w:val="22"/>
                <w:szCs w:val="22"/>
              </w:rPr>
            </w:pPr>
            <w:r w:rsidDel="00000000" w:rsidR="00000000" w:rsidRPr="00000000">
              <w:rPr>
                <w:b w:val="1"/>
                <w:color w:val="ff0000"/>
                <w:sz w:val="22"/>
                <w:szCs w:val="22"/>
                <w:rtl w:val="0"/>
              </w:rPr>
              <w:t xml:space="preserve">     Medicare Tax Payable</w:t>
            </w:r>
          </w:p>
        </w:tc>
        <w:tc>
          <w:tcPr/>
          <w:p w:rsidR="00000000" w:rsidDel="00000000" w:rsidP="00000000" w:rsidRDefault="00000000" w:rsidRPr="00000000" w14:paraId="00000149">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4A">
            <w:pPr>
              <w:rPr>
                <w:b w:val="1"/>
                <w:color w:val="ff0000"/>
                <w:sz w:val="22"/>
                <w:szCs w:val="22"/>
              </w:rPr>
            </w:pPr>
            <w:r w:rsidDel="00000000" w:rsidR="00000000" w:rsidRPr="00000000">
              <w:rPr>
                <w:rtl w:val="0"/>
              </w:rPr>
            </w:r>
          </w:p>
        </w:tc>
        <w:tc>
          <w:tcPr/>
          <w:p w:rsidR="00000000" w:rsidDel="00000000" w:rsidP="00000000" w:rsidRDefault="00000000" w:rsidRPr="00000000" w14:paraId="0000014B">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4C">
            <w:pPr>
              <w:jc w:val="center"/>
              <w:rPr>
                <w:b w:val="1"/>
                <w:color w:val="ff0000"/>
                <w:sz w:val="22"/>
                <w:szCs w:val="22"/>
              </w:rPr>
            </w:pPr>
            <w:r w:rsidDel="00000000" w:rsidR="00000000" w:rsidRPr="00000000">
              <w:rPr>
                <w:b w:val="1"/>
                <w:color w:val="ff0000"/>
                <w:sz w:val="22"/>
                <w:szCs w:val="22"/>
                <w:rtl w:val="0"/>
              </w:rPr>
              <w:t xml:space="preserve">98.75</w:t>
            </w:r>
          </w:p>
        </w:tc>
      </w:tr>
      <w:tr>
        <w:tc>
          <w:tcPr/>
          <w:p w:rsidR="00000000" w:rsidDel="00000000" w:rsidP="00000000" w:rsidRDefault="00000000" w:rsidRPr="00000000" w14:paraId="0000014D">
            <w:pPr>
              <w:rPr>
                <w:b w:val="1"/>
                <w:color w:val="ff0000"/>
                <w:sz w:val="22"/>
                <w:szCs w:val="22"/>
              </w:rPr>
            </w:pPr>
            <w:r w:rsidDel="00000000" w:rsidR="00000000" w:rsidRPr="00000000">
              <w:rPr>
                <w:rtl w:val="0"/>
              </w:rPr>
            </w:r>
          </w:p>
        </w:tc>
        <w:tc>
          <w:tcPr/>
          <w:p w:rsidR="00000000" w:rsidDel="00000000" w:rsidP="00000000" w:rsidRDefault="00000000" w:rsidRPr="00000000" w14:paraId="0000014E">
            <w:pPr>
              <w:rPr>
                <w:b w:val="1"/>
                <w:color w:val="ff0000"/>
                <w:sz w:val="22"/>
                <w:szCs w:val="22"/>
              </w:rPr>
            </w:pPr>
            <w:r w:rsidDel="00000000" w:rsidR="00000000" w:rsidRPr="00000000">
              <w:rPr>
                <w:rtl w:val="0"/>
              </w:rPr>
            </w:r>
          </w:p>
        </w:tc>
        <w:tc>
          <w:tcPr/>
          <w:p w:rsidR="00000000" w:rsidDel="00000000" w:rsidP="00000000" w:rsidRDefault="00000000" w:rsidRPr="00000000" w14:paraId="0000014F">
            <w:pPr>
              <w:rPr>
                <w:b w:val="1"/>
                <w:color w:val="ff0000"/>
                <w:sz w:val="22"/>
                <w:szCs w:val="22"/>
              </w:rPr>
            </w:pPr>
            <w:r w:rsidDel="00000000" w:rsidR="00000000" w:rsidRPr="00000000">
              <w:rPr>
                <w:b w:val="1"/>
                <w:color w:val="ff0000"/>
                <w:sz w:val="22"/>
                <w:szCs w:val="22"/>
                <w:rtl w:val="0"/>
              </w:rPr>
              <w:t xml:space="preserve">     Health Ins. Premiums Payale</w:t>
            </w:r>
          </w:p>
        </w:tc>
        <w:tc>
          <w:tcPr/>
          <w:p w:rsidR="00000000" w:rsidDel="00000000" w:rsidP="00000000" w:rsidRDefault="00000000" w:rsidRPr="00000000" w14:paraId="00000150">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51">
            <w:pPr>
              <w:rPr>
                <w:b w:val="1"/>
                <w:color w:val="ff0000"/>
                <w:sz w:val="22"/>
                <w:szCs w:val="22"/>
              </w:rPr>
            </w:pPr>
            <w:r w:rsidDel="00000000" w:rsidR="00000000" w:rsidRPr="00000000">
              <w:rPr>
                <w:rtl w:val="0"/>
              </w:rPr>
            </w:r>
          </w:p>
        </w:tc>
        <w:tc>
          <w:tcPr/>
          <w:p w:rsidR="00000000" w:rsidDel="00000000" w:rsidP="00000000" w:rsidRDefault="00000000" w:rsidRPr="00000000" w14:paraId="00000152">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53">
            <w:pPr>
              <w:jc w:val="center"/>
              <w:rPr>
                <w:b w:val="1"/>
                <w:color w:val="ff0000"/>
                <w:sz w:val="22"/>
                <w:szCs w:val="22"/>
              </w:rPr>
            </w:pPr>
            <w:r w:rsidDel="00000000" w:rsidR="00000000" w:rsidRPr="00000000">
              <w:rPr>
                <w:b w:val="1"/>
                <w:color w:val="ff0000"/>
                <w:sz w:val="22"/>
                <w:szCs w:val="22"/>
                <w:rtl w:val="0"/>
              </w:rPr>
              <w:t xml:space="preserve">360.00</w:t>
            </w:r>
          </w:p>
        </w:tc>
      </w:tr>
      <w:tr>
        <w:tc>
          <w:tcPr/>
          <w:p w:rsidR="00000000" w:rsidDel="00000000" w:rsidP="00000000" w:rsidRDefault="00000000" w:rsidRPr="00000000" w14:paraId="00000154">
            <w:pPr>
              <w:rPr>
                <w:b w:val="1"/>
                <w:color w:val="ff0000"/>
                <w:sz w:val="22"/>
                <w:szCs w:val="22"/>
              </w:rPr>
            </w:pPr>
            <w:r w:rsidDel="00000000" w:rsidR="00000000" w:rsidRPr="00000000">
              <w:rPr>
                <w:rtl w:val="0"/>
              </w:rPr>
            </w:r>
          </w:p>
        </w:tc>
        <w:tc>
          <w:tcPr/>
          <w:p w:rsidR="00000000" w:rsidDel="00000000" w:rsidP="00000000" w:rsidRDefault="00000000" w:rsidRPr="00000000" w14:paraId="00000155">
            <w:pPr>
              <w:rPr>
                <w:b w:val="1"/>
                <w:color w:val="ff0000"/>
                <w:sz w:val="22"/>
                <w:szCs w:val="22"/>
              </w:rPr>
            </w:pPr>
            <w:r w:rsidDel="00000000" w:rsidR="00000000" w:rsidRPr="00000000">
              <w:rPr>
                <w:rtl w:val="0"/>
              </w:rPr>
            </w:r>
          </w:p>
        </w:tc>
        <w:tc>
          <w:tcPr/>
          <w:p w:rsidR="00000000" w:rsidDel="00000000" w:rsidP="00000000" w:rsidRDefault="00000000" w:rsidRPr="00000000" w14:paraId="00000156">
            <w:pPr>
              <w:rPr>
                <w:b w:val="1"/>
                <w:color w:val="ff0000"/>
              </w:rPr>
            </w:pPr>
            <w:r w:rsidDel="00000000" w:rsidR="00000000" w:rsidRPr="00000000">
              <w:rPr>
                <w:b w:val="1"/>
                <w:color w:val="ff0000"/>
                <w:sz w:val="22"/>
                <w:szCs w:val="22"/>
                <w:rtl w:val="0"/>
              </w:rPr>
              <w:t xml:space="preserve">     </w:t>
            </w:r>
            <w:r w:rsidDel="00000000" w:rsidR="00000000" w:rsidRPr="00000000">
              <w:rPr>
                <w:b w:val="1"/>
                <w:color w:val="ff0000"/>
                <w:rtl w:val="0"/>
              </w:rPr>
              <w:t xml:space="preserve">United Way Donations Payable</w:t>
            </w:r>
          </w:p>
        </w:tc>
        <w:tc>
          <w:tcPr/>
          <w:p w:rsidR="00000000" w:rsidDel="00000000" w:rsidP="00000000" w:rsidRDefault="00000000" w:rsidRPr="00000000" w14:paraId="00000157">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58">
            <w:pPr>
              <w:rPr>
                <w:b w:val="1"/>
                <w:color w:val="ff0000"/>
                <w:sz w:val="22"/>
                <w:szCs w:val="22"/>
              </w:rPr>
            </w:pPr>
            <w:r w:rsidDel="00000000" w:rsidR="00000000" w:rsidRPr="00000000">
              <w:rPr>
                <w:rtl w:val="0"/>
              </w:rPr>
            </w:r>
          </w:p>
        </w:tc>
        <w:tc>
          <w:tcPr/>
          <w:p w:rsidR="00000000" w:rsidDel="00000000" w:rsidP="00000000" w:rsidRDefault="00000000" w:rsidRPr="00000000" w14:paraId="00000159">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5A">
            <w:pPr>
              <w:jc w:val="center"/>
              <w:rPr>
                <w:b w:val="1"/>
                <w:color w:val="ff0000"/>
                <w:sz w:val="22"/>
                <w:szCs w:val="22"/>
              </w:rPr>
            </w:pPr>
            <w:r w:rsidDel="00000000" w:rsidR="00000000" w:rsidRPr="00000000">
              <w:rPr>
                <w:b w:val="1"/>
                <w:color w:val="ff0000"/>
                <w:sz w:val="22"/>
                <w:szCs w:val="22"/>
                <w:rtl w:val="0"/>
              </w:rPr>
              <w:t xml:space="preserve">25.00</w:t>
            </w:r>
          </w:p>
        </w:tc>
      </w:tr>
      <w:tr>
        <w:tc>
          <w:tcPr/>
          <w:p w:rsidR="00000000" w:rsidDel="00000000" w:rsidP="00000000" w:rsidRDefault="00000000" w:rsidRPr="00000000" w14:paraId="0000015B">
            <w:pPr>
              <w:rPr>
                <w:b w:val="1"/>
                <w:color w:val="ff0000"/>
                <w:sz w:val="22"/>
                <w:szCs w:val="22"/>
              </w:rPr>
            </w:pPr>
            <w:r w:rsidDel="00000000" w:rsidR="00000000" w:rsidRPr="00000000">
              <w:rPr>
                <w:rtl w:val="0"/>
              </w:rPr>
            </w:r>
          </w:p>
        </w:tc>
        <w:tc>
          <w:tcPr/>
          <w:p w:rsidR="00000000" w:rsidDel="00000000" w:rsidP="00000000" w:rsidRDefault="00000000" w:rsidRPr="00000000" w14:paraId="0000015C">
            <w:pPr>
              <w:rPr>
                <w:b w:val="1"/>
                <w:color w:val="ff0000"/>
                <w:sz w:val="22"/>
                <w:szCs w:val="22"/>
              </w:rPr>
            </w:pPr>
            <w:r w:rsidDel="00000000" w:rsidR="00000000" w:rsidRPr="00000000">
              <w:rPr>
                <w:rtl w:val="0"/>
              </w:rPr>
            </w:r>
          </w:p>
        </w:tc>
        <w:tc>
          <w:tcPr/>
          <w:p w:rsidR="00000000" w:rsidDel="00000000" w:rsidP="00000000" w:rsidRDefault="00000000" w:rsidRPr="00000000" w14:paraId="0000015D">
            <w:pPr>
              <w:rPr>
                <w:b w:val="1"/>
                <w:color w:val="ff0000"/>
                <w:sz w:val="22"/>
                <w:szCs w:val="22"/>
              </w:rPr>
            </w:pPr>
            <w:r w:rsidDel="00000000" w:rsidR="00000000" w:rsidRPr="00000000">
              <w:rPr>
                <w:b w:val="1"/>
                <w:color w:val="ff0000"/>
                <w:sz w:val="22"/>
                <w:szCs w:val="22"/>
                <w:rtl w:val="0"/>
              </w:rPr>
              <w:t xml:space="preserve">     Cash</w:t>
            </w:r>
          </w:p>
        </w:tc>
        <w:tc>
          <w:tcPr/>
          <w:p w:rsidR="00000000" w:rsidDel="00000000" w:rsidP="00000000" w:rsidRDefault="00000000" w:rsidRPr="00000000" w14:paraId="0000015E">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5F">
            <w:pPr>
              <w:rPr>
                <w:b w:val="1"/>
                <w:color w:val="ff0000"/>
                <w:sz w:val="22"/>
                <w:szCs w:val="22"/>
              </w:rPr>
            </w:pPr>
            <w:r w:rsidDel="00000000" w:rsidR="00000000" w:rsidRPr="00000000">
              <w:rPr>
                <w:rtl w:val="0"/>
              </w:rPr>
            </w:r>
          </w:p>
        </w:tc>
        <w:tc>
          <w:tcPr/>
          <w:p w:rsidR="00000000" w:rsidDel="00000000" w:rsidP="00000000" w:rsidRDefault="00000000" w:rsidRPr="00000000" w14:paraId="00000160">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61">
            <w:pPr>
              <w:jc w:val="center"/>
              <w:rPr>
                <w:b w:val="1"/>
                <w:color w:val="ff0000"/>
                <w:sz w:val="22"/>
                <w:szCs w:val="22"/>
              </w:rPr>
            </w:pPr>
            <w:r w:rsidDel="00000000" w:rsidR="00000000" w:rsidRPr="00000000">
              <w:rPr>
                <w:b w:val="1"/>
                <w:color w:val="ff0000"/>
                <w:sz w:val="22"/>
                <w:szCs w:val="22"/>
                <w:rtl w:val="0"/>
              </w:rPr>
              <w:t xml:space="preserve">5,459.03</w:t>
            </w:r>
          </w:p>
        </w:tc>
      </w:tr>
      <w:tr>
        <w:trPr>
          <w:trHeight w:val="350" w:hRule="atLeast"/>
        </w:trPr>
        <w:tc>
          <w:tcPr/>
          <w:p w:rsidR="00000000" w:rsidDel="00000000" w:rsidP="00000000" w:rsidRDefault="00000000" w:rsidRPr="00000000" w14:paraId="00000162">
            <w:pPr>
              <w:rPr>
                <w:b w:val="1"/>
                <w:color w:val="ff0000"/>
                <w:sz w:val="22"/>
                <w:szCs w:val="22"/>
              </w:rPr>
            </w:pPr>
            <w:r w:rsidDel="00000000" w:rsidR="00000000" w:rsidRPr="00000000">
              <w:rPr>
                <w:rtl w:val="0"/>
              </w:rPr>
            </w:r>
          </w:p>
        </w:tc>
        <w:tc>
          <w:tcPr/>
          <w:p w:rsidR="00000000" w:rsidDel="00000000" w:rsidP="00000000" w:rsidRDefault="00000000" w:rsidRPr="00000000" w14:paraId="00000163">
            <w:pPr>
              <w:rPr>
                <w:b w:val="1"/>
                <w:color w:val="ff0000"/>
                <w:sz w:val="22"/>
                <w:szCs w:val="22"/>
              </w:rPr>
            </w:pPr>
            <w:r w:rsidDel="00000000" w:rsidR="00000000" w:rsidRPr="00000000">
              <w:rPr>
                <w:rtl w:val="0"/>
              </w:rPr>
            </w:r>
          </w:p>
        </w:tc>
        <w:tc>
          <w:tcPr/>
          <w:p w:rsidR="00000000" w:rsidDel="00000000" w:rsidP="00000000" w:rsidRDefault="00000000" w:rsidRPr="00000000" w14:paraId="00000164">
            <w:pPr>
              <w:rPr>
                <w:b w:val="1"/>
                <w:color w:val="ff0000"/>
                <w:sz w:val="22"/>
                <w:szCs w:val="22"/>
              </w:rPr>
            </w:pPr>
            <w:r w:rsidDel="00000000" w:rsidR="00000000" w:rsidRPr="00000000">
              <w:rPr>
                <w:rtl w:val="0"/>
              </w:rPr>
            </w:r>
          </w:p>
        </w:tc>
        <w:tc>
          <w:tcPr/>
          <w:p w:rsidR="00000000" w:rsidDel="00000000" w:rsidP="00000000" w:rsidRDefault="00000000" w:rsidRPr="00000000" w14:paraId="00000165">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66">
            <w:pPr>
              <w:rPr>
                <w:b w:val="1"/>
                <w:color w:val="ff0000"/>
                <w:sz w:val="22"/>
                <w:szCs w:val="22"/>
              </w:rPr>
            </w:pPr>
            <w:r w:rsidDel="00000000" w:rsidR="00000000" w:rsidRPr="00000000">
              <w:rPr>
                <w:rtl w:val="0"/>
              </w:rPr>
            </w:r>
          </w:p>
        </w:tc>
        <w:tc>
          <w:tcPr/>
          <w:p w:rsidR="00000000" w:rsidDel="00000000" w:rsidP="00000000" w:rsidRDefault="00000000" w:rsidRPr="00000000" w14:paraId="00000167">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68">
            <w:pPr>
              <w:jc w:val="center"/>
              <w:rPr>
                <w:b w:val="1"/>
                <w:color w:val="ff0000"/>
                <w:sz w:val="22"/>
                <w:szCs w:val="22"/>
              </w:rPr>
            </w:pPr>
            <w:r w:rsidDel="00000000" w:rsidR="00000000" w:rsidRPr="00000000">
              <w:rPr>
                <w:rtl w:val="0"/>
              </w:rPr>
            </w:r>
          </w:p>
        </w:tc>
      </w:tr>
      <w:tr>
        <w:tc>
          <w:tcPr/>
          <w:p w:rsidR="00000000" w:rsidDel="00000000" w:rsidP="00000000" w:rsidRDefault="00000000" w:rsidRPr="00000000" w14:paraId="00000169">
            <w:pPr>
              <w:rPr>
                <w:b w:val="1"/>
                <w:color w:val="ff0000"/>
                <w:sz w:val="22"/>
                <w:szCs w:val="22"/>
              </w:rPr>
            </w:pPr>
            <w:r w:rsidDel="00000000" w:rsidR="00000000" w:rsidRPr="00000000">
              <w:rPr>
                <w:rtl w:val="0"/>
              </w:rPr>
            </w:r>
          </w:p>
        </w:tc>
        <w:tc>
          <w:tcPr/>
          <w:p w:rsidR="00000000" w:rsidDel="00000000" w:rsidP="00000000" w:rsidRDefault="00000000" w:rsidRPr="00000000" w14:paraId="0000016A">
            <w:pPr>
              <w:rPr>
                <w:b w:val="1"/>
                <w:color w:val="ff0000"/>
                <w:sz w:val="22"/>
                <w:szCs w:val="22"/>
              </w:rPr>
            </w:pPr>
            <w:r w:rsidDel="00000000" w:rsidR="00000000" w:rsidRPr="00000000">
              <w:rPr>
                <w:b w:val="1"/>
                <w:color w:val="ff0000"/>
                <w:sz w:val="22"/>
                <w:szCs w:val="22"/>
                <w:rtl w:val="0"/>
              </w:rPr>
              <w:t xml:space="preserve">15</w:t>
            </w:r>
          </w:p>
        </w:tc>
        <w:tc>
          <w:tcPr/>
          <w:p w:rsidR="00000000" w:rsidDel="00000000" w:rsidP="00000000" w:rsidRDefault="00000000" w:rsidRPr="00000000" w14:paraId="0000016B">
            <w:pPr>
              <w:rPr>
                <w:b w:val="1"/>
                <w:color w:val="ff0000"/>
                <w:sz w:val="22"/>
                <w:szCs w:val="22"/>
              </w:rPr>
            </w:pPr>
            <w:r w:rsidDel="00000000" w:rsidR="00000000" w:rsidRPr="00000000">
              <w:rPr>
                <w:b w:val="1"/>
                <w:color w:val="ff0000"/>
                <w:sz w:val="22"/>
                <w:szCs w:val="22"/>
                <w:rtl w:val="0"/>
              </w:rPr>
              <w:t xml:space="preserve">Payroll Taxes Expense</w:t>
            </w:r>
          </w:p>
        </w:tc>
        <w:tc>
          <w:tcPr/>
          <w:p w:rsidR="00000000" w:rsidDel="00000000" w:rsidP="00000000" w:rsidRDefault="00000000" w:rsidRPr="00000000" w14:paraId="0000016C">
            <w:pPr>
              <w:jc w:val="center"/>
              <w:rPr>
                <w:b w:val="1"/>
                <w:color w:val="ff0000"/>
                <w:sz w:val="22"/>
                <w:szCs w:val="22"/>
              </w:rPr>
            </w:pPr>
            <w:r w:rsidDel="00000000" w:rsidR="00000000" w:rsidRPr="00000000">
              <w:rPr>
                <w:b w:val="1"/>
                <w:color w:val="ff0000"/>
                <w:sz w:val="22"/>
                <w:szCs w:val="22"/>
                <w:rtl w:val="0"/>
              </w:rPr>
              <w:t xml:space="preserve">M225</w:t>
            </w:r>
          </w:p>
        </w:tc>
        <w:tc>
          <w:tcPr/>
          <w:p w:rsidR="00000000" w:rsidDel="00000000" w:rsidP="00000000" w:rsidRDefault="00000000" w:rsidRPr="00000000" w14:paraId="0000016D">
            <w:pPr>
              <w:rPr>
                <w:b w:val="1"/>
                <w:color w:val="ff0000"/>
                <w:sz w:val="22"/>
                <w:szCs w:val="22"/>
              </w:rPr>
            </w:pPr>
            <w:r w:rsidDel="00000000" w:rsidR="00000000" w:rsidRPr="00000000">
              <w:rPr>
                <w:rtl w:val="0"/>
              </w:rPr>
            </w:r>
          </w:p>
        </w:tc>
        <w:tc>
          <w:tcPr/>
          <w:p w:rsidR="00000000" w:rsidDel="00000000" w:rsidP="00000000" w:rsidRDefault="00000000" w:rsidRPr="00000000" w14:paraId="0000016E">
            <w:pPr>
              <w:jc w:val="center"/>
              <w:rPr>
                <w:b w:val="1"/>
                <w:color w:val="ff0000"/>
                <w:sz w:val="22"/>
                <w:szCs w:val="22"/>
              </w:rPr>
            </w:pPr>
            <w:r w:rsidDel="00000000" w:rsidR="00000000" w:rsidRPr="00000000">
              <w:rPr>
                <w:b w:val="1"/>
                <w:color w:val="ff0000"/>
                <w:sz w:val="22"/>
                <w:szCs w:val="22"/>
                <w:rtl w:val="0"/>
              </w:rPr>
              <w:t xml:space="preserve">943.19</w:t>
            </w:r>
          </w:p>
        </w:tc>
        <w:tc>
          <w:tcPr/>
          <w:p w:rsidR="00000000" w:rsidDel="00000000" w:rsidP="00000000" w:rsidRDefault="00000000" w:rsidRPr="00000000" w14:paraId="0000016F">
            <w:pPr>
              <w:jc w:val="center"/>
              <w:rPr>
                <w:b w:val="1"/>
                <w:color w:val="ff0000"/>
                <w:sz w:val="22"/>
                <w:szCs w:val="22"/>
              </w:rPr>
            </w:pPr>
            <w:r w:rsidDel="00000000" w:rsidR="00000000" w:rsidRPr="00000000">
              <w:rPr>
                <w:rtl w:val="0"/>
              </w:rPr>
            </w:r>
          </w:p>
        </w:tc>
      </w:tr>
      <w:tr>
        <w:tc>
          <w:tcPr/>
          <w:p w:rsidR="00000000" w:rsidDel="00000000" w:rsidP="00000000" w:rsidRDefault="00000000" w:rsidRPr="00000000" w14:paraId="00000170">
            <w:pPr>
              <w:rPr>
                <w:b w:val="1"/>
                <w:color w:val="ff0000"/>
                <w:sz w:val="22"/>
                <w:szCs w:val="22"/>
              </w:rPr>
            </w:pPr>
            <w:r w:rsidDel="00000000" w:rsidR="00000000" w:rsidRPr="00000000">
              <w:rPr>
                <w:rtl w:val="0"/>
              </w:rPr>
            </w:r>
          </w:p>
        </w:tc>
        <w:tc>
          <w:tcPr/>
          <w:p w:rsidR="00000000" w:rsidDel="00000000" w:rsidP="00000000" w:rsidRDefault="00000000" w:rsidRPr="00000000" w14:paraId="00000171">
            <w:pPr>
              <w:rPr>
                <w:b w:val="1"/>
                <w:color w:val="ff0000"/>
                <w:sz w:val="22"/>
                <w:szCs w:val="22"/>
              </w:rPr>
            </w:pPr>
            <w:r w:rsidDel="00000000" w:rsidR="00000000" w:rsidRPr="00000000">
              <w:rPr>
                <w:rtl w:val="0"/>
              </w:rPr>
            </w:r>
          </w:p>
        </w:tc>
        <w:tc>
          <w:tcPr/>
          <w:p w:rsidR="00000000" w:rsidDel="00000000" w:rsidP="00000000" w:rsidRDefault="00000000" w:rsidRPr="00000000" w14:paraId="00000172">
            <w:pPr>
              <w:rPr>
                <w:b w:val="1"/>
                <w:color w:val="ff0000"/>
                <w:sz w:val="22"/>
                <w:szCs w:val="22"/>
              </w:rPr>
            </w:pPr>
            <w:r w:rsidDel="00000000" w:rsidR="00000000" w:rsidRPr="00000000">
              <w:rPr>
                <w:b w:val="1"/>
                <w:color w:val="ff0000"/>
                <w:sz w:val="22"/>
                <w:szCs w:val="22"/>
                <w:rtl w:val="0"/>
              </w:rPr>
              <w:t xml:space="preserve">     Social Security Tax Payable</w:t>
            </w:r>
          </w:p>
        </w:tc>
        <w:tc>
          <w:tcPr/>
          <w:p w:rsidR="00000000" w:rsidDel="00000000" w:rsidP="00000000" w:rsidRDefault="00000000" w:rsidRPr="00000000" w14:paraId="00000173">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74">
            <w:pPr>
              <w:rPr>
                <w:b w:val="1"/>
                <w:color w:val="ff0000"/>
                <w:sz w:val="22"/>
                <w:szCs w:val="22"/>
              </w:rPr>
            </w:pPr>
            <w:r w:rsidDel="00000000" w:rsidR="00000000" w:rsidRPr="00000000">
              <w:rPr>
                <w:rtl w:val="0"/>
              </w:rPr>
            </w:r>
          </w:p>
        </w:tc>
        <w:tc>
          <w:tcPr/>
          <w:p w:rsidR="00000000" w:rsidDel="00000000" w:rsidP="00000000" w:rsidRDefault="00000000" w:rsidRPr="00000000" w14:paraId="00000175">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76">
            <w:pPr>
              <w:jc w:val="center"/>
              <w:rPr>
                <w:b w:val="1"/>
                <w:color w:val="ff0000"/>
                <w:sz w:val="22"/>
                <w:szCs w:val="22"/>
              </w:rPr>
            </w:pPr>
            <w:r w:rsidDel="00000000" w:rsidR="00000000" w:rsidRPr="00000000">
              <w:rPr>
                <w:b w:val="1"/>
                <w:color w:val="ff0000"/>
                <w:sz w:val="22"/>
                <w:szCs w:val="22"/>
                <w:rtl w:val="0"/>
              </w:rPr>
              <w:t xml:space="preserve">422.22</w:t>
            </w:r>
          </w:p>
        </w:tc>
      </w:tr>
      <w:tr>
        <w:tc>
          <w:tcPr/>
          <w:p w:rsidR="00000000" w:rsidDel="00000000" w:rsidP="00000000" w:rsidRDefault="00000000" w:rsidRPr="00000000" w14:paraId="00000177">
            <w:pPr>
              <w:rPr>
                <w:b w:val="1"/>
                <w:color w:val="ff0000"/>
                <w:sz w:val="22"/>
                <w:szCs w:val="22"/>
              </w:rPr>
            </w:pPr>
            <w:r w:rsidDel="00000000" w:rsidR="00000000" w:rsidRPr="00000000">
              <w:rPr>
                <w:rtl w:val="0"/>
              </w:rPr>
            </w:r>
          </w:p>
        </w:tc>
        <w:tc>
          <w:tcPr/>
          <w:p w:rsidR="00000000" w:rsidDel="00000000" w:rsidP="00000000" w:rsidRDefault="00000000" w:rsidRPr="00000000" w14:paraId="00000178">
            <w:pPr>
              <w:rPr>
                <w:b w:val="1"/>
                <w:color w:val="ff0000"/>
                <w:sz w:val="22"/>
                <w:szCs w:val="22"/>
              </w:rPr>
            </w:pPr>
            <w:r w:rsidDel="00000000" w:rsidR="00000000" w:rsidRPr="00000000">
              <w:rPr>
                <w:rtl w:val="0"/>
              </w:rPr>
            </w:r>
          </w:p>
        </w:tc>
        <w:tc>
          <w:tcPr/>
          <w:p w:rsidR="00000000" w:rsidDel="00000000" w:rsidP="00000000" w:rsidRDefault="00000000" w:rsidRPr="00000000" w14:paraId="00000179">
            <w:pPr>
              <w:rPr>
                <w:b w:val="1"/>
                <w:color w:val="ff0000"/>
                <w:sz w:val="22"/>
                <w:szCs w:val="22"/>
              </w:rPr>
            </w:pPr>
            <w:r w:rsidDel="00000000" w:rsidR="00000000" w:rsidRPr="00000000">
              <w:rPr>
                <w:b w:val="1"/>
                <w:color w:val="ff0000"/>
                <w:sz w:val="22"/>
                <w:szCs w:val="22"/>
                <w:rtl w:val="0"/>
              </w:rPr>
              <w:t xml:space="preserve">     Medicare Tax Payable</w:t>
            </w:r>
          </w:p>
        </w:tc>
        <w:tc>
          <w:tcPr/>
          <w:p w:rsidR="00000000" w:rsidDel="00000000" w:rsidP="00000000" w:rsidRDefault="00000000" w:rsidRPr="00000000" w14:paraId="0000017A">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7B">
            <w:pPr>
              <w:rPr>
                <w:b w:val="1"/>
                <w:color w:val="ff0000"/>
                <w:sz w:val="22"/>
                <w:szCs w:val="22"/>
              </w:rPr>
            </w:pPr>
            <w:r w:rsidDel="00000000" w:rsidR="00000000" w:rsidRPr="00000000">
              <w:rPr>
                <w:rtl w:val="0"/>
              </w:rPr>
            </w:r>
          </w:p>
        </w:tc>
        <w:tc>
          <w:tcPr/>
          <w:p w:rsidR="00000000" w:rsidDel="00000000" w:rsidP="00000000" w:rsidRDefault="00000000" w:rsidRPr="00000000" w14:paraId="0000017C">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7D">
            <w:pPr>
              <w:jc w:val="center"/>
              <w:rPr>
                <w:b w:val="1"/>
                <w:color w:val="ff0000"/>
                <w:sz w:val="22"/>
                <w:szCs w:val="22"/>
              </w:rPr>
            </w:pPr>
            <w:r w:rsidDel="00000000" w:rsidR="00000000" w:rsidRPr="00000000">
              <w:rPr>
                <w:b w:val="1"/>
                <w:color w:val="ff0000"/>
                <w:sz w:val="22"/>
                <w:szCs w:val="22"/>
                <w:rtl w:val="0"/>
              </w:rPr>
              <w:t xml:space="preserve">98.75</w:t>
            </w:r>
          </w:p>
        </w:tc>
      </w:tr>
      <w:tr>
        <w:tc>
          <w:tcPr/>
          <w:p w:rsidR="00000000" w:rsidDel="00000000" w:rsidP="00000000" w:rsidRDefault="00000000" w:rsidRPr="00000000" w14:paraId="0000017E">
            <w:pPr>
              <w:rPr>
                <w:b w:val="1"/>
                <w:color w:val="ff0000"/>
                <w:sz w:val="22"/>
                <w:szCs w:val="22"/>
              </w:rPr>
            </w:pPr>
            <w:r w:rsidDel="00000000" w:rsidR="00000000" w:rsidRPr="00000000">
              <w:rPr>
                <w:rtl w:val="0"/>
              </w:rPr>
            </w:r>
          </w:p>
        </w:tc>
        <w:tc>
          <w:tcPr/>
          <w:p w:rsidR="00000000" w:rsidDel="00000000" w:rsidP="00000000" w:rsidRDefault="00000000" w:rsidRPr="00000000" w14:paraId="0000017F">
            <w:pPr>
              <w:rPr>
                <w:b w:val="1"/>
                <w:color w:val="ff0000"/>
                <w:sz w:val="22"/>
                <w:szCs w:val="22"/>
              </w:rPr>
            </w:pPr>
            <w:r w:rsidDel="00000000" w:rsidR="00000000" w:rsidRPr="00000000">
              <w:rPr>
                <w:rtl w:val="0"/>
              </w:rPr>
            </w:r>
          </w:p>
        </w:tc>
        <w:tc>
          <w:tcPr/>
          <w:p w:rsidR="00000000" w:rsidDel="00000000" w:rsidP="00000000" w:rsidRDefault="00000000" w:rsidRPr="00000000" w14:paraId="00000180">
            <w:pPr>
              <w:rPr>
                <w:b w:val="1"/>
                <w:color w:val="ff0000"/>
                <w:sz w:val="22"/>
                <w:szCs w:val="22"/>
              </w:rPr>
            </w:pPr>
            <w:r w:rsidDel="00000000" w:rsidR="00000000" w:rsidRPr="00000000">
              <w:rPr>
                <w:b w:val="1"/>
                <w:color w:val="ff0000"/>
                <w:sz w:val="22"/>
                <w:szCs w:val="22"/>
                <w:rtl w:val="0"/>
              </w:rPr>
              <w:t xml:space="preserve">     FUTA Tax Payable</w:t>
            </w:r>
          </w:p>
        </w:tc>
        <w:tc>
          <w:tcPr/>
          <w:p w:rsidR="00000000" w:rsidDel="00000000" w:rsidP="00000000" w:rsidRDefault="00000000" w:rsidRPr="00000000" w14:paraId="00000181">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82">
            <w:pPr>
              <w:rPr>
                <w:b w:val="1"/>
                <w:color w:val="ff0000"/>
                <w:sz w:val="22"/>
                <w:szCs w:val="22"/>
              </w:rPr>
            </w:pPr>
            <w:r w:rsidDel="00000000" w:rsidR="00000000" w:rsidRPr="00000000">
              <w:rPr>
                <w:rtl w:val="0"/>
              </w:rPr>
            </w:r>
          </w:p>
        </w:tc>
        <w:tc>
          <w:tcPr/>
          <w:p w:rsidR="00000000" w:rsidDel="00000000" w:rsidP="00000000" w:rsidRDefault="00000000" w:rsidRPr="00000000" w14:paraId="00000183">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84">
            <w:pPr>
              <w:jc w:val="center"/>
              <w:rPr>
                <w:b w:val="1"/>
                <w:color w:val="ff0000"/>
                <w:sz w:val="22"/>
                <w:szCs w:val="22"/>
              </w:rPr>
            </w:pPr>
            <w:r w:rsidDel="00000000" w:rsidR="00000000" w:rsidRPr="00000000">
              <w:rPr>
                <w:b w:val="1"/>
                <w:color w:val="ff0000"/>
                <w:sz w:val="22"/>
                <w:szCs w:val="22"/>
                <w:rtl w:val="0"/>
              </w:rPr>
              <w:t xml:space="preserve">54.48</w:t>
            </w:r>
          </w:p>
        </w:tc>
      </w:tr>
      <w:tr>
        <w:tc>
          <w:tcPr/>
          <w:p w:rsidR="00000000" w:rsidDel="00000000" w:rsidP="00000000" w:rsidRDefault="00000000" w:rsidRPr="00000000" w14:paraId="00000185">
            <w:pPr>
              <w:rPr>
                <w:b w:val="1"/>
                <w:color w:val="ff0000"/>
                <w:sz w:val="22"/>
                <w:szCs w:val="22"/>
              </w:rPr>
            </w:pPr>
            <w:r w:rsidDel="00000000" w:rsidR="00000000" w:rsidRPr="00000000">
              <w:rPr>
                <w:rtl w:val="0"/>
              </w:rPr>
            </w:r>
          </w:p>
        </w:tc>
        <w:tc>
          <w:tcPr/>
          <w:p w:rsidR="00000000" w:rsidDel="00000000" w:rsidP="00000000" w:rsidRDefault="00000000" w:rsidRPr="00000000" w14:paraId="00000186">
            <w:pPr>
              <w:rPr>
                <w:b w:val="1"/>
                <w:color w:val="ff0000"/>
                <w:sz w:val="22"/>
                <w:szCs w:val="22"/>
              </w:rPr>
            </w:pPr>
            <w:r w:rsidDel="00000000" w:rsidR="00000000" w:rsidRPr="00000000">
              <w:rPr>
                <w:rtl w:val="0"/>
              </w:rPr>
            </w:r>
          </w:p>
        </w:tc>
        <w:tc>
          <w:tcPr/>
          <w:p w:rsidR="00000000" w:rsidDel="00000000" w:rsidP="00000000" w:rsidRDefault="00000000" w:rsidRPr="00000000" w14:paraId="00000187">
            <w:pPr>
              <w:rPr>
                <w:b w:val="1"/>
                <w:color w:val="ff0000"/>
                <w:sz w:val="22"/>
                <w:szCs w:val="22"/>
              </w:rPr>
            </w:pPr>
            <w:r w:rsidDel="00000000" w:rsidR="00000000" w:rsidRPr="00000000">
              <w:rPr>
                <w:b w:val="1"/>
                <w:color w:val="ff0000"/>
                <w:sz w:val="22"/>
                <w:szCs w:val="22"/>
                <w:rtl w:val="0"/>
              </w:rPr>
              <w:t xml:space="preserve">     SUTA Tax Payable</w:t>
            </w:r>
          </w:p>
        </w:tc>
        <w:tc>
          <w:tcPr/>
          <w:p w:rsidR="00000000" w:rsidDel="00000000" w:rsidP="00000000" w:rsidRDefault="00000000" w:rsidRPr="00000000" w14:paraId="00000188">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89">
            <w:pPr>
              <w:rPr>
                <w:b w:val="1"/>
                <w:color w:val="ff0000"/>
                <w:sz w:val="22"/>
                <w:szCs w:val="22"/>
              </w:rPr>
            </w:pPr>
            <w:r w:rsidDel="00000000" w:rsidR="00000000" w:rsidRPr="00000000">
              <w:rPr>
                <w:rtl w:val="0"/>
              </w:rPr>
            </w:r>
          </w:p>
        </w:tc>
        <w:tc>
          <w:tcPr/>
          <w:p w:rsidR="00000000" w:rsidDel="00000000" w:rsidP="00000000" w:rsidRDefault="00000000" w:rsidRPr="00000000" w14:paraId="0000018A">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8B">
            <w:pPr>
              <w:jc w:val="center"/>
              <w:rPr>
                <w:b w:val="1"/>
                <w:color w:val="ff0000"/>
                <w:sz w:val="22"/>
                <w:szCs w:val="22"/>
              </w:rPr>
            </w:pPr>
            <w:r w:rsidDel="00000000" w:rsidR="00000000" w:rsidRPr="00000000">
              <w:rPr>
                <w:b w:val="1"/>
                <w:color w:val="ff0000"/>
                <w:sz w:val="22"/>
                <w:szCs w:val="22"/>
                <w:rtl w:val="0"/>
              </w:rPr>
              <w:t xml:space="preserve">367.74</w:t>
            </w:r>
          </w:p>
        </w:tc>
      </w:tr>
      <w:tr>
        <w:trPr>
          <w:trHeight w:val="287" w:hRule="atLeast"/>
        </w:trPr>
        <w:tc>
          <w:tcPr/>
          <w:p w:rsidR="00000000" w:rsidDel="00000000" w:rsidP="00000000" w:rsidRDefault="00000000" w:rsidRPr="00000000" w14:paraId="0000018C">
            <w:pPr>
              <w:rPr>
                <w:b w:val="1"/>
                <w:color w:val="ff0000"/>
                <w:sz w:val="22"/>
                <w:szCs w:val="22"/>
              </w:rPr>
            </w:pPr>
            <w:r w:rsidDel="00000000" w:rsidR="00000000" w:rsidRPr="00000000">
              <w:rPr>
                <w:rtl w:val="0"/>
              </w:rPr>
            </w:r>
          </w:p>
        </w:tc>
        <w:tc>
          <w:tcPr/>
          <w:p w:rsidR="00000000" w:rsidDel="00000000" w:rsidP="00000000" w:rsidRDefault="00000000" w:rsidRPr="00000000" w14:paraId="0000018D">
            <w:pPr>
              <w:rPr>
                <w:b w:val="1"/>
                <w:color w:val="ff0000"/>
                <w:sz w:val="22"/>
                <w:szCs w:val="22"/>
              </w:rPr>
            </w:pPr>
            <w:r w:rsidDel="00000000" w:rsidR="00000000" w:rsidRPr="00000000">
              <w:rPr>
                <w:rtl w:val="0"/>
              </w:rPr>
            </w:r>
          </w:p>
        </w:tc>
        <w:tc>
          <w:tcPr/>
          <w:p w:rsidR="00000000" w:rsidDel="00000000" w:rsidP="00000000" w:rsidRDefault="00000000" w:rsidRPr="00000000" w14:paraId="0000018E">
            <w:pPr>
              <w:rPr>
                <w:b w:val="1"/>
                <w:color w:val="ff0000"/>
                <w:sz w:val="22"/>
                <w:szCs w:val="22"/>
              </w:rPr>
            </w:pPr>
            <w:r w:rsidDel="00000000" w:rsidR="00000000" w:rsidRPr="00000000">
              <w:rPr>
                <w:rtl w:val="0"/>
              </w:rPr>
            </w:r>
          </w:p>
        </w:tc>
        <w:tc>
          <w:tcPr/>
          <w:p w:rsidR="00000000" w:rsidDel="00000000" w:rsidP="00000000" w:rsidRDefault="00000000" w:rsidRPr="00000000" w14:paraId="0000018F">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90">
            <w:pPr>
              <w:rPr>
                <w:b w:val="1"/>
                <w:color w:val="ff0000"/>
                <w:sz w:val="22"/>
                <w:szCs w:val="22"/>
              </w:rPr>
            </w:pPr>
            <w:r w:rsidDel="00000000" w:rsidR="00000000" w:rsidRPr="00000000">
              <w:rPr>
                <w:rtl w:val="0"/>
              </w:rPr>
            </w:r>
          </w:p>
        </w:tc>
        <w:tc>
          <w:tcPr/>
          <w:p w:rsidR="00000000" w:rsidDel="00000000" w:rsidP="00000000" w:rsidRDefault="00000000" w:rsidRPr="00000000" w14:paraId="00000191">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92">
            <w:pPr>
              <w:jc w:val="center"/>
              <w:rPr>
                <w:b w:val="1"/>
                <w:color w:val="ff0000"/>
                <w:sz w:val="22"/>
                <w:szCs w:val="22"/>
              </w:rPr>
            </w:pPr>
            <w:r w:rsidDel="00000000" w:rsidR="00000000" w:rsidRPr="00000000">
              <w:rPr>
                <w:rtl w:val="0"/>
              </w:rPr>
            </w:r>
          </w:p>
        </w:tc>
      </w:tr>
      <w:tr>
        <w:tc>
          <w:tcPr/>
          <w:p w:rsidR="00000000" w:rsidDel="00000000" w:rsidP="00000000" w:rsidRDefault="00000000" w:rsidRPr="00000000" w14:paraId="00000193">
            <w:pPr>
              <w:rPr>
                <w:b w:val="1"/>
                <w:color w:val="ff0000"/>
                <w:sz w:val="22"/>
                <w:szCs w:val="22"/>
              </w:rPr>
            </w:pPr>
            <w:r w:rsidDel="00000000" w:rsidR="00000000" w:rsidRPr="00000000">
              <w:rPr>
                <w:b w:val="1"/>
                <w:color w:val="ff0000"/>
                <w:sz w:val="22"/>
                <w:szCs w:val="22"/>
                <w:rtl w:val="0"/>
              </w:rPr>
              <w:t xml:space="preserve">Feb</w:t>
            </w:r>
          </w:p>
        </w:tc>
        <w:tc>
          <w:tcPr/>
          <w:p w:rsidR="00000000" w:rsidDel="00000000" w:rsidP="00000000" w:rsidRDefault="00000000" w:rsidRPr="00000000" w14:paraId="00000194">
            <w:pPr>
              <w:rPr>
                <w:b w:val="1"/>
                <w:color w:val="ff0000"/>
                <w:sz w:val="22"/>
                <w:szCs w:val="22"/>
              </w:rPr>
            </w:pPr>
            <w:r w:rsidDel="00000000" w:rsidR="00000000" w:rsidRPr="00000000">
              <w:rPr>
                <w:b w:val="1"/>
                <w:color w:val="ff0000"/>
                <w:sz w:val="22"/>
                <w:szCs w:val="22"/>
                <w:rtl w:val="0"/>
              </w:rPr>
              <w:t xml:space="preserve">15</w:t>
            </w:r>
          </w:p>
        </w:tc>
        <w:tc>
          <w:tcPr/>
          <w:p w:rsidR="00000000" w:rsidDel="00000000" w:rsidP="00000000" w:rsidRDefault="00000000" w:rsidRPr="00000000" w14:paraId="00000195">
            <w:pPr>
              <w:rPr>
                <w:b w:val="1"/>
                <w:color w:val="ff0000"/>
                <w:sz w:val="22"/>
                <w:szCs w:val="22"/>
              </w:rPr>
            </w:pPr>
            <w:r w:rsidDel="00000000" w:rsidR="00000000" w:rsidRPr="00000000">
              <w:rPr>
                <w:b w:val="1"/>
                <w:color w:val="ff0000"/>
                <w:sz w:val="22"/>
                <w:szCs w:val="22"/>
                <w:rtl w:val="0"/>
              </w:rPr>
              <w:t xml:space="preserve">Employee Income Tax Payable</w:t>
            </w:r>
          </w:p>
        </w:tc>
        <w:tc>
          <w:tcPr/>
          <w:p w:rsidR="00000000" w:rsidDel="00000000" w:rsidP="00000000" w:rsidRDefault="00000000" w:rsidRPr="00000000" w14:paraId="00000196">
            <w:pPr>
              <w:jc w:val="center"/>
              <w:rPr>
                <w:b w:val="1"/>
                <w:color w:val="ff0000"/>
                <w:sz w:val="22"/>
                <w:szCs w:val="22"/>
              </w:rPr>
            </w:pPr>
            <w:r w:rsidDel="00000000" w:rsidR="00000000" w:rsidRPr="00000000">
              <w:rPr>
                <w:b w:val="1"/>
                <w:color w:val="ff0000"/>
                <w:sz w:val="22"/>
                <w:szCs w:val="22"/>
                <w:rtl w:val="0"/>
              </w:rPr>
              <w:t xml:space="preserve">C1291</w:t>
            </w:r>
          </w:p>
        </w:tc>
        <w:tc>
          <w:tcPr/>
          <w:p w:rsidR="00000000" w:rsidDel="00000000" w:rsidP="00000000" w:rsidRDefault="00000000" w:rsidRPr="00000000" w14:paraId="00000197">
            <w:pPr>
              <w:rPr>
                <w:b w:val="1"/>
                <w:color w:val="ff0000"/>
                <w:sz w:val="22"/>
                <w:szCs w:val="22"/>
              </w:rPr>
            </w:pPr>
            <w:r w:rsidDel="00000000" w:rsidR="00000000" w:rsidRPr="00000000">
              <w:rPr>
                <w:rtl w:val="0"/>
              </w:rPr>
            </w:r>
          </w:p>
        </w:tc>
        <w:tc>
          <w:tcPr/>
          <w:p w:rsidR="00000000" w:rsidDel="00000000" w:rsidP="00000000" w:rsidRDefault="00000000" w:rsidRPr="00000000" w14:paraId="00000198">
            <w:pPr>
              <w:jc w:val="center"/>
              <w:rPr>
                <w:b w:val="1"/>
                <w:color w:val="ff0000"/>
                <w:sz w:val="22"/>
                <w:szCs w:val="22"/>
              </w:rPr>
            </w:pPr>
            <w:r w:rsidDel="00000000" w:rsidR="00000000" w:rsidRPr="00000000">
              <w:rPr>
                <w:b w:val="1"/>
                <w:color w:val="ff0000"/>
                <w:sz w:val="22"/>
                <w:szCs w:val="22"/>
                <w:rtl w:val="0"/>
              </w:rPr>
              <w:t xml:space="preserve">445.00</w:t>
            </w:r>
          </w:p>
        </w:tc>
        <w:tc>
          <w:tcPr/>
          <w:p w:rsidR="00000000" w:rsidDel="00000000" w:rsidP="00000000" w:rsidRDefault="00000000" w:rsidRPr="00000000" w14:paraId="00000199">
            <w:pPr>
              <w:jc w:val="center"/>
              <w:rPr>
                <w:b w:val="1"/>
                <w:color w:val="ff0000"/>
                <w:sz w:val="22"/>
                <w:szCs w:val="22"/>
              </w:rPr>
            </w:pPr>
            <w:r w:rsidDel="00000000" w:rsidR="00000000" w:rsidRPr="00000000">
              <w:rPr>
                <w:rtl w:val="0"/>
              </w:rPr>
            </w:r>
          </w:p>
        </w:tc>
      </w:tr>
      <w:tr>
        <w:tc>
          <w:tcPr/>
          <w:p w:rsidR="00000000" w:rsidDel="00000000" w:rsidP="00000000" w:rsidRDefault="00000000" w:rsidRPr="00000000" w14:paraId="0000019A">
            <w:pPr>
              <w:rPr>
                <w:b w:val="1"/>
                <w:color w:val="ff0000"/>
                <w:sz w:val="28"/>
                <w:szCs w:val="28"/>
              </w:rPr>
            </w:pPr>
            <w:r w:rsidDel="00000000" w:rsidR="00000000" w:rsidRPr="00000000">
              <w:rPr>
                <w:rtl w:val="0"/>
              </w:rPr>
            </w:r>
          </w:p>
        </w:tc>
        <w:tc>
          <w:tcPr/>
          <w:p w:rsidR="00000000" w:rsidDel="00000000" w:rsidP="00000000" w:rsidRDefault="00000000" w:rsidRPr="00000000" w14:paraId="0000019B">
            <w:pPr>
              <w:rPr>
                <w:b w:val="1"/>
                <w:color w:val="ff0000"/>
                <w:sz w:val="28"/>
                <w:szCs w:val="28"/>
              </w:rPr>
            </w:pPr>
            <w:r w:rsidDel="00000000" w:rsidR="00000000" w:rsidRPr="00000000">
              <w:rPr>
                <w:rtl w:val="0"/>
              </w:rPr>
            </w:r>
          </w:p>
        </w:tc>
        <w:tc>
          <w:tcPr/>
          <w:p w:rsidR="00000000" w:rsidDel="00000000" w:rsidP="00000000" w:rsidRDefault="00000000" w:rsidRPr="00000000" w14:paraId="0000019C">
            <w:pPr>
              <w:rPr>
                <w:b w:val="1"/>
                <w:color w:val="ff0000"/>
                <w:sz w:val="22"/>
                <w:szCs w:val="22"/>
              </w:rPr>
            </w:pPr>
            <w:r w:rsidDel="00000000" w:rsidR="00000000" w:rsidRPr="00000000">
              <w:rPr>
                <w:b w:val="1"/>
                <w:color w:val="ff0000"/>
                <w:sz w:val="22"/>
                <w:szCs w:val="22"/>
                <w:rtl w:val="0"/>
              </w:rPr>
              <w:t xml:space="preserve">Social Security Tax Payable</w:t>
            </w:r>
          </w:p>
        </w:tc>
        <w:tc>
          <w:tcPr/>
          <w:p w:rsidR="00000000" w:rsidDel="00000000" w:rsidP="00000000" w:rsidRDefault="00000000" w:rsidRPr="00000000" w14:paraId="0000019D">
            <w:pPr>
              <w:rPr>
                <w:b w:val="1"/>
                <w:color w:val="ff0000"/>
                <w:sz w:val="28"/>
                <w:szCs w:val="28"/>
              </w:rPr>
            </w:pPr>
            <w:r w:rsidDel="00000000" w:rsidR="00000000" w:rsidRPr="00000000">
              <w:rPr>
                <w:rtl w:val="0"/>
              </w:rPr>
            </w:r>
          </w:p>
        </w:tc>
        <w:tc>
          <w:tcPr/>
          <w:p w:rsidR="00000000" w:rsidDel="00000000" w:rsidP="00000000" w:rsidRDefault="00000000" w:rsidRPr="00000000" w14:paraId="0000019E">
            <w:pPr>
              <w:rPr>
                <w:b w:val="1"/>
                <w:color w:val="ff0000"/>
                <w:sz w:val="28"/>
                <w:szCs w:val="28"/>
              </w:rPr>
            </w:pPr>
            <w:r w:rsidDel="00000000" w:rsidR="00000000" w:rsidRPr="00000000">
              <w:rPr>
                <w:rtl w:val="0"/>
              </w:rPr>
            </w:r>
          </w:p>
        </w:tc>
        <w:tc>
          <w:tcPr/>
          <w:p w:rsidR="00000000" w:rsidDel="00000000" w:rsidP="00000000" w:rsidRDefault="00000000" w:rsidRPr="00000000" w14:paraId="0000019F">
            <w:pPr>
              <w:jc w:val="center"/>
              <w:rPr>
                <w:b w:val="1"/>
                <w:color w:val="ff0000"/>
                <w:sz w:val="22"/>
                <w:szCs w:val="22"/>
              </w:rPr>
            </w:pPr>
            <w:r w:rsidDel="00000000" w:rsidR="00000000" w:rsidRPr="00000000">
              <w:rPr>
                <w:b w:val="1"/>
                <w:color w:val="ff0000"/>
                <w:sz w:val="22"/>
                <w:szCs w:val="22"/>
                <w:rtl w:val="0"/>
              </w:rPr>
              <w:t xml:space="preserve">844.44</w:t>
            </w:r>
          </w:p>
        </w:tc>
        <w:tc>
          <w:tcPr/>
          <w:p w:rsidR="00000000" w:rsidDel="00000000" w:rsidP="00000000" w:rsidRDefault="00000000" w:rsidRPr="00000000" w14:paraId="000001A0">
            <w:pPr>
              <w:jc w:val="center"/>
              <w:rPr>
                <w:b w:val="1"/>
                <w:color w:val="ff0000"/>
                <w:sz w:val="22"/>
                <w:szCs w:val="22"/>
              </w:rPr>
            </w:pPr>
            <w:r w:rsidDel="00000000" w:rsidR="00000000" w:rsidRPr="00000000">
              <w:rPr>
                <w:rtl w:val="0"/>
              </w:rPr>
            </w:r>
          </w:p>
        </w:tc>
      </w:tr>
      <w:tr>
        <w:tc>
          <w:tcPr/>
          <w:p w:rsidR="00000000" w:rsidDel="00000000" w:rsidP="00000000" w:rsidRDefault="00000000" w:rsidRPr="00000000" w14:paraId="000001A1">
            <w:pPr>
              <w:rPr>
                <w:b w:val="1"/>
                <w:color w:val="ff0000"/>
                <w:sz w:val="28"/>
                <w:szCs w:val="28"/>
              </w:rPr>
            </w:pPr>
            <w:r w:rsidDel="00000000" w:rsidR="00000000" w:rsidRPr="00000000">
              <w:rPr>
                <w:rtl w:val="0"/>
              </w:rPr>
            </w:r>
          </w:p>
        </w:tc>
        <w:tc>
          <w:tcPr/>
          <w:p w:rsidR="00000000" w:rsidDel="00000000" w:rsidP="00000000" w:rsidRDefault="00000000" w:rsidRPr="00000000" w14:paraId="000001A2">
            <w:pPr>
              <w:rPr>
                <w:b w:val="1"/>
                <w:color w:val="ff0000"/>
                <w:sz w:val="28"/>
                <w:szCs w:val="28"/>
              </w:rPr>
            </w:pPr>
            <w:r w:rsidDel="00000000" w:rsidR="00000000" w:rsidRPr="00000000">
              <w:rPr>
                <w:rtl w:val="0"/>
              </w:rPr>
            </w:r>
          </w:p>
        </w:tc>
        <w:tc>
          <w:tcPr/>
          <w:p w:rsidR="00000000" w:rsidDel="00000000" w:rsidP="00000000" w:rsidRDefault="00000000" w:rsidRPr="00000000" w14:paraId="000001A3">
            <w:pPr>
              <w:rPr>
                <w:b w:val="1"/>
                <w:color w:val="ff0000"/>
                <w:sz w:val="22"/>
                <w:szCs w:val="22"/>
              </w:rPr>
            </w:pPr>
            <w:r w:rsidDel="00000000" w:rsidR="00000000" w:rsidRPr="00000000">
              <w:rPr>
                <w:b w:val="1"/>
                <w:color w:val="ff0000"/>
                <w:sz w:val="22"/>
                <w:szCs w:val="22"/>
                <w:rtl w:val="0"/>
              </w:rPr>
              <w:t xml:space="preserve">Medicare Tax Payable</w:t>
            </w:r>
          </w:p>
        </w:tc>
        <w:tc>
          <w:tcPr/>
          <w:p w:rsidR="00000000" w:rsidDel="00000000" w:rsidP="00000000" w:rsidRDefault="00000000" w:rsidRPr="00000000" w14:paraId="000001A4">
            <w:pPr>
              <w:rPr>
                <w:b w:val="1"/>
                <w:color w:val="ff0000"/>
                <w:sz w:val="28"/>
                <w:szCs w:val="28"/>
              </w:rPr>
            </w:pPr>
            <w:r w:rsidDel="00000000" w:rsidR="00000000" w:rsidRPr="00000000">
              <w:rPr>
                <w:rtl w:val="0"/>
              </w:rPr>
            </w:r>
          </w:p>
        </w:tc>
        <w:tc>
          <w:tcPr/>
          <w:p w:rsidR="00000000" w:rsidDel="00000000" w:rsidP="00000000" w:rsidRDefault="00000000" w:rsidRPr="00000000" w14:paraId="000001A5">
            <w:pPr>
              <w:rPr>
                <w:b w:val="1"/>
                <w:color w:val="ff0000"/>
                <w:sz w:val="28"/>
                <w:szCs w:val="28"/>
              </w:rPr>
            </w:pPr>
            <w:r w:rsidDel="00000000" w:rsidR="00000000" w:rsidRPr="00000000">
              <w:rPr>
                <w:rtl w:val="0"/>
              </w:rPr>
            </w:r>
          </w:p>
        </w:tc>
        <w:tc>
          <w:tcPr/>
          <w:p w:rsidR="00000000" w:rsidDel="00000000" w:rsidP="00000000" w:rsidRDefault="00000000" w:rsidRPr="00000000" w14:paraId="000001A6">
            <w:pPr>
              <w:jc w:val="center"/>
              <w:rPr>
                <w:b w:val="1"/>
                <w:color w:val="ff0000"/>
                <w:sz w:val="22"/>
                <w:szCs w:val="22"/>
              </w:rPr>
            </w:pPr>
            <w:r w:rsidDel="00000000" w:rsidR="00000000" w:rsidRPr="00000000">
              <w:rPr>
                <w:b w:val="1"/>
                <w:color w:val="ff0000"/>
                <w:sz w:val="22"/>
                <w:szCs w:val="22"/>
                <w:rtl w:val="0"/>
              </w:rPr>
              <w:t xml:space="preserve">197.50</w:t>
            </w:r>
          </w:p>
        </w:tc>
        <w:tc>
          <w:tcPr/>
          <w:p w:rsidR="00000000" w:rsidDel="00000000" w:rsidP="00000000" w:rsidRDefault="00000000" w:rsidRPr="00000000" w14:paraId="000001A7">
            <w:pPr>
              <w:jc w:val="center"/>
              <w:rPr>
                <w:b w:val="1"/>
                <w:color w:val="ff0000"/>
                <w:sz w:val="22"/>
                <w:szCs w:val="22"/>
              </w:rPr>
            </w:pPr>
            <w:r w:rsidDel="00000000" w:rsidR="00000000" w:rsidRPr="00000000">
              <w:rPr>
                <w:rtl w:val="0"/>
              </w:rPr>
            </w:r>
          </w:p>
        </w:tc>
      </w:tr>
      <w:tr>
        <w:tc>
          <w:tcPr/>
          <w:p w:rsidR="00000000" w:rsidDel="00000000" w:rsidP="00000000" w:rsidRDefault="00000000" w:rsidRPr="00000000" w14:paraId="000001A8">
            <w:pPr>
              <w:rPr>
                <w:b w:val="1"/>
                <w:color w:val="ff0000"/>
                <w:sz w:val="28"/>
                <w:szCs w:val="28"/>
              </w:rPr>
            </w:pPr>
            <w:r w:rsidDel="00000000" w:rsidR="00000000" w:rsidRPr="00000000">
              <w:rPr>
                <w:rtl w:val="0"/>
              </w:rPr>
            </w:r>
          </w:p>
        </w:tc>
        <w:tc>
          <w:tcPr/>
          <w:p w:rsidR="00000000" w:rsidDel="00000000" w:rsidP="00000000" w:rsidRDefault="00000000" w:rsidRPr="00000000" w14:paraId="000001A9">
            <w:pPr>
              <w:rPr>
                <w:b w:val="1"/>
                <w:color w:val="ff0000"/>
                <w:sz w:val="28"/>
                <w:szCs w:val="28"/>
              </w:rPr>
            </w:pPr>
            <w:r w:rsidDel="00000000" w:rsidR="00000000" w:rsidRPr="00000000">
              <w:rPr>
                <w:rtl w:val="0"/>
              </w:rPr>
            </w:r>
          </w:p>
        </w:tc>
        <w:tc>
          <w:tcPr/>
          <w:p w:rsidR="00000000" w:rsidDel="00000000" w:rsidP="00000000" w:rsidRDefault="00000000" w:rsidRPr="00000000" w14:paraId="000001AA">
            <w:pPr>
              <w:rPr>
                <w:b w:val="1"/>
                <w:color w:val="ff0000"/>
                <w:sz w:val="22"/>
                <w:szCs w:val="22"/>
              </w:rPr>
            </w:pPr>
            <w:r w:rsidDel="00000000" w:rsidR="00000000" w:rsidRPr="00000000">
              <w:rPr>
                <w:b w:val="1"/>
                <w:color w:val="ff0000"/>
                <w:sz w:val="22"/>
                <w:szCs w:val="22"/>
                <w:rtl w:val="0"/>
              </w:rPr>
              <w:t xml:space="preserve">     Cash</w:t>
            </w:r>
          </w:p>
        </w:tc>
        <w:tc>
          <w:tcPr/>
          <w:p w:rsidR="00000000" w:rsidDel="00000000" w:rsidP="00000000" w:rsidRDefault="00000000" w:rsidRPr="00000000" w14:paraId="000001AB">
            <w:pPr>
              <w:rPr>
                <w:b w:val="1"/>
                <w:color w:val="ff0000"/>
                <w:sz w:val="28"/>
                <w:szCs w:val="28"/>
              </w:rPr>
            </w:pPr>
            <w:r w:rsidDel="00000000" w:rsidR="00000000" w:rsidRPr="00000000">
              <w:rPr>
                <w:rtl w:val="0"/>
              </w:rPr>
            </w:r>
          </w:p>
        </w:tc>
        <w:tc>
          <w:tcPr/>
          <w:p w:rsidR="00000000" w:rsidDel="00000000" w:rsidP="00000000" w:rsidRDefault="00000000" w:rsidRPr="00000000" w14:paraId="000001AC">
            <w:pPr>
              <w:rPr>
                <w:b w:val="1"/>
                <w:color w:val="ff0000"/>
                <w:sz w:val="28"/>
                <w:szCs w:val="28"/>
              </w:rPr>
            </w:pPr>
            <w:r w:rsidDel="00000000" w:rsidR="00000000" w:rsidRPr="00000000">
              <w:rPr>
                <w:rtl w:val="0"/>
              </w:rPr>
            </w:r>
          </w:p>
        </w:tc>
        <w:tc>
          <w:tcPr/>
          <w:p w:rsidR="00000000" w:rsidDel="00000000" w:rsidP="00000000" w:rsidRDefault="00000000" w:rsidRPr="00000000" w14:paraId="000001AD">
            <w:pPr>
              <w:jc w:val="center"/>
              <w:rPr>
                <w:b w:val="1"/>
                <w:color w:val="ff0000"/>
                <w:sz w:val="22"/>
                <w:szCs w:val="22"/>
              </w:rPr>
            </w:pPr>
            <w:r w:rsidDel="00000000" w:rsidR="00000000" w:rsidRPr="00000000">
              <w:rPr>
                <w:rtl w:val="0"/>
              </w:rPr>
            </w:r>
          </w:p>
        </w:tc>
        <w:tc>
          <w:tcPr/>
          <w:p w:rsidR="00000000" w:rsidDel="00000000" w:rsidP="00000000" w:rsidRDefault="00000000" w:rsidRPr="00000000" w14:paraId="000001AE">
            <w:pPr>
              <w:jc w:val="center"/>
              <w:rPr>
                <w:b w:val="1"/>
                <w:color w:val="ff0000"/>
                <w:sz w:val="22"/>
                <w:szCs w:val="22"/>
              </w:rPr>
            </w:pPr>
            <w:r w:rsidDel="00000000" w:rsidR="00000000" w:rsidRPr="00000000">
              <w:rPr>
                <w:b w:val="1"/>
                <w:color w:val="ff0000"/>
                <w:sz w:val="22"/>
                <w:szCs w:val="22"/>
                <w:rtl w:val="0"/>
              </w:rPr>
              <w:t xml:space="preserve">1,486.94</w:t>
            </w:r>
          </w:p>
        </w:tc>
      </w:tr>
    </w:tbl>
    <w:p w:rsidR="00000000" w:rsidDel="00000000" w:rsidP="00000000" w:rsidRDefault="00000000" w:rsidRPr="00000000" w14:paraId="000001AF">
      <w:pPr>
        <w:spacing w:line="360" w:lineRule="auto"/>
        <w:rPr>
          <w:rFonts w:ascii="Times" w:cs="Times" w:eastAsia="Times" w:hAnsi="Times"/>
          <w:b w:val="1"/>
          <w:sz w:val="24"/>
          <w:szCs w:val="24"/>
          <w:u w:val="single"/>
        </w:rPr>
      </w:pPr>
      <w:r w:rsidDel="00000000" w:rsidR="00000000" w:rsidRPr="00000000">
        <w:rPr>
          <w:rtl w:val="0"/>
        </w:rPr>
      </w:r>
    </w:p>
    <w:sectPr>
      <w:headerReference r:id="rId9" w:type="default"/>
      <w:footerReference r:id="rId10" w:type="default"/>
      <w:pgSz w:h="15840" w:w="12240" w:orient="portrait"/>
      <w:pgMar w:bottom="1008"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4924425</wp:posOffset>
          </wp:positionH>
          <wp:positionV relativeFrom="paragraph">
            <wp:posOffset>-191134</wp:posOffset>
          </wp:positionV>
          <wp:extent cx="1496695" cy="450448"/>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96695" cy="45044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PAYROLL ACCOUNTING</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NATIONAL KEY 2021</w:t>
    </w:r>
  </w:p>
  <w:p w:rsidR="00000000" w:rsidDel="00000000" w:rsidP="00000000" w:rsidRDefault="00000000" w:rsidRPr="00000000" w14:paraId="000001B2">
    <w:pPr>
      <w:ind w:left="-810" w:firstLine="0"/>
      <w:rPr>
        <w:sz w:val="20"/>
        <w:szCs w:val="20"/>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4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24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240" w:lineRule="auto"/>
    </w:pPr>
    <w:rPr>
      <w:rFonts w:ascii="Cambria" w:cs="Cambria" w:eastAsia="Cambria" w:hAnsi="Cambria"/>
      <w:b w:val="1"/>
      <w:color w:val="4f81bd"/>
      <w:sz w:val="20"/>
      <w:szCs w:val="20"/>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1763D"/>
    <w:pPr>
      <w:keepNext w:val="1"/>
      <w:keepLines w:val="1"/>
      <w:spacing w:after="0" w:before="480" w:line="240" w:lineRule="auto"/>
      <w:outlineLvl w:val="0"/>
    </w:pPr>
    <w:rPr>
      <w:rFonts w:ascii="Cambria" w:cs="Times New Roman" w:eastAsia="Times New Roman" w:hAnsi="Cambria"/>
      <w:b w:val="1"/>
      <w:bCs w:val="1"/>
      <w:color w:val="365f91"/>
      <w:sz w:val="28"/>
      <w:szCs w:val="28"/>
    </w:rPr>
  </w:style>
  <w:style w:type="paragraph" w:styleId="Heading2">
    <w:name w:val="heading 2"/>
    <w:basedOn w:val="Normal"/>
    <w:next w:val="Normal"/>
    <w:link w:val="Heading2Char"/>
    <w:uiPriority w:val="9"/>
    <w:qFormat w:val="1"/>
    <w:rsid w:val="00A1763D"/>
    <w:pPr>
      <w:keepNext w:val="1"/>
      <w:keepLines w:val="1"/>
      <w:spacing w:after="0" w:before="200" w:line="240" w:lineRule="auto"/>
      <w:outlineLvl w:val="1"/>
    </w:pPr>
    <w:rPr>
      <w:rFonts w:ascii="Cambria" w:cs="Times New Roman" w:eastAsia="Times New Roman" w:hAnsi="Cambria"/>
      <w:b w:val="1"/>
      <w:bCs w:val="1"/>
      <w:color w:val="4f81bd"/>
      <w:sz w:val="26"/>
      <w:szCs w:val="26"/>
    </w:rPr>
  </w:style>
  <w:style w:type="paragraph" w:styleId="Heading3">
    <w:name w:val="heading 3"/>
    <w:basedOn w:val="Normal"/>
    <w:next w:val="Normal"/>
    <w:link w:val="Heading3Char"/>
    <w:uiPriority w:val="9"/>
    <w:qFormat w:val="1"/>
    <w:rsid w:val="00A1763D"/>
    <w:pPr>
      <w:keepNext w:val="1"/>
      <w:keepLines w:val="1"/>
      <w:spacing w:after="0" w:before="200" w:line="240" w:lineRule="auto"/>
      <w:outlineLvl w:val="2"/>
    </w:pPr>
    <w:rPr>
      <w:rFonts w:ascii="Cambria" w:cs="Times New Roman" w:eastAsia="Times New Roman" w:hAnsi="Cambria"/>
      <w:b w:val="1"/>
      <w:bCs w:val="1"/>
      <w:color w:val="4f81bd"/>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val="1"/>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val="1"/>
    <w:rsid w:val="001A2C02"/>
    <w:pPr>
      <w:ind w:left="720"/>
      <w:contextualSpacing w:val="1"/>
    </w:pPr>
  </w:style>
  <w:style w:type="paragraph" w:styleId="BodyText2">
    <w:name w:val="Body Text 2"/>
    <w:basedOn w:val="Normal"/>
    <w:link w:val="BodyText2Char"/>
    <w:uiPriority w:val="99"/>
    <w:unhideWhenUsed w:val="1"/>
    <w:rsid w:val="000B052D"/>
    <w:pPr>
      <w:spacing w:after="120" w:line="480" w:lineRule="auto"/>
    </w:pPr>
    <w:rPr>
      <w:rFonts w:eastAsiaTheme="minorEastAsia"/>
      <w:sz w:val="24"/>
      <w:szCs w:val="24"/>
    </w:rPr>
  </w:style>
  <w:style w:type="character" w:styleId="BodyText2Char" w:customStyle="1">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rsid w:val="001D02A3"/>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2E624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E624C"/>
    <w:rPr>
      <w:rFonts w:ascii="Segoe UI" w:cs="Segoe UI" w:hAnsi="Segoe UI"/>
      <w:sz w:val="18"/>
      <w:szCs w:val="18"/>
    </w:rPr>
  </w:style>
  <w:style w:type="character" w:styleId="Heading1Char" w:customStyle="1">
    <w:name w:val="Heading 1 Char"/>
    <w:basedOn w:val="DefaultParagraphFont"/>
    <w:link w:val="Heading1"/>
    <w:uiPriority w:val="9"/>
    <w:rsid w:val="00A1763D"/>
    <w:rPr>
      <w:rFonts w:ascii="Cambria" w:cs="Times New Roman" w:eastAsia="Times New Roman" w:hAnsi="Cambria"/>
      <w:b w:val="1"/>
      <w:bCs w:val="1"/>
      <w:color w:val="365f91"/>
      <w:sz w:val="28"/>
      <w:szCs w:val="28"/>
    </w:rPr>
  </w:style>
  <w:style w:type="character" w:styleId="Heading2Char" w:customStyle="1">
    <w:name w:val="Heading 2 Char"/>
    <w:basedOn w:val="DefaultParagraphFont"/>
    <w:link w:val="Heading2"/>
    <w:uiPriority w:val="9"/>
    <w:rsid w:val="00A1763D"/>
    <w:rPr>
      <w:rFonts w:ascii="Cambria" w:cs="Times New Roman" w:eastAsia="Times New Roman" w:hAnsi="Cambria"/>
      <w:b w:val="1"/>
      <w:bCs w:val="1"/>
      <w:color w:val="4f81bd"/>
      <w:sz w:val="26"/>
      <w:szCs w:val="26"/>
    </w:rPr>
  </w:style>
  <w:style w:type="character" w:styleId="Heading3Char" w:customStyle="1">
    <w:name w:val="Heading 3 Char"/>
    <w:basedOn w:val="DefaultParagraphFont"/>
    <w:link w:val="Heading3"/>
    <w:uiPriority w:val="9"/>
    <w:rsid w:val="00A1763D"/>
    <w:rPr>
      <w:rFonts w:ascii="Cambria" w:cs="Times New Roman" w:eastAsia="Times New Roman" w:hAnsi="Cambria"/>
      <w:b w:val="1"/>
      <w:bCs w:val="1"/>
      <w:color w:val="4f81bd"/>
      <w:sz w:val="20"/>
      <w:szCs w:val="20"/>
    </w:rPr>
  </w:style>
  <w:style w:type="paragraph" w:styleId="Default" w:customStyle="1">
    <w:name w:val="Default"/>
    <w:rsid w:val="00A1763D"/>
    <w:pPr>
      <w:autoSpaceDE w:val="0"/>
      <w:autoSpaceDN w:val="0"/>
      <w:adjustRightInd w:val="0"/>
      <w:spacing w:after="0" w:line="240" w:lineRule="auto"/>
    </w:pPr>
    <w:rPr>
      <w:rFonts w:ascii="Calibri" w:cs="Calibri" w:eastAsia="Calibri" w:hAnsi="Calibri"/>
      <w:color w:val="000000"/>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3ONfXYVFTQXyBu8PYWmk7jZ0TA==">AMUW2mWJVWkxTWlNmMzquHEpeDk9vosjD1JHZa18llu8zttVUFihvPBLcLxlJUEqmLJoMy9P/VZsCEwUY73cRRLjiH4pNsotjr4BlfGVaNADehL3TD8oFEwbdZ15rEI9V5eJ1MUxrYy5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2021-02-15T18:45:00Z</dcterms:created>
  <dc:creator>McNew, Amber</dc:creator>
</cp:coreProperties>
</file>