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26578E64" w:rsidR="00E93460" w:rsidRPr="000B1B6A" w:rsidRDefault="009D42B0">
      <w:r>
        <w:rPr>
          <w:noProof/>
        </w:rPr>
        <w:drawing>
          <wp:anchor distT="0" distB="0" distL="114300" distR="114300" simplePos="0" relativeHeight="251659264" behindDoc="1" locked="0" layoutInCell="1" allowOverlap="1" wp14:anchorId="227728A4" wp14:editId="56D541FF">
            <wp:simplePos x="0" y="0"/>
            <wp:positionH relativeFrom="margin">
              <wp:posOffset>4848225</wp:posOffset>
            </wp:positionH>
            <wp:positionV relativeFrom="margin">
              <wp:posOffset>-523875</wp:posOffset>
            </wp:positionV>
            <wp:extent cx="1581150" cy="158115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5CAA9F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08CE4CFA" w:rsidR="004E452E" w:rsidRPr="003C62FA" w:rsidRDefault="00E23C38" w:rsidP="004E452E">
      <w:pPr>
        <w:jc w:val="center"/>
        <w:rPr>
          <w:rFonts w:ascii="Times New Roman" w:hAnsi="Times New Roman" w:cs="Times New Roman"/>
          <w:b/>
          <w:sz w:val="72"/>
        </w:rPr>
      </w:pPr>
      <w:r>
        <w:rPr>
          <w:rFonts w:ascii="Times New Roman" w:hAnsi="Times New Roman" w:cs="Times New Roman"/>
          <w:b/>
          <w:sz w:val="72"/>
        </w:rPr>
        <w:t>FINANCIAL AUDIT</w:t>
      </w:r>
    </w:p>
    <w:p w14:paraId="02177B41" w14:textId="742BAF78"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E23C38">
        <w:rPr>
          <w:rFonts w:ascii="Times New Roman" w:hAnsi="Times New Roman" w:cs="Times New Roman"/>
          <w:sz w:val="72"/>
        </w:rPr>
        <w:t>170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3DFB2A4B" w:rsidR="001A2C02" w:rsidRDefault="00F232D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2A94D845" w14:textId="5FD4B8FF" w:rsidR="00FA1E84" w:rsidRDefault="00C2316F" w:rsidP="00FA1E84">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Pr="00130160">
        <w:rPr>
          <w:rFonts w:ascii="Times New Roman" w:hAnsi="Times New Roman" w:cs="Times New Roman"/>
          <w:b/>
          <w:sz w:val="24"/>
          <w:szCs w:val="60"/>
        </w:rPr>
        <w:t>Presentation Points</w:t>
      </w:r>
      <w:proofErr w:type="gramEnd"/>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proofErr w:type="gramStart"/>
      <w:r w:rsidR="000B1B6A" w:rsidRPr="00130160">
        <w:rPr>
          <w:rFonts w:ascii="Times New Roman" w:hAnsi="Times New Roman" w:cs="Times New Roman"/>
          <w:b/>
          <w:sz w:val="24"/>
          <w:szCs w:val="60"/>
        </w:rPr>
        <w:t>TOTAL POINTS</w:t>
      </w:r>
      <w:proofErr w:type="gramEnd"/>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51E55816" w14:textId="77777777" w:rsidR="008D5215" w:rsidRDefault="008D5215" w:rsidP="008D5215">
      <w:pPr>
        <w:keepNext/>
        <w:keepLines/>
        <w:spacing w:after="0" w:line="240" w:lineRule="auto"/>
        <w:outlineLvl w:val="0"/>
        <w:rPr>
          <w:rFonts w:ascii="Times New Roman" w:eastAsia="Times New Roman" w:hAnsi="Times New Roman" w:cs="Times New Roman"/>
          <w:b/>
          <w:bCs/>
          <w:sz w:val="24"/>
        </w:rPr>
      </w:pPr>
    </w:p>
    <w:p w14:paraId="24A28105" w14:textId="77777777" w:rsidR="00E42928" w:rsidRPr="00BE6FA2" w:rsidRDefault="00E42928" w:rsidP="00E42928">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6902A7BC" w14:textId="77777777" w:rsidR="00E23C38" w:rsidRPr="00E23C38" w:rsidRDefault="00E23C38" w:rsidP="00E23C38">
      <w:pPr>
        <w:rPr>
          <w:rFonts w:ascii="Times New Roman" w:hAnsi="Times New Roman" w:cs="Times New Roman"/>
          <w:sz w:val="24"/>
          <w:szCs w:val="24"/>
        </w:rPr>
      </w:pPr>
      <w:r w:rsidRPr="00E23C38">
        <w:rPr>
          <w:rFonts w:ascii="Times New Roman" w:hAnsi="Times New Roman" w:cs="Times New Roman"/>
          <w:sz w:val="24"/>
          <w:szCs w:val="24"/>
        </w:rPr>
        <w:t>Competitors will conduct analysis of a case study that highlights an issue discovered during a financial audit and prepare a recommendation based on Generally Accepted Audit Standards (GAAS).</w:t>
      </w:r>
    </w:p>
    <w:p w14:paraId="7434D4F8" w14:textId="3D374A9B" w:rsidR="00E42928" w:rsidRPr="00BE6FA2" w:rsidRDefault="00F232D4" w:rsidP="00E4292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National</w:t>
      </w:r>
      <w:r w:rsidR="00DE7FFB">
        <w:rPr>
          <w:rFonts w:ascii="Times New Roman" w:eastAsia="Times New Roman" w:hAnsi="Times New Roman" w:cs="Times New Roman"/>
          <w:b/>
          <w:sz w:val="24"/>
          <w:szCs w:val="24"/>
        </w:rPr>
        <w:t xml:space="preserve"> </w:t>
      </w:r>
      <w:r w:rsidR="00C2316F">
        <w:rPr>
          <w:rFonts w:ascii="Times New Roman" w:eastAsia="Times New Roman" w:hAnsi="Times New Roman" w:cs="Times New Roman"/>
          <w:b/>
          <w:sz w:val="24"/>
          <w:szCs w:val="24"/>
        </w:rPr>
        <w:t>Preliminary</w:t>
      </w:r>
      <w:r w:rsidR="00E42928" w:rsidRPr="00BE6FA2">
        <w:rPr>
          <w:rFonts w:ascii="Times New Roman" w:eastAsia="Times New Roman" w:hAnsi="Times New Roman" w:cs="Times New Roman"/>
          <w:b/>
          <w:sz w:val="24"/>
          <w:szCs w:val="24"/>
        </w:rPr>
        <w:t xml:space="preserve"> Scenario</w:t>
      </w:r>
    </w:p>
    <w:p w14:paraId="6AFFFA58" w14:textId="77777777" w:rsidR="00E23C38" w:rsidRDefault="00E23C38" w:rsidP="00E42928">
      <w:pPr>
        <w:spacing w:after="0" w:line="240" w:lineRule="auto"/>
        <w:rPr>
          <w:rFonts w:ascii="Calibri" w:hAnsi="Calibri" w:cs="Calibri"/>
          <w:color w:val="000000"/>
          <w:shd w:val="clear" w:color="auto" w:fill="FFFFFF"/>
        </w:rPr>
      </w:pPr>
    </w:p>
    <w:p w14:paraId="4C6F2190" w14:textId="6F044E0F" w:rsidR="00F232D4" w:rsidRPr="00F232D4" w:rsidRDefault="00F232D4" w:rsidP="00F232D4">
      <w:pPr>
        <w:rPr>
          <w:rFonts w:ascii="Times New Roman" w:hAnsi="Times New Roman" w:cs="Times New Roman"/>
          <w:sz w:val="24"/>
          <w:szCs w:val="24"/>
        </w:rPr>
      </w:pPr>
      <w:r w:rsidRPr="00F232D4">
        <w:rPr>
          <w:rFonts w:ascii="Times New Roman" w:hAnsi="Times New Roman" w:cs="Times New Roman"/>
          <w:sz w:val="24"/>
          <w:szCs w:val="24"/>
        </w:rPr>
        <w:t xml:space="preserve">You are an internal auditor for ABC Company.  You have detected what you believe are several material weaknesses in the company’s IT financial reporting controls.  You have repeatedly voiced your concerns to your immediate supervisor, but they have been dismissed.  Specifically, you are concerned that company executives are intentionally undermining the annual SOX mandated assessment of the company’s financial reporting controls, including potentially misleading the external auditors by changing audit results and tampering with official internal audit records.  Management claims that since they have received an unqualified opinion for the past two years by their independent auditor your claims are not valid.  Discuss the situation and propose what your next steps </w:t>
      </w:r>
      <w:r>
        <w:rPr>
          <w:rFonts w:ascii="Times New Roman" w:hAnsi="Times New Roman" w:cs="Times New Roman"/>
          <w:sz w:val="24"/>
          <w:szCs w:val="24"/>
        </w:rPr>
        <w:t xml:space="preserve">would </w:t>
      </w:r>
      <w:r w:rsidRPr="00F232D4">
        <w:rPr>
          <w:rFonts w:ascii="Times New Roman" w:hAnsi="Times New Roman" w:cs="Times New Roman"/>
          <w:sz w:val="24"/>
          <w:szCs w:val="24"/>
        </w:rPr>
        <w:t>be.</w:t>
      </w:r>
    </w:p>
    <w:p w14:paraId="1B6B814D" w14:textId="77777777" w:rsidR="00DE7FFB" w:rsidRPr="00BE6FA2" w:rsidRDefault="00DE7FFB" w:rsidP="00E42928">
      <w:pPr>
        <w:spacing w:after="0" w:line="240" w:lineRule="auto"/>
        <w:rPr>
          <w:rFonts w:ascii="Times New Roman" w:eastAsia="Times New Roman" w:hAnsi="Times New Roman" w:cs="Times New Roman"/>
          <w:sz w:val="24"/>
          <w:szCs w:val="24"/>
        </w:rPr>
      </w:pPr>
    </w:p>
    <w:p w14:paraId="03CD2A96" w14:textId="77777777" w:rsidR="00E42928" w:rsidRPr="00BE6FA2" w:rsidRDefault="00E42928" w:rsidP="00E42928">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70E7622E" w14:textId="77777777" w:rsidR="00E42928" w:rsidRPr="00BE6FA2" w:rsidRDefault="00E42928" w:rsidP="00E42928">
      <w:pPr>
        <w:spacing w:after="0" w:line="240" w:lineRule="auto"/>
        <w:rPr>
          <w:rFonts w:ascii="Times New Roman" w:eastAsia="Times New Roman" w:hAnsi="Times New Roman" w:cs="Times New Roman"/>
          <w:b/>
        </w:rPr>
      </w:pPr>
    </w:p>
    <w:p w14:paraId="77AE668F" w14:textId="77777777" w:rsidR="00E42928" w:rsidRPr="00BE6FA2" w:rsidRDefault="00E42928" w:rsidP="00E42928">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20E3B99B" w14:textId="427F1753" w:rsidR="0012512D" w:rsidRDefault="0012512D" w:rsidP="0012512D">
      <w:pPr>
        <w:spacing w:after="0" w:line="240" w:lineRule="auto"/>
        <w:rPr>
          <w:rFonts w:ascii="Times New Roman" w:eastAsia="Times New Roman" w:hAnsi="Times New Roman" w:cs="Times New Roman"/>
          <w:b/>
          <w:u w:val="single"/>
        </w:rPr>
      </w:pPr>
    </w:p>
    <w:p w14:paraId="20AEACB6" w14:textId="2634F9AB" w:rsidR="00362335" w:rsidRDefault="00362335" w:rsidP="0012512D">
      <w:pPr>
        <w:spacing w:after="0" w:line="240" w:lineRule="auto"/>
        <w:rPr>
          <w:rFonts w:ascii="Times New Roman" w:eastAsia="Times New Roman" w:hAnsi="Times New Roman" w:cs="Times New Roman"/>
          <w:b/>
          <w:u w:val="single"/>
        </w:rPr>
      </w:pPr>
    </w:p>
    <w:p w14:paraId="09E0389C" w14:textId="44788D22" w:rsidR="00362335" w:rsidRDefault="00362335" w:rsidP="00362335">
      <w:pPr>
        <w:shd w:val="clear" w:color="auto" w:fill="FFFFFF"/>
        <w:spacing w:after="0" w:line="240" w:lineRule="auto"/>
        <w:rPr>
          <w:rFonts w:ascii="Times New Roman" w:eastAsia="Times New Roman" w:hAnsi="Times New Roman" w:cs="Times New Roman"/>
          <w:b/>
          <w:color w:val="222222"/>
          <w:sz w:val="24"/>
          <w:szCs w:val="24"/>
        </w:rPr>
      </w:pPr>
      <w:bookmarkStart w:id="0" w:name="_GoBack"/>
      <w:bookmarkEnd w:id="0"/>
      <w:r w:rsidRPr="00362335">
        <w:rPr>
          <w:rFonts w:ascii="Times New Roman" w:eastAsia="Times New Roman" w:hAnsi="Times New Roman" w:cs="Times New Roman"/>
          <w:b/>
          <w:color w:val="222222"/>
          <w:sz w:val="24"/>
          <w:szCs w:val="24"/>
        </w:rPr>
        <w:t>Answers may include, but are not limited to:</w:t>
      </w:r>
    </w:p>
    <w:p w14:paraId="50EC46C0" w14:textId="77777777" w:rsidR="00F232D4" w:rsidRPr="00F232D4" w:rsidRDefault="00F232D4" w:rsidP="00F232D4">
      <w:pPr>
        <w:pStyle w:val="ListParagraph"/>
        <w:numPr>
          <w:ilvl w:val="0"/>
          <w:numId w:val="15"/>
        </w:numPr>
        <w:rPr>
          <w:rFonts w:ascii="Times New Roman" w:hAnsi="Times New Roman" w:cs="Times New Roman"/>
          <w:sz w:val="24"/>
          <w:szCs w:val="24"/>
        </w:rPr>
      </w:pPr>
      <w:r w:rsidRPr="00F232D4">
        <w:rPr>
          <w:rFonts w:ascii="Times New Roman" w:hAnsi="Times New Roman" w:cs="Times New Roman"/>
          <w:sz w:val="24"/>
          <w:szCs w:val="24"/>
        </w:rPr>
        <w:t>Discussion of the COSO internal control framework and the five internal control components, including which component is most relevant to this situation.</w:t>
      </w:r>
    </w:p>
    <w:p w14:paraId="13630427" w14:textId="77777777" w:rsidR="00F232D4" w:rsidRPr="00F232D4" w:rsidRDefault="00F232D4" w:rsidP="00F232D4">
      <w:pPr>
        <w:pStyle w:val="ListParagraph"/>
        <w:numPr>
          <w:ilvl w:val="0"/>
          <w:numId w:val="15"/>
        </w:numPr>
        <w:rPr>
          <w:rFonts w:ascii="Times New Roman" w:hAnsi="Times New Roman" w:cs="Times New Roman"/>
          <w:sz w:val="24"/>
          <w:szCs w:val="24"/>
        </w:rPr>
      </w:pPr>
      <w:r w:rsidRPr="00F232D4">
        <w:rPr>
          <w:rFonts w:ascii="Times New Roman" w:hAnsi="Times New Roman" w:cs="Times New Roman"/>
          <w:sz w:val="24"/>
          <w:szCs w:val="24"/>
        </w:rPr>
        <w:t>Explanation of a “material deficiency”.</w:t>
      </w:r>
    </w:p>
    <w:p w14:paraId="58A2FBD2" w14:textId="77777777" w:rsidR="00F232D4" w:rsidRPr="00F232D4" w:rsidRDefault="00F232D4" w:rsidP="00F232D4">
      <w:pPr>
        <w:pStyle w:val="ListParagraph"/>
        <w:numPr>
          <w:ilvl w:val="0"/>
          <w:numId w:val="15"/>
        </w:numPr>
        <w:rPr>
          <w:rFonts w:ascii="Times New Roman" w:hAnsi="Times New Roman" w:cs="Times New Roman"/>
          <w:sz w:val="24"/>
          <w:szCs w:val="24"/>
        </w:rPr>
      </w:pPr>
      <w:r w:rsidRPr="00F232D4">
        <w:rPr>
          <w:rFonts w:ascii="Times New Roman" w:hAnsi="Times New Roman" w:cs="Times New Roman"/>
          <w:sz w:val="24"/>
          <w:szCs w:val="24"/>
        </w:rPr>
        <w:t>Does SOX provide legal remedies for corporate whistleblowers?</w:t>
      </w:r>
    </w:p>
    <w:p w14:paraId="7FA39535" w14:textId="77777777" w:rsidR="00F232D4" w:rsidRPr="00F232D4" w:rsidRDefault="00F232D4" w:rsidP="00F232D4">
      <w:pPr>
        <w:pStyle w:val="ListParagraph"/>
        <w:numPr>
          <w:ilvl w:val="0"/>
          <w:numId w:val="15"/>
        </w:numPr>
        <w:rPr>
          <w:rFonts w:ascii="Times New Roman" w:hAnsi="Times New Roman" w:cs="Times New Roman"/>
          <w:sz w:val="24"/>
          <w:szCs w:val="24"/>
        </w:rPr>
      </w:pPr>
      <w:r w:rsidRPr="00F232D4">
        <w:rPr>
          <w:rFonts w:ascii="Times New Roman" w:hAnsi="Times New Roman" w:cs="Times New Roman"/>
          <w:sz w:val="24"/>
          <w:szCs w:val="24"/>
        </w:rPr>
        <w:t>Would it be ethical to discuss your concerns with the independent auditors directly?</w:t>
      </w:r>
    </w:p>
    <w:p w14:paraId="5FCB2199" w14:textId="77777777" w:rsidR="00F232D4" w:rsidRPr="00362335" w:rsidRDefault="00F232D4" w:rsidP="00362335">
      <w:pPr>
        <w:shd w:val="clear" w:color="auto" w:fill="FFFFFF"/>
        <w:spacing w:after="0" w:line="240" w:lineRule="auto"/>
        <w:rPr>
          <w:rFonts w:ascii="Times New Roman" w:eastAsia="Times New Roman" w:hAnsi="Times New Roman" w:cs="Times New Roman"/>
          <w:b/>
          <w:color w:val="222222"/>
          <w:sz w:val="24"/>
          <w:szCs w:val="24"/>
        </w:rPr>
      </w:pPr>
    </w:p>
    <w:sectPr w:rsidR="00F232D4" w:rsidRPr="00362335"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727C36" w14:textId="77777777" w:rsidR="00A14D73" w:rsidRDefault="00A14D73" w:rsidP="004E452E">
      <w:pPr>
        <w:spacing w:after="0" w:line="240" w:lineRule="auto"/>
      </w:pPr>
      <w:r>
        <w:separator/>
      </w:r>
    </w:p>
  </w:endnote>
  <w:endnote w:type="continuationSeparator" w:id="0">
    <w:p w14:paraId="2B421CF9" w14:textId="77777777" w:rsidR="00A14D73" w:rsidRDefault="00A14D7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9C4873" w14:textId="77777777" w:rsidR="00A14D73" w:rsidRDefault="00A14D73" w:rsidP="004E452E">
      <w:pPr>
        <w:spacing w:after="0" w:line="240" w:lineRule="auto"/>
      </w:pPr>
      <w:r>
        <w:separator/>
      </w:r>
    </w:p>
  </w:footnote>
  <w:footnote w:type="continuationSeparator" w:id="0">
    <w:p w14:paraId="64679EF2" w14:textId="77777777" w:rsidR="00A14D73" w:rsidRDefault="00A14D7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5EB05AD3" w:rsidR="004E452E" w:rsidRPr="003C62FA" w:rsidRDefault="00E23C38" w:rsidP="004E452E">
    <w:pPr>
      <w:pStyle w:val="Header"/>
      <w:ind w:left="-810"/>
      <w:rPr>
        <w:rFonts w:ascii="Times New Roman" w:hAnsi="Times New Roman" w:cs="Times New Roman"/>
        <w:szCs w:val="24"/>
      </w:rPr>
    </w:pPr>
    <w:r>
      <w:rPr>
        <w:rFonts w:ascii="Times New Roman" w:hAnsi="Times New Roman" w:cs="Times New Roman"/>
        <w:szCs w:val="24"/>
      </w:rPr>
      <w:t>FINANCIAL AUDIT-PILOT</w:t>
    </w:r>
  </w:p>
  <w:p w14:paraId="4EE5579E" w14:textId="450DF842" w:rsidR="004E452E" w:rsidRPr="001A2C02" w:rsidRDefault="00F232D4" w:rsidP="004E452E">
    <w:pPr>
      <w:pStyle w:val="Header"/>
      <w:ind w:left="-810"/>
      <w:rPr>
        <w:rFonts w:ascii="Times New Roman" w:hAnsi="Times New Roman" w:cs="Times New Roman"/>
        <w:szCs w:val="24"/>
      </w:rPr>
    </w:pPr>
    <w:r>
      <w:rPr>
        <w:rFonts w:ascii="Times New Roman" w:hAnsi="Times New Roman" w:cs="Times New Roman"/>
        <w:szCs w:val="24"/>
      </w:rPr>
      <w:t>NATIONAL</w:t>
    </w:r>
    <w:r w:rsidR="00362335">
      <w:rPr>
        <w:rFonts w:ascii="Times New Roman" w:hAnsi="Times New Roman" w:cs="Times New Roman"/>
        <w:szCs w:val="24"/>
      </w:rPr>
      <w:t xml:space="preserve"> KEY-</w:t>
    </w:r>
    <w:r w:rsidR="00C2316F">
      <w:rPr>
        <w:rFonts w:ascii="Times New Roman" w:hAnsi="Times New Roman" w:cs="Times New Roman"/>
        <w:szCs w:val="24"/>
      </w:rPr>
      <w:t xml:space="preserve">PRELIMINARY </w:t>
    </w:r>
    <w:r w:rsidR="004E452E" w:rsidRPr="003C62FA">
      <w:rPr>
        <w:rFonts w:ascii="Times New Roman" w:hAnsi="Times New Roman" w:cs="Times New Roman"/>
        <w:szCs w:val="24"/>
      </w:rPr>
      <w:t>2021</w:t>
    </w:r>
  </w:p>
  <w:p w14:paraId="4F5F350B" w14:textId="1F9C1D21"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232D4">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232D4">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447A4A0F"/>
    <w:multiLevelType w:val="hybridMultilevel"/>
    <w:tmpl w:val="B0ECD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0" w15:restartNumberingAfterBreak="0">
    <w:nsid w:val="70901381"/>
    <w:multiLevelType w:val="multilevel"/>
    <w:tmpl w:val="F01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9"/>
  </w:num>
  <w:num w:numId="4">
    <w:abstractNumId w:val="1"/>
  </w:num>
  <w:num w:numId="5">
    <w:abstractNumId w:val="3"/>
  </w:num>
  <w:num w:numId="6">
    <w:abstractNumId w:val="9"/>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5"/>
  </w:num>
  <w:num w:numId="10">
    <w:abstractNumId w:val="0"/>
  </w:num>
  <w:num w:numId="11">
    <w:abstractNumId w:val="2"/>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mwrAUAU9jyPywAAAA="/>
  </w:docVars>
  <w:rsids>
    <w:rsidRoot w:val="004E452E"/>
    <w:rsid w:val="000053D7"/>
    <w:rsid w:val="00060577"/>
    <w:rsid w:val="000B1B6A"/>
    <w:rsid w:val="0012512D"/>
    <w:rsid w:val="00130160"/>
    <w:rsid w:val="00145571"/>
    <w:rsid w:val="0015405B"/>
    <w:rsid w:val="0017447E"/>
    <w:rsid w:val="001A2C02"/>
    <w:rsid w:val="001D5E10"/>
    <w:rsid w:val="0024720E"/>
    <w:rsid w:val="002A4DD3"/>
    <w:rsid w:val="002B084B"/>
    <w:rsid w:val="002D45A4"/>
    <w:rsid w:val="00344105"/>
    <w:rsid w:val="00360E75"/>
    <w:rsid w:val="00362335"/>
    <w:rsid w:val="003C052F"/>
    <w:rsid w:val="003C62FA"/>
    <w:rsid w:val="003E68F2"/>
    <w:rsid w:val="004E452E"/>
    <w:rsid w:val="005409E3"/>
    <w:rsid w:val="00586D30"/>
    <w:rsid w:val="005A0D13"/>
    <w:rsid w:val="005A4F28"/>
    <w:rsid w:val="005C59D2"/>
    <w:rsid w:val="005D593E"/>
    <w:rsid w:val="00616900"/>
    <w:rsid w:val="006C5DDB"/>
    <w:rsid w:val="006E6A81"/>
    <w:rsid w:val="00724735"/>
    <w:rsid w:val="00783054"/>
    <w:rsid w:val="00844635"/>
    <w:rsid w:val="00845732"/>
    <w:rsid w:val="00850F9C"/>
    <w:rsid w:val="00870573"/>
    <w:rsid w:val="008D5215"/>
    <w:rsid w:val="008D584F"/>
    <w:rsid w:val="00921650"/>
    <w:rsid w:val="00962364"/>
    <w:rsid w:val="009C29DF"/>
    <w:rsid w:val="009D42B0"/>
    <w:rsid w:val="00A10150"/>
    <w:rsid w:val="00A14D73"/>
    <w:rsid w:val="00A66B00"/>
    <w:rsid w:val="00AA010C"/>
    <w:rsid w:val="00AB23DD"/>
    <w:rsid w:val="00B256EE"/>
    <w:rsid w:val="00B62C33"/>
    <w:rsid w:val="00B86E6D"/>
    <w:rsid w:val="00BD03C7"/>
    <w:rsid w:val="00BD3894"/>
    <w:rsid w:val="00BF7619"/>
    <w:rsid w:val="00C01791"/>
    <w:rsid w:val="00C139DF"/>
    <w:rsid w:val="00C2316F"/>
    <w:rsid w:val="00C506B9"/>
    <w:rsid w:val="00C92224"/>
    <w:rsid w:val="00C969D4"/>
    <w:rsid w:val="00CC5DC3"/>
    <w:rsid w:val="00CD1418"/>
    <w:rsid w:val="00CD4565"/>
    <w:rsid w:val="00CD6ADB"/>
    <w:rsid w:val="00D7685D"/>
    <w:rsid w:val="00D92823"/>
    <w:rsid w:val="00DB0AE1"/>
    <w:rsid w:val="00DE7FFB"/>
    <w:rsid w:val="00DF7483"/>
    <w:rsid w:val="00E02818"/>
    <w:rsid w:val="00E0607C"/>
    <w:rsid w:val="00E23C38"/>
    <w:rsid w:val="00E42928"/>
    <w:rsid w:val="00F212DB"/>
    <w:rsid w:val="00F232D4"/>
    <w:rsid w:val="00F85DDA"/>
    <w:rsid w:val="00FA16FA"/>
    <w:rsid w:val="00FA1E84"/>
    <w:rsid w:val="00FC3E9A"/>
    <w:rsid w:val="00FC73F9"/>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40483294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2020-09-30T19:18:00Z</cp:lastPrinted>
  <dcterms:created xsi:type="dcterms:W3CDTF">2021-02-18T17:47:00Z</dcterms:created>
  <dcterms:modified xsi:type="dcterms:W3CDTF">2021-02-18T17:47:00Z</dcterms:modified>
</cp:coreProperties>
</file>