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38BAEEC8"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21998889" w14:textId="77777777" w:rsidR="00CC1E4C" w:rsidRDefault="00CC1E4C" w:rsidP="00CC1E4C">
      <w:pPr>
        <w:jc w:val="center"/>
        <w:rPr>
          <w:rFonts w:ascii="Times New Roman" w:hAnsi="Times New Roman" w:cs="Times New Roman"/>
          <w:b/>
          <w:sz w:val="72"/>
          <w:szCs w:val="60"/>
        </w:rPr>
      </w:pPr>
    </w:p>
    <w:p w14:paraId="47FA6E28" w14:textId="0759F85C" w:rsidR="00CC1E4C" w:rsidRPr="00CC1E4C" w:rsidRDefault="00CC1E4C" w:rsidP="00CC1E4C">
      <w:pPr>
        <w:jc w:val="center"/>
        <w:rPr>
          <w:rFonts w:ascii="Times New Roman" w:hAnsi="Times New Roman" w:cs="Times New Roman"/>
          <w:b/>
          <w:sz w:val="72"/>
          <w:szCs w:val="60"/>
        </w:rPr>
      </w:pPr>
      <w:r w:rsidRPr="00CC1E4C">
        <w:rPr>
          <w:rFonts w:ascii="Times New Roman" w:hAnsi="Times New Roman" w:cs="Times New Roman"/>
          <w:b/>
          <w:sz w:val="72"/>
          <w:szCs w:val="60"/>
        </w:rPr>
        <w:t>PRELIMINARY</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71E6A172" w:rsidR="001A2C02" w:rsidRDefault="008A5FAD"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65EB7195" w14:textId="4F41AC0E" w:rsidR="00E961EA" w:rsidRPr="000675E0" w:rsidRDefault="00E961EA" w:rsidP="00E961EA">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14713B92" w14:textId="77777777" w:rsidR="00E961EA" w:rsidRDefault="00E961EA" w:rsidP="00E961EA">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57070CBB" w14:textId="77777777" w:rsidR="00E961EA" w:rsidRDefault="00E961EA" w:rsidP="00E961EA">
      <w:pPr>
        <w:outlineLvl w:val="0"/>
        <w:rPr>
          <w:rFonts w:cs="Times New Roman"/>
        </w:rPr>
      </w:pPr>
    </w:p>
    <w:p w14:paraId="448040B8" w14:textId="77777777" w:rsidR="00E961EA" w:rsidRPr="00B11D26" w:rsidRDefault="00E961EA" w:rsidP="00E961EA">
      <w:pPr>
        <w:outlineLvl w:val="0"/>
        <w:rPr>
          <w:rFonts w:ascii="Times New Roman" w:hAnsi="Times New Roman" w:cs="Times New Roman"/>
          <w:sz w:val="24"/>
        </w:rPr>
      </w:pPr>
      <w:r w:rsidRPr="000675E0">
        <w:rPr>
          <w:rFonts w:ascii="Times New Roman" w:hAnsi="Times New Roman" w:cs="Times New Roman"/>
          <w:b/>
          <w:sz w:val="24"/>
          <w:u w:val="single"/>
        </w:rPr>
        <w:t>Topic</w:t>
      </w:r>
    </w:p>
    <w:p w14:paraId="073FA412" w14:textId="77777777" w:rsidR="00E961EA" w:rsidRDefault="00E961EA" w:rsidP="00E961EA">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413FC3DA"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4E9F323"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1E2148C7" w14:textId="77777777" w:rsidR="00E961EA" w:rsidRDefault="00E961EA" w:rsidP="00E961EA">
      <w:pPr>
        <w:rPr>
          <w:rFonts w:cs="Times New Roman"/>
          <w:b/>
        </w:rPr>
      </w:pPr>
    </w:p>
    <w:p w14:paraId="7DF1C392"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7EE5CBCE"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39C8A9C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w:t>
      </w:r>
      <w:proofErr w:type="spellStart"/>
      <w:r w:rsidRPr="00D20B8B">
        <w:rPr>
          <w:rFonts w:ascii="Times New Roman" w:hAnsi="Times New Roman" w:cs="Times New Roman"/>
          <w:sz w:val="24"/>
          <w:szCs w:val="24"/>
        </w:rPr>
        <w:t>Gbps</w:t>
      </w:r>
      <w:proofErr w:type="spellEnd"/>
      <w:r w:rsidRPr="00D20B8B">
        <w:rPr>
          <w:rFonts w:ascii="Times New Roman" w:hAnsi="Times New Roman" w:cs="Times New Roman"/>
          <w:sz w:val="24"/>
          <w:szCs w:val="24"/>
        </w:rPr>
        <w:t xml:space="preserve"> uplink. From this switch, a 10 gigabit multi-mode fiber line runs up to the master distribution frame (MDF) in the third-floor datacenter.</w:t>
      </w:r>
    </w:p>
    <w:p w14:paraId="4E1B0D1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hosted on the virtual.  Secure Medical Solutions is requesting an additional secure backup solution for redundancy. </w:t>
      </w:r>
    </w:p>
    <w:p w14:paraId="626D4122" w14:textId="77777777" w:rsidR="00E961EA" w:rsidRDefault="00E961EA" w:rsidP="00E961EA">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1468A260" w14:textId="77777777" w:rsidR="00E961EA" w:rsidRPr="00D20B8B" w:rsidRDefault="00E961EA" w:rsidP="00E961EA">
      <w:pPr>
        <w:widowControl w:val="0"/>
        <w:suppressAutoHyphens/>
        <w:rPr>
          <w:rFonts w:ascii="Times New Roman" w:hAnsi="Times New Roman" w:cs="Times New Roman"/>
          <w:sz w:val="24"/>
          <w:szCs w:val="24"/>
        </w:rPr>
      </w:pPr>
    </w:p>
    <w:p w14:paraId="0D29FB5E"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09C9837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35E1696B" w14:textId="77777777" w:rsidR="00E961EA" w:rsidRPr="00B11D26"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4BE0F7B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0AD8D14F"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3AE28A82"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FE869A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322A100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12B48BCC"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Recommend an effective design for the </w:t>
      </w:r>
      <w:proofErr w:type="spellStart"/>
      <w:r w:rsidRPr="00D20B8B">
        <w:rPr>
          <w:rFonts w:ascii="Times New Roman" w:hAnsi="Times New Roman" w:cs="Times New Roman"/>
          <w:sz w:val="24"/>
          <w:szCs w:val="24"/>
        </w:rPr>
        <w:t>subnetting</w:t>
      </w:r>
      <w:proofErr w:type="spellEnd"/>
      <w:r w:rsidRPr="00D20B8B">
        <w:rPr>
          <w:rFonts w:ascii="Times New Roman" w:hAnsi="Times New Roman" w:cs="Times New Roman"/>
          <w:sz w:val="24"/>
          <w:szCs w:val="24"/>
        </w:rPr>
        <w:t xml:space="preserve"> of the entire network.</w:t>
      </w:r>
    </w:p>
    <w:p w14:paraId="3363C2A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152EC38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3E0FE37E"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2971D4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7A4A479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EA8504F" w14:textId="77777777" w:rsidR="00E961EA" w:rsidRDefault="00E961EA" w:rsidP="00E961EA">
      <w:pPr>
        <w:rPr>
          <w:rFonts w:ascii="Times New Roman" w:hAnsi="Times New Roman" w:cs="Times New Roman"/>
          <w:sz w:val="24"/>
        </w:rPr>
      </w:pPr>
    </w:p>
    <w:p w14:paraId="0FA75FE1" w14:textId="77777777" w:rsidR="00E961EA" w:rsidRDefault="00E961EA" w:rsidP="00E961EA">
      <w:pPr>
        <w:rPr>
          <w:rFonts w:cs="Times New Roman"/>
          <w:b/>
        </w:rPr>
      </w:pPr>
      <w:r>
        <w:rPr>
          <w:rFonts w:cs="Times New Roman"/>
          <w:b/>
        </w:rPr>
        <w:br w:type="page"/>
      </w:r>
    </w:p>
    <w:p w14:paraId="23160658" w14:textId="52FBB017" w:rsidR="00E961EA" w:rsidRPr="00CC1E4C" w:rsidRDefault="00E961EA" w:rsidP="00E961EA">
      <w:pPr>
        <w:rPr>
          <w:rFonts w:ascii="Times New Roman" w:hAnsi="Times New Roman" w:cs="Times New Roman"/>
          <w:b/>
          <w:iCs/>
          <w:sz w:val="24"/>
          <w:szCs w:val="24"/>
        </w:rPr>
      </w:pPr>
      <w:r w:rsidRPr="00CC1E4C">
        <w:rPr>
          <w:rFonts w:ascii="Times New Roman" w:hAnsi="Times New Roman" w:cs="Times New Roman"/>
          <w:b/>
          <w:iCs/>
          <w:sz w:val="24"/>
          <w:szCs w:val="24"/>
        </w:rPr>
        <w:t xml:space="preserve">Modification for </w:t>
      </w:r>
      <w:r w:rsidR="008A5FAD">
        <w:rPr>
          <w:rFonts w:ascii="Times New Roman" w:hAnsi="Times New Roman" w:cs="Times New Roman"/>
          <w:b/>
          <w:iCs/>
          <w:sz w:val="24"/>
          <w:szCs w:val="24"/>
        </w:rPr>
        <w:t>National</w:t>
      </w:r>
      <w:r w:rsidRPr="00CC1E4C">
        <w:rPr>
          <w:rFonts w:ascii="Times New Roman" w:hAnsi="Times New Roman" w:cs="Times New Roman"/>
          <w:b/>
          <w:iCs/>
          <w:sz w:val="24"/>
          <w:szCs w:val="24"/>
        </w:rPr>
        <w:t xml:space="preserve"> Preliminary:</w:t>
      </w:r>
    </w:p>
    <w:p w14:paraId="5130AD5A" w14:textId="2DEFA6D6" w:rsidR="00E961EA" w:rsidRPr="008A5FAD" w:rsidRDefault="008A5FAD" w:rsidP="008A5FAD">
      <w:pPr>
        <w:rPr>
          <w:rFonts w:ascii="Times New Roman" w:hAnsi="Times New Roman" w:cs="Times New Roman"/>
          <w:i/>
          <w:iCs/>
          <w:sz w:val="24"/>
          <w:szCs w:val="24"/>
        </w:rPr>
      </w:pPr>
      <w:bookmarkStart w:id="0" w:name="_GoBack"/>
      <w:bookmarkEnd w:id="0"/>
      <w:r w:rsidRPr="008A5FAD">
        <w:rPr>
          <w:rFonts w:ascii="Times New Roman" w:hAnsi="Times New Roman" w:cs="Times New Roman"/>
          <w:color w:val="222222"/>
          <w:sz w:val="24"/>
          <w:szCs w:val="24"/>
          <w:shd w:val="clear" w:color="auto" w:fill="FFFFFF"/>
        </w:rPr>
        <w:t xml:space="preserve"> Secure Medical Solutions is expanding the San Antonio, Texas location and needs to increase from capacity for 40 employees to 100 employees. Ensure that you include capacity for workstations, tablets, and proper networking solutions to accommodate this increase.</w:t>
      </w:r>
    </w:p>
    <w:p w14:paraId="5659415C" w14:textId="5A2F5C0E" w:rsidR="00552713" w:rsidRPr="00CC1E4C" w:rsidRDefault="00552713" w:rsidP="00E961EA">
      <w:pPr>
        <w:rPr>
          <w:rFonts w:ascii="Times New Roman" w:hAnsi="Times New Roman" w:cs="Times New Roman"/>
          <w:b/>
          <w:bCs/>
          <w:sz w:val="24"/>
          <w:szCs w:val="24"/>
        </w:rPr>
      </w:pPr>
    </w:p>
    <w:sectPr w:rsidR="00552713" w:rsidRPr="00CC1E4C" w:rsidSect="00F212DB">
      <w:headerReference w:type="default" r:id="rId13"/>
      <w:footerReference w:type="default" r:id="rId14"/>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8095F" w14:textId="77777777" w:rsidR="00DE6939" w:rsidRDefault="00DE6939" w:rsidP="004E452E">
      <w:pPr>
        <w:spacing w:after="0" w:line="240" w:lineRule="auto"/>
      </w:pPr>
      <w:r>
        <w:separator/>
      </w:r>
    </w:p>
  </w:endnote>
  <w:endnote w:type="continuationSeparator" w:id="0">
    <w:p w14:paraId="03688BDF" w14:textId="77777777" w:rsidR="00DE6939" w:rsidRDefault="00DE693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B7A11" w14:textId="77777777" w:rsidR="00DE6939" w:rsidRDefault="00DE6939" w:rsidP="004E452E">
      <w:pPr>
        <w:spacing w:after="0" w:line="240" w:lineRule="auto"/>
      </w:pPr>
      <w:r>
        <w:separator/>
      </w:r>
    </w:p>
  </w:footnote>
  <w:footnote w:type="continuationSeparator" w:id="0">
    <w:p w14:paraId="1F4B2745" w14:textId="77777777" w:rsidR="00DE6939" w:rsidRDefault="00DE693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3CA25C8A" w:rsidR="004E452E" w:rsidRPr="001A2C02" w:rsidRDefault="008A5FAD"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854574">
      <w:rPr>
        <w:rFonts w:ascii="Times New Roman" w:hAnsi="Times New Roman" w:cs="Times New Roman"/>
        <w:szCs w:val="24"/>
      </w:rPr>
      <w:t xml:space="preserve">PRELIMINARY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1610BD5F"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A5FAD">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A5FAD">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7C3F"/>
    <w:rsid w:val="001C3FBA"/>
    <w:rsid w:val="00214A84"/>
    <w:rsid w:val="0023113E"/>
    <w:rsid w:val="002637E5"/>
    <w:rsid w:val="00267718"/>
    <w:rsid w:val="00320D77"/>
    <w:rsid w:val="0034324E"/>
    <w:rsid w:val="00360E75"/>
    <w:rsid w:val="00481623"/>
    <w:rsid w:val="004E452E"/>
    <w:rsid w:val="004F700F"/>
    <w:rsid w:val="0052691A"/>
    <w:rsid w:val="00552713"/>
    <w:rsid w:val="005532C3"/>
    <w:rsid w:val="00576C66"/>
    <w:rsid w:val="005A0D13"/>
    <w:rsid w:val="005A4F28"/>
    <w:rsid w:val="005B1851"/>
    <w:rsid w:val="00616537"/>
    <w:rsid w:val="006561BF"/>
    <w:rsid w:val="00663FBE"/>
    <w:rsid w:val="006C5DDB"/>
    <w:rsid w:val="007002AA"/>
    <w:rsid w:val="00703D4E"/>
    <w:rsid w:val="00713FFD"/>
    <w:rsid w:val="007B2DDB"/>
    <w:rsid w:val="00811896"/>
    <w:rsid w:val="008210C5"/>
    <w:rsid w:val="00854574"/>
    <w:rsid w:val="008A5FAD"/>
    <w:rsid w:val="00972DE4"/>
    <w:rsid w:val="009A6091"/>
    <w:rsid w:val="009C5A2F"/>
    <w:rsid w:val="009E7D4C"/>
    <w:rsid w:val="00AB23DD"/>
    <w:rsid w:val="00AD58CA"/>
    <w:rsid w:val="00AE7C3B"/>
    <w:rsid w:val="00AF7D0B"/>
    <w:rsid w:val="00B063E3"/>
    <w:rsid w:val="00B12208"/>
    <w:rsid w:val="00B13298"/>
    <w:rsid w:val="00BB5DCF"/>
    <w:rsid w:val="00BC3A4C"/>
    <w:rsid w:val="00BD03C7"/>
    <w:rsid w:val="00BD0BF4"/>
    <w:rsid w:val="00C376B9"/>
    <w:rsid w:val="00C71415"/>
    <w:rsid w:val="00C81368"/>
    <w:rsid w:val="00CC1E4C"/>
    <w:rsid w:val="00D0120A"/>
    <w:rsid w:val="00D20B8B"/>
    <w:rsid w:val="00D40F40"/>
    <w:rsid w:val="00D41429"/>
    <w:rsid w:val="00DB0844"/>
    <w:rsid w:val="00DB7E3C"/>
    <w:rsid w:val="00DC13B6"/>
    <w:rsid w:val="00DE6939"/>
    <w:rsid w:val="00DF7483"/>
    <w:rsid w:val="00E85B96"/>
    <w:rsid w:val="00E935B5"/>
    <w:rsid w:val="00E961EA"/>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3.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CC9CB5-6B60-4161-8234-9A122B27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cp:lastPrinted>2019-10-22T14:15:00Z</cp:lastPrinted>
  <dcterms:created xsi:type="dcterms:W3CDTF">2021-03-16T19:15:00Z</dcterms:created>
  <dcterms:modified xsi:type="dcterms:W3CDTF">2021-03-16T19:15:00Z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