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015" w:rsidRDefault="00AB3AB4" w:rsidP="00D37015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7BC5CFD" wp14:editId="5048325F">
            <wp:simplePos x="0" y="0"/>
            <wp:positionH relativeFrom="margin">
              <wp:posOffset>2019300</wp:posOffset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D37015" w:rsidRPr="003F5096">
        <w:rPr>
          <w:b/>
          <w:noProof/>
          <w:sz w:val="28"/>
          <w:szCs w:val="28"/>
        </w:rPr>
        <w:t>(425) Computer Modeling (S)</w:t>
      </w:r>
    </w:p>
    <w:p w:rsidR="00AB3AB4" w:rsidRPr="003F5096" w:rsidRDefault="00AB3AB4" w:rsidP="00D37015">
      <w:pPr>
        <w:jc w:val="center"/>
        <w:rPr>
          <w:b/>
          <w:noProof/>
          <w:sz w:val="28"/>
          <w:szCs w:val="28"/>
        </w:rPr>
      </w:pPr>
    </w:p>
    <w:p w:rsidR="00D37015" w:rsidRPr="008743FB" w:rsidRDefault="00D37015" w:rsidP="00D37015">
      <w:pPr>
        <w:rPr>
          <w:b/>
          <w:noProof/>
          <w:sz w:val="8"/>
          <w:szCs w:val="8"/>
          <w:u w:val="single"/>
        </w:rPr>
      </w:pPr>
    </w:p>
    <w:p w:rsidR="00D37015" w:rsidRDefault="00D37015" w:rsidP="00AB3AB4">
      <w:pPr>
        <w:pStyle w:val="Heading4"/>
        <w:tabs>
          <w:tab w:val="left" w:leader="underscore" w:pos="40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>J</w:t>
      </w:r>
      <w:r>
        <w:rPr>
          <w:color w:val="000000"/>
        </w:rPr>
        <w:t xml:space="preserve">udge Number </w:t>
      </w:r>
      <w:r w:rsidR="00AB3AB4">
        <w:rPr>
          <w:color w:val="000000"/>
        </w:rPr>
        <w:tab/>
      </w:r>
      <w:r w:rsidR="00142EAF">
        <w:rPr>
          <w:color w:val="000000"/>
        </w:rPr>
        <w:t xml:space="preserve">                          Member</w:t>
      </w:r>
      <w:r w:rsidRPr="00C864AA">
        <w:rPr>
          <w:color w:val="000000"/>
        </w:rPr>
        <w:t xml:space="preserve"> </w:t>
      </w:r>
      <w:r w:rsidR="00142EAF">
        <w:rPr>
          <w:color w:val="000000"/>
        </w:rPr>
        <w:t xml:space="preserve">ID 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  <w:r w:rsidR="00142EAF">
        <w:rPr>
          <w:color w:val="000000"/>
        </w:rPr>
        <w:t>_______________________</w:t>
      </w:r>
    </w:p>
    <w:p w:rsidR="00AB3AB4" w:rsidRPr="00AB3AB4" w:rsidRDefault="00AB3AB4" w:rsidP="00AB3AB4"/>
    <w:p w:rsidR="00D37015" w:rsidRPr="00C864AA" w:rsidRDefault="00D37015" w:rsidP="00D37015">
      <w:pPr>
        <w:rPr>
          <w:b/>
          <w:bCs/>
          <w:sz w:val="12"/>
          <w:szCs w:val="12"/>
        </w:rPr>
      </w:pPr>
    </w:p>
    <w:p w:rsidR="00D37015" w:rsidRPr="00050E4D" w:rsidRDefault="00D37015" w:rsidP="00D37015">
      <w:pPr>
        <w:jc w:val="center"/>
        <w:rPr>
          <w:b/>
          <w:bCs/>
          <w:sz w:val="28"/>
          <w:szCs w:val="28"/>
          <w:u w:val="single"/>
        </w:rPr>
      </w:pPr>
      <w:r w:rsidRPr="007B2733">
        <w:rPr>
          <w:b/>
          <w:bCs/>
          <w:sz w:val="28"/>
          <w:szCs w:val="28"/>
          <w:u w:val="single"/>
        </w:rPr>
        <w:t>Technical Scoring Rubric</w:t>
      </w:r>
    </w:p>
    <w:p w:rsidR="00D37015" w:rsidRPr="008743FB" w:rsidRDefault="00D37015" w:rsidP="00D37015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  <w:sz w:val="8"/>
          <w:szCs w:val="8"/>
        </w:rPr>
      </w:pPr>
    </w:p>
    <w:tbl>
      <w:tblPr>
        <w:tblStyle w:val="TableGrid"/>
        <w:tblW w:w="11093" w:type="dxa"/>
        <w:tblInd w:w="-815" w:type="dxa"/>
        <w:tblLook w:val="04A0" w:firstRow="1" w:lastRow="0" w:firstColumn="1" w:lastColumn="0" w:noHBand="0" w:noVBand="1"/>
      </w:tblPr>
      <w:tblGrid>
        <w:gridCol w:w="4523"/>
        <w:gridCol w:w="3330"/>
        <w:gridCol w:w="3240"/>
      </w:tblGrid>
      <w:tr w:rsidR="00D37015" w:rsidRPr="008743FB" w:rsidTr="00007EFC">
        <w:tc>
          <w:tcPr>
            <w:tcW w:w="4523" w:type="dxa"/>
          </w:tcPr>
          <w:p w:rsidR="00D37015" w:rsidRPr="008743FB" w:rsidRDefault="00142EAF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  <w:r w:rsidR="00D37015" w:rsidRPr="008743FB">
              <w:rPr>
                <w:sz w:val="20"/>
                <w:szCs w:val="20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D37015" w:rsidRPr="008743FB" w:rsidRDefault="00CE38A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9391456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 Yes (</w:t>
            </w:r>
            <w:r w:rsidR="00D37015" w:rsidRPr="007B2733">
              <w:rPr>
                <w:i/>
                <w:iCs/>
                <w:sz w:val="20"/>
                <w:szCs w:val="20"/>
              </w:rPr>
              <w:t>Disqualification</w:t>
            </w:r>
            <w:r w:rsidR="00D37015" w:rsidRPr="008743FB">
              <w:rPr>
                <w:sz w:val="20"/>
                <w:szCs w:val="20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D37015" w:rsidRPr="008743FB" w:rsidRDefault="00CE38A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6613761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No</w:t>
            </w:r>
          </w:p>
        </w:tc>
      </w:tr>
      <w:tr w:rsidR="00D37015" w:rsidRPr="00826C26" w:rsidTr="00007EFC">
        <w:tc>
          <w:tcPr>
            <w:tcW w:w="11093" w:type="dxa"/>
            <w:gridSpan w:val="3"/>
          </w:tcPr>
          <w:p w:rsidR="00D37015" w:rsidRPr="008743FB" w:rsidRDefault="00D37015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0"/>
                <w:szCs w:val="20"/>
              </w:rPr>
              <w:t>disqualification</w:t>
            </w:r>
            <w:r w:rsidRPr="008743FB">
              <w:rPr>
                <w:sz w:val="20"/>
                <w:szCs w:val="20"/>
              </w:rPr>
              <w:t xml:space="preserve"> below:</w:t>
            </w:r>
          </w:p>
          <w:p w:rsidR="00D37015" w:rsidRPr="008743FB" w:rsidRDefault="00D37015" w:rsidP="00007EFC">
            <w:pPr>
              <w:rPr>
                <w:sz w:val="20"/>
                <w:szCs w:val="20"/>
              </w:rPr>
            </w:pPr>
          </w:p>
        </w:tc>
      </w:tr>
      <w:tr w:rsidR="00D37015" w:rsidRPr="008743FB" w:rsidTr="00007EFC">
        <w:tc>
          <w:tcPr>
            <w:tcW w:w="4523" w:type="dxa"/>
          </w:tcPr>
          <w:p w:rsidR="00D37015" w:rsidRPr="008743FB" w:rsidRDefault="00142EAF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  <w:r w:rsidR="00D37015" w:rsidRPr="008743FB">
              <w:rPr>
                <w:sz w:val="20"/>
                <w:szCs w:val="20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D37015" w:rsidRPr="008743FB" w:rsidRDefault="00CE38A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1801029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D37015" w:rsidRPr="008743FB" w:rsidRDefault="00CE38AA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60155928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No (</w:t>
            </w:r>
            <w:r w:rsidR="00D37015" w:rsidRPr="007B2733">
              <w:rPr>
                <w:i/>
                <w:iCs/>
                <w:sz w:val="20"/>
                <w:szCs w:val="20"/>
              </w:rPr>
              <w:t>Disqualification</w:t>
            </w:r>
            <w:r w:rsidR="00D37015" w:rsidRPr="008743FB">
              <w:rPr>
                <w:sz w:val="20"/>
                <w:szCs w:val="20"/>
              </w:rPr>
              <w:t>)</w:t>
            </w:r>
          </w:p>
        </w:tc>
      </w:tr>
    </w:tbl>
    <w:p w:rsidR="00D37015" w:rsidRDefault="00D37015" w:rsidP="00D37015">
      <w:pPr>
        <w:rPr>
          <w:b/>
          <w:sz w:val="8"/>
          <w:szCs w:val="8"/>
          <w:u w:val="single"/>
        </w:rPr>
      </w:pPr>
    </w:p>
    <w:p w:rsidR="00D37015" w:rsidRPr="009C35B9" w:rsidRDefault="00D37015" w:rsidP="00D37015">
      <w:pPr>
        <w:rPr>
          <w:b/>
          <w:sz w:val="6"/>
          <w:szCs w:val="8"/>
          <w:u w:val="single"/>
        </w:rPr>
      </w:pPr>
    </w:p>
    <w:p w:rsidR="00D37015" w:rsidRPr="008743FB" w:rsidRDefault="00D37015" w:rsidP="00D37015">
      <w:pPr>
        <w:rPr>
          <w:b/>
          <w:sz w:val="8"/>
          <w:szCs w:val="8"/>
          <w:u w:val="single"/>
        </w:rPr>
      </w:pPr>
    </w:p>
    <w:tbl>
      <w:tblPr>
        <w:tblW w:w="110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31"/>
        <w:gridCol w:w="1166"/>
        <w:gridCol w:w="10"/>
        <w:gridCol w:w="1010"/>
        <w:gridCol w:w="10"/>
        <w:gridCol w:w="980"/>
        <w:gridCol w:w="10"/>
        <w:gridCol w:w="1122"/>
        <w:gridCol w:w="10"/>
        <w:gridCol w:w="1092"/>
        <w:gridCol w:w="10"/>
      </w:tblGrid>
      <w:tr w:rsidR="00D37015" w:rsidRPr="009C35B9" w:rsidTr="00007EFC">
        <w:trPr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17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Below Average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Points</w:t>
            </w:r>
          </w:p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Awarded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8807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050E4D" w:rsidRDefault="00142EAF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  <w:r w:rsidR="00D37015" w:rsidRPr="007B2733">
              <w:rPr>
                <w:sz w:val="20"/>
                <w:szCs w:val="20"/>
              </w:rPr>
              <w:t xml:space="preserve"> submitted the correct information and in the correct format.</w:t>
            </w:r>
          </w:p>
          <w:p w:rsidR="00D37015" w:rsidRPr="009A6DBB" w:rsidRDefault="00D37015" w:rsidP="00D370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Cited, </w:t>
            </w:r>
            <w:r>
              <w:rPr>
                <w:bCs/>
                <w:sz w:val="20"/>
                <w:szCs w:val="20"/>
              </w:rPr>
              <w:t xml:space="preserve">one (1) page profile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D37015" w:rsidRPr="00050E4D" w:rsidRDefault="00D37015" w:rsidP="00007EFC">
            <w:pPr>
              <w:pStyle w:val="ListParagraph"/>
              <w:jc w:val="center"/>
              <w:rPr>
                <w:sz w:val="20"/>
                <w:szCs w:val="20"/>
              </w:rPr>
            </w:pPr>
            <w:r w:rsidRPr="00814A02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050E4D" w:rsidRDefault="00D37015" w:rsidP="00007EFC">
            <w:pPr>
              <w:jc w:val="center"/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10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050E4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Complexity/Craftsmanship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Profile (</w:t>
            </w:r>
            <w:r w:rsidRPr="007B2733">
              <w:rPr>
                <w:i/>
                <w:iCs/>
                <w:sz w:val="20"/>
                <w:szCs w:val="20"/>
              </w:rPr>
              <w:t>not</w:t>
            </w:r>
            <w:r w:rsidRPr="009C35B9">
              <w:rPr>
                <w:sz w:val="20"/>
                <w:szCs w:val="20"/>
              </w:rPr>
              <w:t xml:space="preserve"> to exceed 1 page)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Developed from research following prompt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Goals and artistic vision developed for scene/model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Provides rationale for submission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Portrays personality, era, appropriate details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trHeight w:val="480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Grammar, </w:t>
            </w:r>
            <w:r>
              <w:rPr>
                <w:sz w:val="20"/>
                <w:szCs w:val="20"/>
              </w:rPr>
              <w:t>s</w:t>
            </w:r>
            <w:r w:rsidRPr="009C35B9">
              <w:rPr>
                <w:sz w:val="20"/>
                <w:szCs w:val="20"/>
              </w:rPr>
              <w:t xml:space="preserve">pelling, </w:t>
            </w:r>
            <w:r>
              <w:rPr>
                <w:sz w:val="20"/>
                <w:szCs w:val="20"/>
              </w:rPr>
              <w:t>p</w:t>
            </w:r>
            <w:r w:rsidRPr="009C35B9">
              <w:rPr>
                <w:sz w:val="20"/>
                <w:szCs w:val="20"/>
              </w:rPr>
              <w:t xml:space="preserve">unctuation, and </w:t>
            </w:r>
            <w:r>
              <w:rPr>
                <w:sz w:val="20"/>
                <w:szCs w:val="20"/>
              </w:rPr>
              <w:t>u</w:t>
            </w:r>
            <w:r w:rsidRPr="009C35B9">
              <w:rPr>
                <w:sz w:val="20"/>
                <w:szCs w:val="20"/>
              </w:rPr>
              <w:t xml:space="preserve">sage </w:t>
            </w:r>
          </w:p>
          <w:p w:rsidR="00D37015" w:rsidRPr="009C35B9" w:rsidRDefault="00FB357A" w:rsidP="00007EFC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D37015" w:rsidRPr="009C35B9">
              <w:rPr>
                <w:sz w:val="20"/>
                <w:szCs w:val="20"/>
              </w:rPr>
              <w:t>ontent without errors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5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(3+ errors)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10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(2 errors)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15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(1 error)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20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(0 errors)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Concept </w:t>
            </w:r>
            <w:r>
              <w:rPr>
                <w:sz w:val="20"/>
                <w:szCs w:val="20"/>
              </w:rPr>
              <w:t>a</w:t>
            </w:r>
            <w:r w:rsidRPr="009C35B9">
              <w:rPr>
                <w:sz w:val="20"/>
                <w:szCs w:val="20"/>
              </w:rPr>
              <w:t>rt developed to support prototype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trHeight w:val="471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is realistic and/or supports goals</w:t>
            </w:r>
            <w:r>
              <w:rPr>
                <w:sz w:val="20"/>
                <w:szCs w:val="20"/>
              </w:rPr>
              <w:t xml:space="preserve">, contains original content. </w:t>
            </w:r>
            <w:r w:rsidRPr="009C35B9">
              <w:rPr>
                <w:sz w:val="20"/>
                <w:szCs w:val="20"/>
              </w:rPr>
              <w:t>Model/Scene completed according to established goals for project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Materials, </w:t>
            </w:r>
            <w:r>
              <w:rPr>
                <w:sz w:val="20"/>
                <w:szCs w:val="20"/>
              </w:rPr>
              <w:t>l</w:t>
            </w:r>
            <w:r w:rsidRPr="009C35B9">
              <w:rPr>
                <w:sz w:val="20"/>
                <w:szCs w:val="20"/>
              </w:rPr>
              <w:t xml:space="preserve">ighting, and </w:t>
            </w:r>
            <w:r>
              <w:rPr>
                <w:sz w:val="20"/>
                <w:szCs w:val="20"/>
              </w:rPr>
              <w:t>f</w:t>
            </w:r>
            <w:r w:rsidRPr="009C35B9">
              <w:rPr>
                <w:sz w:val="20"/>
                <w:szCs w:val="20"/>
              </w:rPr>
              <w:t>inishes support project plan with consistency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Final model shown at a variety of angles/views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Accuracy and/or attention to detail was evident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Graphics developed are original and depict and/or increase dramatic or entertainment value of scenario or prompt given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FB357A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Total Complexity/Craftsmanship (1</w:t>
            </w:r>
            <w:r w:rsidR="00FB357A">
              <w:rPr>
                <w:b/>
                <w:bCs/>
                <w:sz w:val="20"/>
                <w:szCs w:val="20"/>
              </w:rPr>
              <w:t>6</w:t>
            </w:r>
            <w:r w:rsidRPr="007B2733">
              <w:rPr>
                <w:b/>
                <w:bCs/>
                <w:sz w:val="20"/>
                <w:szCs w:val="20"/>
              </w:rPr>
              <w:t>0 points maximum)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keepNext/>
              <w:jc w:val="center"/>
              <w:outlineLvl w:val="4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Composition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Execution of Plan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Depth of research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Goals/Concept Art/Prototypes developed and shared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Artistic Layout/Design Principles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Aesthetic consistent use of colors, textures, lighting, and finishes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Total Composition Points (40 </w:t>
            </w:r>
            <w:r w:rsidRPr="0012499D">
              <w:rPr>
                <w:b/>
                <w:bCs/>
                <w:sz w:val="20"/>
                <w:szCs w:val="20"/>
              </w:rPr>
              <w:t>points maximum)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Creativity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Work is original </w:t>
            </w:r>
            <w:r>
              <w:rPr>
                <w:sz w:val="20"/>
                <w:szCs w:val="20"/>
              </w:rPr>
              <w:t>f</w:t>
            </w:r>
            <w:r w:rsidRPr="009C35B9">
              <w:rPr>
                <w:sz w:val="20"/>
                <w:szCs w:val="20"/>
              </w:rPr>
              <w:t>resh ideas, innovative, unique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effectively fulfills project goals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FB357A" w:rsidP="00FB35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Utilizes original work for concept/model and</w:t>
            </w:r>
            <w:r w:rsidR="00D37015" w:rsidRPr="009C35B9">
              <w:rPr>
                <w:sz w:val="20"/>
                <w:szCs w:val="20"/>
              </w:rPr>
              <w:t xml:space="preserve"> exceeds expectations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is visually appealing, has personality, matches profile, and fits prompts/scenario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Total Creativity Points (80 points maximum) 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FB357A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TOTAL TECHNICAL POINTS (</w:t>
            </w:r>
            <w:r w:rsidR="00FB357A">
              <w:rPr>
                <w:b/>
                <w:bCs/>
                <w:sz w:val="20"/>
                <w:szCs w:val="20"/>
              </w:rPr>
              <w:t>290</w:t>
            </w:r>
            <w:r w:rsidRPr="007B2733">
              <w:rPr>
                <w:b/>
                <w:bCs/>
                <w:sz w:val="20"/>
                <w:szCs w:val="20"/>
              </w:rPr>
              <w:t xml:space="preserve"> points maximum) 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</w:rPr>
            </w:pPr>
          </w:p>
        </w:tc>
      </w:tr>
    </w:tbl>
    <w:p w:rsidR="00BE451A" w:rsidRDefault="00BE451A" w:rsidP="00D37015"/>
    <w:sectPr w:rsidR="00BE451A" w:rsidSect="00AB3AB4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015"/>
    <w:rsid w:val="00142EAF"/>
    <w:rsid w:val="00A40C73"/>
    <w:rsid w:val="00AB3AB4"/>
    <w:rsid w:val="00BE451A"/>
    <w:rsid w:val="00CE38AA"/>
    <w:rsid w:val="00D37015"/>
    <w:rsid w:val="00FB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F1F8F-1679-47F7-AB7B-D1ACB27B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0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D37015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37015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D37015"/>
    <w:rPr>
      <w:color w:val="0000FF"/>
      <w:u w:val="single"/>
    </w:rPr>
  </w:style>
  <w:style w:type="table" w:styleId="TableGrid">
    <w:name w:val="Table Grid"/>
    <w:basedOn w:val="TableNormal"/>
    <w:uiPriority w:val="39"/>
    <w:rsid w:val="00D370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3701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3701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2020-08-12T16:31:00Z</cp:lastPrinted>
  <dcterms:created xsi:type="dcterms:W3CDTF">2021-01-29T17:37:00Z</dcterms:created>
  <dcterms:modified xsi:type="dcterms:W3CDTF">2021-01-29T17:37:00Z</dcterms:modified>
</cp:coreProperties>
</file>