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D711F8" w:rsidRDefault="00D711F8" w:rsidP="004E452E">
      <w:pPr>
        <w:jc w:val="center"/>
        <w:rPr>
          <w:rFonts w:ascii="Times New Roman" w:hAnsi="Times New Roman" w:cs="Times New Roman"/>
          <w:b/>
          <w:sz w:val="72"/>
        </w:rPr>
      </w:pPr>
      <w:r>
        <w:rPr>
          <w:rFonts w:ascii="Times New Roman" w:hAnsi="Times New Roman" w:cs="Times New Roman"/>
          <w:b/>
          <w:sz w:val="72"/>
        </w:rPr>
        <w:t>GLOBAL MARKETING TEAM</w:t>
      </w:r>
    </w:p>
    <w:p w:rsidR="005A4F28" w:rsidRPr="000B1B6A" w:rsidRDefault="005A4F28" w:rsidP="005A4F28">
      <w:pPr>
        <w:jc w:val="center"/>
        <w:rPr>
          <w:rFonts w:ascii="Times New Roman" w:hAnsi="Times New Roman" w:cs="Times New Roman"/>
          <w:sz w:val="72"/>
        </w:rPr>
      </w:pPr>
      <w:r w:rsidRPr="00D711F8">
        <w:rPr>
          <w:rFonts w:ascii="Times New Roman" w:hAnsi="Times New Roman" w:cs="Times New Roman"/>
          <w:sz w:val="72"/>
        </w:rPr>
        <w:t>(</w:t>
      </w:r>
      <w:r w:rsidR="00D711F8">
        <w:rPr>
          <w:rFonts w:ascii="Times New Roman" w:hAnsi="Times New Roman" w:cs="Times New Roman"/>
          <w:sz w:val="72"/>
        </w:rPr>
        <w:t>50</w:t>
      </w:r>
      <w:r w:rsidRPr="00D711F8">
        <w:rPr>
          <w:rFonts w:ascii="Times New Roman" w:hAnsi="Times New Roman" w:cs="Times New Roman"/>
          <w:sz w:val="72"/>
        </w:rPr>
        <w:t>0)</w:t>
      </w:r>
    </w:p>
    <w:p w:rsidR="000B1B6A" w:rsidRDefault="000B1B6A"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Default="00D711F8" w:rsidP="004E452E">
      <w:pPr>
        <w:jc w:val="center"/>
        <w:rPr>
          <w:rFonts w:ascii="Times New Roman" w:hAnsi="Times New Roman" w:cs="Times New Roman"/>
          <w:b/>
          <w:color w:val="2E74B5" w:themeColor="accent1" w:themeShade="BF"/>
          <w:sz w:val="36"/>
          <w:szCs w:val="60"/>
        </w:rPr>
      </w:pPr>
    </w:p>
    <w:p w:rsidR="00D711F8" w:rsidRPr="00FC3E9A" w:rsidRDefault="00D711F8" w:rsidP="004E452E">
      <w:pPr>
        <w:jc w:val="center"/>
        <w:rPr>
          <w:rFonts w:ascii="Times New Roman" w:hAnsi="Times New Roman" w:cs="Times New Roman"/>
          <w:b/>
          <w:color w:val="2E74B5" w:themeColor="accent1" w:themeShade="BF"/>
          <w:sz w:val="36"/>
          <w:szCs w:val="60"/>
        </w:rPr>
      </w:pPr>
    </w:p>
    <w:p w:rsidR="001A2C02" w:rsidRPr="00470F68" w:rsidRDefault="00470F68" w:rsidP="004E452E">
      <w:pPr>
        <w:jc w:val="center"/>
        <w:rPr>
          <w:rFonts w:ascii="Times New Roman" w:hAnsi="Times New Roman" w:cs="Times New Roman"/>
          <w:b/>
          <w:color w:val="C00000"/>
          <w:sz w:val="72"/>
          <w:szCs w:val="60"/>
        </w:rPr>
      </w:pPr>
      <w:r w:rsidRPr="00470F68">
        <w:rPr>
          <w:rFonts w:ascii="Times New Roman" w:hAnsi="Times New Roman" w:cs="Times New Roman"/>
          <w:b/>
          <w:color w:val="C00000"/>
          <w:sz w:val="72"/>
          <w:szCs w:val="60"/>
        </w:rPr>
        <w:t>NATIONAL</w:t>
      </w:r>
      <w:r w:rsidR="00970E67" w:rsidRPr="00470F68">
        <w:rPr>
          <w:rFonts w:ascii="Times New Roman" w:hAnsi="Times New Roman" w:cs="Times New Roman"/>
          <w:b/>
          <w:color w:val="C00000"/>
          <w:sz w:val="72"/>
          <w:szCs w:val="60"/>
        </w:rPr>
        <w:t xml:space="preserve"> </w:t>
      </w:r>
      <w:r w:rsidR="001A2C02" w:rsidRPr="00470F68">
        <w:rPr>
          <w:rFonts w:ascii="Times New Roman" w:hAnsi="Times New Roman" w:cs="Times New Roman"/>
          <w:b/>
          <w:color w:val="C00000"/>
          <w:sz w:val="72"/>
          <w:szCs w:val="60"/>
        </w:rPr>
        <w:t>2021</w:t>
      </w:r>
    </w:p>
    <w:p w:rsidR="000B1B6A" w:rsidRPr="00470F68" w:rsidRDefault="000B1B6A" w:rsidP="004E452E">
      <w:pPr>
        <w:jc w:val="center"/>
        <w:rPr>
          <w:rFonts w:ascii="Times New Roman" w:hAnsi="Times New Roman" w:cs="Times New Roman"/>
          <w:b/>
          <w:sz w:val="28"/>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Default="00D711F8" w:rsidP="004E452E">
      <w:pPr>
        <w:jc w:val="center"/>
        <w:rPr>
          <w:rFonts w:ascii="Times New Roman" w:hAnsi="Times New Roman" w:cs="Times New Roman"/>
          <w:b/>
          <w:sz w:val="24"/>
          <w:szCs w:val="60"/>
        </w:rPr>
      </w:pPr>
    </w:p>
    <w:p w:rsidR="00D711F8" w:rsidRPr="00F5511D" w:rsidRDefault="00D711F8" w:rsidP="004E452E">
      <w:pPr>
        <w:jc w:val="center"/>
        <w:rPr>
          <w:rFonts w:ascii="Times New Roman" w:hAnsi="Times New Roman" w:cs="Times New Roman"/>
          <w:b/>
          <w:sz w:val="24"/>
          <w:szCs w:val="24"/>
        </w:rPr>
      </w:pPr>
    </w:p>
    <w:p w:rsidR="00F5511D" w:rsidRPr="00F5511D" w:rsidRDefault="00F5511D" w:rsidP="00F5511D">
      <w:pPr>
        <w:spacing w:after="0"/>
        <w:rPr>
          <w:rFonts w:ascii="Times New Roman" w:hAnsi="Times New Roman" w:cs="Times New Roman"/>
          <w:b/>
          <w:sz w:val="24"/>
          <w:szCs w:val="24"/>
        </w:rPr>
      </w:pPr>
      <w:r w:rsidRPr="00F5511D">
        <w:rPr>
          <w:rFonts w:ascii="Times New Roman" w:hAnsi="Times New Roman" w:cs="Times New Roman"/>
          <w:b/>
          <w:sz w:val="24"/>
          <w:szCs w:val="24"/>
        </w:rPr>
        <w:t>Topic</w:t>
      </w:r>
    </w:p>
    <w:p w:rsidR="00F5511D" w:rsidRPr="00F5511D" w:rsidRDefault="00F5511D" w:rsidP="00F5511D">
      <w:pPr>
        <w:rPr>
          <w:rFonts w:ascii="Times New Roman" w:hAnsi="Times New Roman" w:cs="Times New Roman"/>
          <w:sz w:val="28"/>
          <w:szCs w:val="24"/>
        </w:rPr>
      </w:pPr>
      <w:r w:rsidRPr="00F5511D">
        <w:rPr>
          <w:rFonts w:ascii="Times New Roman" w:hAnsi="Times New Roman" w:cs="Times New Roman"/>
          <w:sz w:val="24"/>
        </w:rPr>
        <w:t>During the spring of 2020, Google searches for “smart garden” reached an all-time high. Not since the second World War have consumers faced empty supermarket shelves and fresh-food shortages common during the COVID-19 pandemic. Social distancing, sheltering in place, limiting grocery store visits, and being self-sufficient with fresh healthy greens that naturally strengthen immune systems resulted in an outpouring of new “green-thumb” enthusiasts in record numbers. To meet the growing needs of sustainable home-based gardens, Home Greens, a local company specializing in indoor hydroponic smart garden kits that fit comfortably inside small residential spaces, has hired your marketing firm to explore the feasibility of domestic expansion within one to three years and a vision for global expansion in five to seven years. Be prepared to defend your recommendations from a marketing standpoint.</w:t>
      </w:r>
    </w:p>
    <w:p w:rsidR="00F5511D" w:rsidRPr="00F5511D" w:rsidRDefault="00F5511D" w:rsidP="00F5511D">
      <w:pPr>
        <w:rPr>
          <w:rFonts w:ascii="Times New Roman" w:hAnsi="Times New Roman" w:cs="Times New Roman"/>
          <w:sz w:val="24"/>
          <w:szCs w:val="24"/>
        </w:rPr>
      </w:pPr>
      <w:r w:rsidRPr="00F5511D">
        <w:rPr>
          <w:rFonts w:ascii="Times New Roman" w:hAnsi="Times New Roman" w:cs="Times New Roman"/>
          <w:sz w:val="24"/>
          <w:szCs w:val="24"/>
        </w:rPr>
        <w:t>U</w:t>
      </w:r>
      <w:r w:rsidR="00074C09">
        <w:rPr>
          <w:rFonts w:ascii="Times New Roman" w:hAnsi="Times New Roman" w:cs="Times New Roman"/>
          <w:sz w:val="24"/>
          <w:szCs w:val="24"/>
        </w:rPr>
        <w:t>s</w:t>
      </w:r>
      <w:r w:rsidRPr="00F5511D">
        <w:rPr>
          <w:rFonts w:ascii="Times New Roman" w:hAnsi="Times New Roman" w:cs="Times New Roman"/>
          <w:sz w:val="24"/>
          <w:szCs w:val="24"/>
        </w:rPr>
        <w:t xml:space="preserve">e the Marketing Plan format in the </w:t>
      </w:r>
      <w:hyperlink r:id="rId9" w:history="1">
        <w:hyperlink r:id="rId10" w:history="1">
          <w:hyperlink r:id="rId11" w:history="1">
            <w:r w:rsidRPr="00F5511D">
              <w:rPr>
                <w:rStyle w:val="Hyperlink"/>
                <w:rFonts w:ascii="Times New Roman" w:hAnsi="Times New Roman" w:cs="Times New Roman"/>
                <w:i/>
                <w:sz w:val="24"/>
                <w:szCs w:val="24"/>
              </w:rPr>
              <w:t>Style &amp; Reference Manual</w:t>
            </w:r>
          </w:hyperlink>
        </w:hyperlink>
      </w:hyperlink>
      <w:r w:rsidRPr="00F5511D">
        <w:rPr>
          <w:rFonts w:ascii="Times New Roman" w:hAnsi="Times New Roman" w:cs="Times New Roman"/>
          <w:i/>
          <w:iCs/>
          <w:sz w:val="24"/>
          <w:szCs w:val="24"/>
        </w:rPr>
        <w:t xml:space="preserve"> </w:t>
      </w:r>
      <w:r w:rsidRPr="00F5511D">
        <w:rPr>
          <w:rFonts w:ascii="Times New Roman" w:hAnsi="Times New Roman" w:cs="Times New Roman"/>
          <w:sz w:val="24"/>
          <w:szCs w:val="24"/>
        </w:rPr>
        <w:t xml:space="preserve">and the rubric as your guide. </w:t>
      </w:r>
    </w:p>
    <w:p w:rsidR="00F5511D" w:rsidRPr="00F5511D" w:rsidRDefault="00F5511D" w:rsidP="00F5511D">
      <w:pPr>
        <w:rPr>
          <w:rFonts w:ascii="Times New Roman" w:hAnsi="Times New Roman" w:cs="Times New Roman"/>
          <w:sz w:val="24"/>
          <w:szCs w:val="24"/>
        </w:rPr>
      </w:pPr>
      <w:r w:rsidRPr="00F5511D">
        <w:rPr>
          <w:rFonts w:ascii="Times New Roman" w:hAnsi="Times New Roman" w:cs="Times New Roman"/>
          <w:sz w:val="24"/>
          <w:szCs w:val="24"/>
        </w:rPr>
        <w:t xml:space="preserve">Teams who do </w:t>
      </w:r>
      <w:r w:rsidRPr="00F5511D">
        <w:rPr>
          <w:rFonts w:ascii="Times New Roman" w:hAnsi="Times New Roman" w:cs="Times New Roman"/>
          <w:i/>
          <w:sz w:val="24"/>
          <w:szCs w:val="24"/>
        </w:rPr>
        <w:t>not</w:t>
      </w:r>
      <w:r w:rsidRPr="00F5511D">
        <w:rPr>
          <w:rFonts w:ascii="Times New Roman" w:hAnsi="Times New Roman" w:cs="Times New Roman"/>
          <w:sz w:val="24"/>
          <w:szCs w:val="24"/>
        </w:rPr>
        <w:t xml:space="preserve"> submit an entry that follows this topic will be </w:t>
      </w:r>
      <w:r w:rsidRPr="00F5511D">
        <w:rPr>
          <w:rFonts w:ascii="Times New Roman" w:hAnsi="Times New Roman" w:cs="Times New Roman"/>
          <w:i/>
          <w:sz w:val="24"/>
          <w:szCs w:val="24"/>
        </w:rPr>
        <w:t>disqualified</w:t>
      </w:r>
      <w:r w:rsidRPr="00F5511D">
        <w:rPr>
          <w:rFonts w:ascii="Times New Roman" w:hAnsi="Times New Roman" w:cs="Times New Roman"/>
          <w:sz w:val="24"/>
          <w:szCs w:val="24"/>
        </w:rPr>
        <w:t>.</w:t>
      </w:r>
    </w:p>
    <w:p w:rsidR="00F5511D" w:rsidRPr="00F5511D" w:rsidRDefault="00F5511D" w:rsidP="00F5511D">
      <w:pPr>
        <w:spacing w:after="0"/>
        <w:rPr>
          <w:rFonts w:ascii="Times New Roman" w:hAnsi="Times New Roman" w:cs="Times New Roman"/>
          <w:sz w:val="24"/>
          <w:szCs w:val="24"/>
        </w:rPr>
      </w:pPr>
      <w:r w:rsidRPr="00F5511D">
        <w:rPr>
          <w:rFonts w:ascii="Times New Roman" w:hAnsi="Times New Roman" w:cs="Times New Roman"/>
          <w:sz w:val="24"/>
          <w:szCs w:val="24"/>
        </w:rPr>
        <w:t xml:space="preserve">Any marketing plan submitted beyond the maximum number of pages will be </w:t>
      </w:r>
      <w:r w:rsidRPr="00F5511D">
        <w:rPr>
          <w:rFonts w:ascii="Times New Roman" w:hAnsi="Times New Roman" w:cs="Times New Roman"/>
          <w:i/>
          <w:sz w:val="24"/>
          <w:szCs w:val="24"/>
        </w:rPr>
        <w:t>disqualified</w:t>
      </w:r>
      <w:r w:rsidRPr="00F5511D">
        <w:rPr>
          <w:rFonts w:ascii="Times New Roman" w:hAnsi="Times New Roman" w:cs="Times New Roman"/>
          <w:sz w:val="24"/>
          <w:szCs w:val="24"/>
        </w:rPr>
        <w:t>.</w:t>
      </w:r>
    </w:p>
    <w:p w:rsidR="00F5511D" w:rsidRPr="00F5511D" w:rsidRDefault="00F5511D" w:rsidP="00F5511D">
      <w:pPr>
        <w:tabs>
          <w:tab w:val="left" w:pos="-360"/>
          <w:tab w:val="left" w:pos="0"/>
        </w:tabs>
        <w:spacing w:after="0"/>
        <w:ind w:right="450"/>
        <w:rPr>
          <w:rFonts w:ascii="Times New Roman" w:hAnsi="Times New Roman" w:cs="Times New Roman"/>
          <w:b/>
          <w:smallCaps/>
          <w:sz w:val="24"/>
          <w:szCs w:val="24"/>
          <w:u w:val="single"/>
        </w:rPr>
      </w:pPr>
    </w:p>
    <w:p w:rsidR="00F5511D" w:rsidRPr="00F5511D" w:rsidRDefault="00F5511D" w:rsidP="00F5511D">
      <w:pPr>
        <w:tabs>
          <w:tab w:val="left" w:pos="-360"/>
          <w:tab w:val="left" w:pos="0"/>
        </w:tabs>
        <w:spacing w:after="0"/>
        <w:ind w:right="450"/>
        <w:rPr>
          <w:rFonts w:ascii="Times New Roman" w:hAnsi="Times New Roman" w:cs="Times New Roman"/>
          <w:b/>
          <w:sz w:val="24"/>
          <w:szCs w:val="24"/>
          <w:u w:val="single"/>
        </w:rPr>
      </w:pPr>
      <w:r w:rsidRPr="00F5511D">
        <w:rPr>
          <w:rFonts w:ascii="Times New Roman" w:hAnsi="Times New Roman" w:cs="Times New Roman"/>
          <w:b/>
          <w:smallCaps/>
          <w:sz w:val="24"/>
          <w:szCs w:val="24"/>
          <w:u w:val="single"/>
        </w:rPr>
        <w:t>judging procedure</w:t>
      </w:r>
    </w:p>
    <w:p w:rsidR="00F5511D" w:rsidRPr="00F5511D" w:rsidRDefault="00F5511D" w:rsidP="00F5511D">
      <w:pPr>
        <w:pStyle w:val="ListParagraph"/>
        <w:numPr>
          <w:ilvl w:val="0"/>
          <w:numId w:val="2"/>
        </w:numPr>
        <w:spacing w:after="0" w:line="240" w:lineRule="auto"/>
        <w:ind w:left="360"/>
        <w:rPr>
          <w:rFonts w:ascii="Times New Roman" w:hAnsi="Times New Roman" w:cs="Times New Roman"/>
          <w:sz w:val="24"/>
          <w:szCs w:val="24"/>
        </w:rPr>
      </w:pPr>
      <w:r w:rsidRPr="00F5511D">
        <w:rPr>
          <w:rFonts w:ascii="Times New Roman" w:hAnsi="Times New Roman" w:cs="Times New Roman"/>
          <w:sz w:val="24"/>
          <w:szCs w:val="24"/>
        </w:rPr>
        <w:t>As a team of judges, formulate two to three questions to ask at the conclusion of the presentation.  Be sure to ask the same questions of each team.</w:t>
      </w:r>
    </w:p>
    <w:p w:rsidR="00F5511D" w:rsidRPr="00F5511D" w:rsidRDefault="00F5511D" w:rsidP="00F5511D">
      <w:pPr>
        <w:pStyle w:val="ListParagraph"/>
        <w:numPr>
          <w:ilvl w:val="0"/>
          <w:numId w:val="2"/>
        </w:numPr>
        <w:spacing w:after="0" w:line="240" w:lineRule="auto"/>
        <w:ind w:left="360"/>
        <w:rPr>
          <w:rFonts w:ascii="Times New Roman" w:hAnsi="Times New Roman" w:cs="Times New Roman"/>
          <w:sz w:val="24"/>
          <w:szCs w:val="24"/>
        </w:rPr>
      </w:pPr>
      <w:r w:rsidRPr="00F5511D">
        <w:rPr>
          <w:rFonts w:ascii="Times New Roman" w:hAnsi="Times New Roman" w:cs="Times New Roman"/>
          <w:sz w:val="24"/>
          <w:szCs w:val="24"/>
        </w:rPr>
        <w:t>The length of set-up will be no more than three (3) minutes.</w:t>
      </w:r>
    </w:p>
    <w:p w:rsidR="00F5511D" w:rsidRPr="00F5511D" w:rsidRDefault="00F5511D" w:rsidP="00F5511D">
      <w:pPr>
        <w:pStyle w:val="ListParagraph"/>
        <w:numPr>
          <w:ilvl w:val="0"/>
          <w:numId w:val="2"/>
        </w:numPr>
        <w:spacing w:after="0" w:line="240" w:lineRule="auto"/>
        <w:ind w:left="360"/>
        <w:rPr>
          <w:rFonts w:ascii="Times New Roman" w:hAnsi="Times New Roman" w:cs="Times New Roman"/>
          <w:sz w:val="24"/>
          <w:szCs w:val="24"/>
        </w:rPr>
      </w:pPr>
      <w:r w:rsidRPr="00F5511D">
        <w:rPr>
          <w:rFonts w:ascii="Times New Roman" w:hAnsi="Times New Roman" w:cs="Times New Roman"/>
          <w:sz w:val="24"/>
          <w:szCs w:val="24"/>
        </w:rPr>
        <w:t>The presentation will be no more than ten (10) minutes; followed by judges’ questions not to exceed five (5) minutes.</w:t>
      </w:r>
    </w:p>
    <w:p w:rsidR="00F5511D" w:rsidRPr="00F5511D" w:rsidRDefault="00F5511D" w:rsidP="00F5511D">
      <w:pPr>
        <w:pStyle w:val="ListParagraph"/>
        <w:numPr>
          <w:ilvl w:val="0"/>
          <w:numId w:val="2"/>
        </w:numPr>
        <w:tabs>
          <w:tab w:val="left" w:pos="90"/>
        </w:tabs>
        <w:spacing w:after="0" w:line="240" w:lineRule="auto"/>
        <w:ind w:left="360"/>
        <w:rPr>
          <w:rFonts w:ascii="Times New Roman" w:hAnsi="Times New Roman" w:cs="Times New Roman"/>
          <w:sz w:val="24"/>
          <w:szCs w:val="24"/>
        </w:rPr>
      </w:pPr>
      <w:r w:rsidRPr="00F5511D">
        <w:rPr>
          <w:rFonts w:ascii="Times New Roman" w:hAnsi="Times New Roman" w:cs="Times New Roman"/>
          <w:sz w:val="24"/>
          <w:szCs w:val="24"/>
        </w:rPr>
        <w:t>Excuse teams upon completion of judges’ questions.</w:t>
      </w:r>
    </w:p>
    <w:p w:rsidR="00F5511D" w:rsidRPr="00F5511D" w:rsidRDefault="00F5511D" w:rsidP="00F5511D">
      <w:pPr>
        <w:pStyle w:val="ListParagraph"/>
        <w:widowControl w:val="0"/>
        <w:numPr>
          <w:ilvl w:val="0"/>
          <w:numId w:val="2"/>
        </w:numPr>
        <w:tabs>
          <w:tab w:val="left" w:pos="-360"/>
          <w:tab w:val="left" w:pos="0"/>
        </w:tabs>
        <w:spacing w:after="0" w:line="240" w:lineRule="auto"/>
        <w:ind w:left="360" w:right="450"/>
        <w:rPr>
          <w:rFonts w:ascii="Times New Roman" w:hAnsi="Times New Roman" w:cs="Times New Roman"/>
          <w:sz w:val="24"/>
          <w:szCs w:val="24"/>
        </w:rPr>
      </w:pPr>
      <w:r w:rsidRPr="00F5511D">
        <w:rPr>
          <w:rFonts w:ascii="Times New Roman" w:hAnsi="Times New Roman" w:cs="Times New Roman"/>
          <w:b/>
          <w:sz w:val="24"/>
          <w:szCs w:val="24"/>
        </w:rPr>
        <w:t>There can be no ties in the top ten (10) teams.</w:t>
      </w:r>
      <w:r w:rsidRPr="00F5511D">
        <w:rPr>
          <w:rFonts w:ascii="Times New Roman" w:hAnsi="Times New Roman" w:cs="Times New Roman"/>
          <w:sz w:val="24"/>
          <w:szCs w:val="24"/>
        </w:rPr>
        <w:t xml:space="preserve">  It is the responsibility of the judges to break any ties.</w:t>
      </w:r>
    </w:p>
    <w:p w:rsidR="00F5511D" w:rsidRPr="00F5511D" w:rsidRDefault="00F5511D" w:rsidP="00F5511D">
      <w:pPr>
        <w:pStyle w:val="ListParagraph"/>
        <w:numPr>
          <w:ilvl w:val="0"/>
          <w:numId w:val="2"/>
        </w:numPr>
        <w:tabs>
          <w:tab w:val="left" w:pos="-360"/>
          <w:tab w:val="left" w:pos="0"/>
        </w:tabs>
        <w:spacing w:after="0" w:line="240" w:lineRule="auto"/>
        <w:ind w:left="360" w:right="450"/>
        <w:rPr>
          <w:rFonts w:ascii="Times New Roman" w:hAnsi="Times New Roman" w:cs="Times New Roman"/>
          <w:sz w:val="24"/>
          <w:szCs w:val="24"/>
        </w:rPr>
      </w:pPr>
      <w:r w:rsidRPr="00F5511D">
        <w:rPr>
          <w:rFonts w:ascii="Times New Roman" w:hAnsi="Times New Roman" w:cs="Times New Roman"/>
          <w:sz w:val="24"/>
          <w:szCs w:val="24"/>
        </w:rPr>
        <w:t>Administrator will fill out ranking sheet prior to dismissing the judges.</w:t>
      </w:r>
    </w:p>
    <w:p w:rsidR="00F5511D" w:rsidRPr="00F5511D" w:rsidRDefault="00F5511D" w:rsidP="00F5511D">
      <w:pPr>
        <w:pStyle w:val="ListParagraph"/>
        <w:widowControl w:val="0"/>
        <w:numPr>
          <w:ilvl w:val="0"/>
          <w:numId w:val="2"/>
        </w:numPr>
        <w:tabs>
          <w:tab w:val="left" w:pos="-360"/>
          <w:tab w:val="left" w:pos="0"/>
        </w:tabs>
        <w:spacing w:after="0" w:line="240" w:lineRule="auto"/>
        <w:ind w:left="360" w:right="450"/>
        <w:rPr>
          <w:rFonts w:ascii="Times New Roman" w:hAnsi="Times New Roman" w:cs="Times New Roman"/>
          <w:sz w:val="24"/>
          <w:szCs w:val="24"/>
        </w:rPr>
      </w:pPr>
      <w:r w:rsidRPr="00F5511D">
        <w:rPr>
          <w:rFonts w:ascii="Times New Roman" w:hAnsi="Times New Roman" w:cs="Times New Roman"/>
          <w:sz w:val="24"/>
          <w:szCs w:val="24"/>
        </w:rPr>
        <w:t>If more than one (1) section is necessary, finalists will be determined by selecting an equal number from each section.</w:t>
      </w:r>
    </w:p>
    <w:p w:rsidR="00F5511D" w:rsidRPr="00F5511D" w:rsidRDefault="00F5511D" w:rsidP="00F5511D">
      <w:pPr>
        <w:pStyle w:val="ListParagraph"/>
        <w:widowControl w:val="0"/>
        <w:numPr>
          <w:ilvl w:val="0"/>
          <w:numId w:val="2"/>
        </w:numPr>
        <w:tabs>
          <w:tab w:val="left" w:pos="-360"/>
          <w:tab w:val="left" w:pos="0"/>
        </w:tabs>
        <w:spacing w:after="0" w:line="240" w:lineRule="auto"/>
        <w:ind w:left="360" w:right="450"/>
        <w:rPr>
          <w:rFonts w:ascii="Times New Roman" w:hAnsi="Times New Roman" w:cs="Times New Roman"/>
          <w:sz w:val="24"/>
          <w:szCs w:val="24"/>
        </w:rPr>
      </w:pPr>
      <w:r w:rsidRPr="00F5511D">
        <w:rPr>
          <w:rFonts w:ascii="Times New Roman" w:hAnsi="Times New Roman" w:cs="Times New Roman"/>
          <w:sz w:val="24"/>
          <w:szCs w:val="24"/>
        </w:rPr>
        <w:t>Give administrator all Scoring Rubrics, Judges’ Comments Sheets, and contest materials.</w:t>
      </w:r>
    </w:p>
    <w:p w:rsidR="00F5511D" w:rsidRPr="00F5511D" w:rsidRDefault="00F5511D" w:rsidP="00F5511D">
      <w:pPr>
        <w:pStyle w:val="ListParagraph"/>
        <w:widowControl w:val="0"/>
        <w:numPr>
          <w:ilvl w:val="0"/>
          <w:numId w:val="2"/>
        </w:numPr>
        <w:tabs>
          <w:tab w:val="left" w:pos="-360"/>
          <w:tab w:val="left" w:pos="0"/>
        </w:tabs>
        <w:spacing w:after="0" w:line="240" w:lineRule="auto"/>
        <w:ind w:left="360" w:right="450"/>
        <w:rPr>
          <w:rFonts w:ascii="Times New Roman" w:hAnsi="Times New Roman" w:cs="Times New Roman"/>
          <w:b/>
          <w:noProof/>
          <w:sz w:val="24"/>
          <w:szCs w:val="24"/>
        </w:rPr>
      </w:pPr>
      <w:r w:rsidRPr="00F5511D">
        <w:rPr>
          <w:rFonts w:ascii="Times New Roman" w:hAnsi="Times New Roman" w:cs="Times New Roman"/>
          <w:sz w:val="24"/>
          <w:szCs w:val="24"/>
        </w:rPr>
        <w:t>No audience is allowed in the contest room.</w:t>
      </w:r>
    </w:p>
    <w:p w:rsidR="00F5511D" w:rsidRPr="00F5511D" w:rsidRDefault="00F5511D" w:rsidP="00F5511D">
      <w:pPr>
        <w:pStyle w:val="ListParagraph"/>
        <w:numPr>
          <w:ilvl w:val="0"/>
          <w:numId w:val="2"/>
        </w:numPr>
        <w:spacing w:after="0" w:line="240" w:lineRule="auto"/>
        <w:ind w:left="360"/>
        <w:rPr>
          <w:rFonts w:ascii="Times New Roman" w:hAnsi="Times New Roman" w:cs="Times New Roman"/>
          <w:bCs/>
          <w:sz w:val="24"/>
          <w:szCs w:val="24"/>
        </w:rPr>
      </w:pPr>
      <w:r w:rsidRPr="00F5511D">
        <w:rPr>
          <w:rFonts w:ascii="Times New Roman" w:hAnsi="Times New Roman" w:cs="Times New Roman"/>
          <w:bCs/>
          <w:sz w:val="24"/>
          <w:szCs w:val="24"/>
        </w:rPr>
        <w:t xml:space="preserve">Contestants must prepare their marketing plan following the template provide in the </w:t>
      </w:r>
      <w:r w:rsidRPr="00F5511D">
        <w:rPr>
          <w:rFonts w:ascii="Times New Roman" w:hAnsi="Times New Roman" w:cs="Times New Roman"/>
          <w:bCs/>
          <w:i/>
          <w:sz w:val="24"/>
          <w:szCs w:val="24"/>
        </w:rPr>
        <w:t>Style &amp; Reference Manual</w:t>
      </w:r>
      <w:r w:rsidRPr="00F5511D">
        <w:rPr>
          <w:rFonts w:ascii="Times New Roman" w:hAnsi="Times New Roman" w:cs="Times New Roman"/>
          <w:bCs/>
          <w:sz w:val="24"/>
          <w:szCs w:val="24"/>
        </w:rPr>
        <w:t>.  A copy is attached for your reference.</w:t>
      </w:r>
    </w:p>
    <w:p w:rsidR="00074C09" w:rsidRDefault="00F5511D" w:rsidP="00F5511D">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F5511D">
        <w:rPr>
          <w:rFonts w:ascii="Times New Roman" w:hAnsi="Times New Roman" w:cs="Times New Roman"/>
          <w:b/>
          <w:sz w:val="24"/>
          <w:szCs w:val="24"/>
          <w:u w:val="single"/>
        </w:rPr>
        <w:t>Please double-check and verify all scores!</w:t>
      </w:r>
      <w:r w:rsidRPr="00F5511D">
        <w:rPr>
          <w:rFonts w:ascii="Times New Roman" w:hAnsi="Times New Roman" w:cs="Times New Roman"/>
          <w:b/>
          <w:bCs/>
          <w:sz w:val="24"/>
          <w:szCs w:val="24"/>
        </w:rPr>
        <w:t xml:space="preserve"> </w:t>
      </w:r>
    </w:p>
    <w:p w:rsidR="00074C09" w:rsidRDefault="00074C09" w:rsidP="00074C09">
      <w:pPr>
        <w:spacing w:after="0"/>
        <w:rPr>
          <w:rFonts w:ascii="Times New Roman" w:hAnsi="Times New Roman" w:cs="Times New Roman"/>
        </w:rPr>
      </w:pPr>
    </w:p>
    <w:p w:rsidR="00074C09" w:rsidRPr="00074C09" w:rsidRDefault="00074C09" w:rsidP="00074C09">
      <w:pPr>
        <w:spacing w:after="0"/>
        <w:rPr>
          <w:rFonts w:ascii="Times New Roman" w:hAnsi="Times New Roman" w:cs="Times New Roman"/>
          <w:b/>
        </w:rPr>
      </w:pPr>
      <w:r w:rsidRPr="00074C09">
        <w:rPr>
          <w:rFonts w:ascii="Times New Roman" w:hAnsi="Times New Roman" w:cs="Times New Roman"/>
          <w:b/>
        </w:rPr>
        <w:t xml:space="preserve">Sample Questions for </w:t>
      </w:r>
      <w:r w:rsidR="00470F68">
        <w:rPr>
          <w:rFonts w:ascii="Times New Roman" w:hAnsi="Times New Roman" w:cs="Times New Roman"/>
          <w:b/>
        </w:rPr>
        <w:t>National</w:t>
      </w:r>
      <w:r w:rsidRPr="00074C09">
        <w:rPr>
          <w:rFonts w:ascii="Times New Roman" w:hAnsi="Times New Roman" w:cs="Times New Roman"/>
          <w:b/>
        </w:rPr>
        <w:t>:</w:t>
      </w:r>
    </w:p>
    <w:p w:rsidR="00470F68" w:rsidRPr="00470F68" w:rsidRDefault="00470F68" w:rsidP="00470F68">
      <w:pPr>
        <w:pStyle w:val="ListParagraph"/>
        <w:numPr>
          <w:ilvl w:val="0"/>
          <w:numId w:val="4"/>
        </w:numPr>
        <w:spacing w:after="0" w:line="240" w:lineRule="auto"/>
        <w:rPr>
          <w:rFonts w:ascii="Times New Roman" w:eastAsia="Times New Roman" w:hAnsi="Times New Roman" w:cs="Times New Roman"/>
          <w:color w:val="000000"/>
          <w:sz w:val="24"/>
        </w:rPr>
      </w:pPr>
      <w:r w:rsidRPr="00470F68">
        <w:rPr>
          <w:rFonts w:ascii="Times New Roman" w:eastAsia="Times New Roman" w:hAnsi="Times New Roman" w:cs="Times New Roman"/>
          <w:color w:val="000000"/>
          <w:sz w:val="24"/>
        </w:rPr>
        <w:t>What is your contingency plan if the U.S. suffers a seed shortage?</w:t>
      </w:r>
    </w:p>
    <w:p w:rsidR="00470F68" w:rsidRPr="00470F68" w:rsidRDefault="00470F68" w:rsidP="00470F68">
      <w:pPr>
        <w:numPr>
          <w:ilvl w:val="0"/>
          <w:numId w:val="4"/>
        </w:numPr>
        <w:spacing w:after="0" w:line="240" w:lineRule="auto"/>
        <w:textAlignment w:val="baseline"/>
        <w:rPr>
          <w:rFonts w:ascii="Times New Roman" w:eastAsia="Times New Roman" w:hAnsi="Times New Roman" w:cs="Times New Roman"/>
          <w:color w:val="000000"/>
          <w:sz w:val="24"/>
        </w:rPr>
      </w:pPr>
      <w:r w:rsidRPr="00470F68">
        <w:rPr>
          <w:rFonts w:ascii="Times New Roman" w:eastAsia="Times New Roman" w:hAnsi="Times New Roman" w:cs="Times New Roman"/>
          <w:color w:val="000000"/>
          <w:sz w:val="24"/>
        </w:rPr>
        <w:t>Do you plan to expand into the commercial market? If so, what barriers/constraints will you face?</w:t>
      </w:r>
    </w:p>
    <w:p w:rsidR="00470F68" w:rsidRPr="00470F68" w:rsidRDefault="00470F68" w:rsidP="00470F68">
      <w:pPr>
        <w:numPr>
          <w:ilvl w:val="0"/>
          <w:numId w:val="4"/>
        </w:numPr>
        <w:spacing w:after="0" w:line="240" w:lineRule="auto"/>
        <w:textAlignment w:val="baseline"/>
        <w:rPr>
          <w:rFonts w:ascii="Times New Roman" w:eastAsia="Times New Roman" w:hAnsi="Times New Roman" w:cs="Times New Roman"/>
          <w:color w:val="000000"/>
          <w:sz w:val="24"/>
        </w:rPr>
      </w:pPr>
      <w:r w:rsidRPr="00470F68">
        <w:rPr>
          <w:rFonts w:ascii="Times New Roman" w:eastAsia="Times New Roman" w:hAnsi="Times New Roman" w:cs="Times New Roman"/>
          <w:color w:val="000000"/>
          <w:sz w:val="24"/>
        </w:rPr>
        <w:t>How do you provide training and support for your customers that are new to hydroponics?</w:t>
      </w:r>
    </w:p>
    <w:p w:rsidR="00F5511D" w:rsidRPr="00470F68" w:rsidRDefault="00F5511D" w:rsidP="00F5511D">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smallCaps/>
          <w:sz w:val="28"/>
          <w:szCs w:val="24"/>
          <w:u w:val="single"/>
        </w:rPr>
      </w:pPr>
      <w:bookmarkStart w:id="0" w:name="_GoBack"/>
      <w:bookmarkEnd w:id="0"/>
      <w:r w:rsidRPr="00470F68">
        <w:rPr>
          <w:rFonts w:ascii="Times New Roman" w:hAnsi="Times New Roman" w:cs="Times New Roman"/>
          <w:b/>
          <w:smallCaps/>
          <w:sz w:val="28"/>
          <w:szCs w:val="24"/>
          <w:u w:val="single"/>
        </w:rPr>
        <w:br w:type="page"/>
      </w:r>
    </w:p>
    <w:p w:rsidR="00F5511D" w:rsidRPr="00F5511D" w:rsidRDefault="00F5511D" w:rsidP="00F5511D">
      <w:pPr>
        <w:tabs>
          <w:tab w:val="left" w:pos="-360"/>
          <w:tab w:val="left" w:pos="0"/>
        </w:tabs>
        <w:ind w:right="450"/>
        <w:jc w:val="center"/>
        <w:rPr>
          <w:rFonts w:ascii="Times New Roman" w:hAnsi="Times New Roman" w:cs="Times New Roman"/>
          <w:b/>
          <w:sz w:val="24"/>
          <w:szCs w:val="24"/>
        </w:rPr>
      </w:pPr>
      <w:r w:rsidRPr="00F5511D">
        <w:rPr>
          <w:rFonts w:ascii="Times New Roman" w:hAnsi="Times New Roman" w:cs="Times New Roman"/>
          <w:b/>
          <w:noProof/>
          <w:sz w:val="24"/>
          <w:szCs w:val="24"/>
        </w:rPr>
        <w:lastRenderedPageBreak/>
        <mc:AlternateContent>
          <mc:Choice Requires="wps">
            <w:drawing>
              <wp:anchor distT="0" distB="0" distL="114300" distR="114300" simplePos="0" relativeHeight="251660288" behindDoc="0" locked="0" layoutInCell="1" allowOverlap="1" wp14:anchorId="089CF618" wp14:editId="0899A6E7">
                <wp:simplePos x="0" y="0"/>
                <wp:positionH relativeFrom="column">
                  <wp:posOffset>4324350</wp:posOffset>
                </wp:positionH>
                <wp:positionV relativeFrom="paragraph">
                  <wp:posOffset>-676910</wp:posOffset>
                </wp:positionV>
                <wp:extent cx="1943100" cy="923925"/>
                <wp:effectExtent l="0" t="0" r="19050" b="2857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23925"/>
                        </a:xfrm>
                        <a:prstGeom prst="rect">
                          <a:avLst/>
                        </a:prstGeom>
                        <a:solidFill>
                          <a:srgbClr val="FFFFFF"/>
                        </a:solidFill>
                        <a:ln w="9525">
                          <a:solidFill>
                            <a:srgbClr val="000000"/>
                          </a:solidFill>
                          <a:miter lim="800000"/>
                          <a:headEnd/>
                          <a:tailEnd/>
                        </a:ln>
                      </wps:spPr>
                      <wps:txbx>
                        <w:txbxContent>
                          <w:p w:rsidR="00F5511D" w:rsidRPr="00CF4855" w:rsidRDefault="00F5511D" w:rsidP="00F5511D">
                            <w:pPr>
                              <w:pStyle w:val="Heading2"/>
                              <w:spacing w:before="0" w:after="0"/>
                              <w:jc w:val="right"/>
                              <w:rPr>
                                <w:sz w:val="28"/>
                                <w:szCs w:val="28"/>
                              </w:rPr>
                            </w:pPr>
                            <w:bookmarkStart w:id="1" w:name="_Toc299010600"/>
                            <w:bookmarkStart w:id="2" w:name="_Toc299014368"/>
                            <w:bookmarkStart w:id="3" w:name="_Toc299017308"/>
                            <w:r w:rsidRPr="00CF4855">
                              <w:rPr>
                                <w:sz w:val="28"/>
                                <w:szCs w:val="28"/>
                              </w:rPr>
                              <w:t>Marketing Plan</w:t>
                            </w:r>
                            <w:bookmarkEnd w:id="1"/>
                            <w:bookmarkEnd w:id="2"/>
                            <w:bookmarkEnd w:id="3"/>
                          </w:p>
                          <w:p w:rsidR="00F5511D" w:rsidRPr="00F5511D" w:rsidRDefault="00F5511D" w:rsidP="00F5511D">
                            <w:pPr>
                              <w:spacing w:after="0"/>
                              <w:jc w:val="right"/>
                              <w:rPr>
                                <w:rFonts w:ascii="Times New Roman" w:hAnsi="Times New Roman" w:cs="Times New Roman"/>
                                <w:sz w:val="24"/>
                                <w:szCs w:val="24"/>
                              </w:rPr>
                            </w:pPr>
                            <w:r w:rsidRPr="00F5511D">
                              <w:rPr>
                                <w:rFonts w:ascii="Times New Roman" w:hAnsi="Times New Roman" w:cs="Times New Roman"/>
                                <w:sz w:val="24"/>
                                <w:szCs w:val="24"/>
                              </w:rPr>
                              <w:t>Top Margin:  1</w:t>
                            </w:r>
                            <w:r w:rsidRPr="00F5511D">
                              <w:rPr>
                                <w:rFonts w:ascii="Times New Roman" w:hAnsi="Times New Roman" w:cs="Times New Roman"/>
                                <w:color w:val="000000"/>
                                <w:sz w:val="24"/>
                                <w:szCs w:val="24"/>
                              </w:rPr>
                              <w:t>"</w:t>
                            </w:r>
                          </w:p>
                          <w:p w:rsidR="00F5511D" w:rsidRPr="00F5511D" w:rsidRDefault="00F5511D" w:rsidP="00F5511D">
                            <w:pPr>
                              <w:spacing w:after="0"/>
                              <w:jc w:val="right"/>
                              <w:rPr>
                                <w:rFonts w:ascii="Times New Roman" w:hAnsi="Times New Roman" w:cs="Times New Roman"/>
                                <w:sz w:val="24"/>
                                <w:szCs w:val="24"/>
                              </w:rPr>
                            </w:pPr>
                            <w:r w:rsidRPr="00F5511D">
                              <w:rPr>
                                <w:rFonts w:ascii="Times New Roman" w:hAnsi="Times New Roman" w:cs="Times New Roman"/>
                                <w:sz w:val="24"/>
                                <w:szCs w:val="24"/>
                              </w:rPr>
                              <w:t>Side Margins:  1</w:t>
                            </w:r>
                            <w:r w:rsidRPr="00F5511D">
                              <w:rPr>
                                <w:rFonts w:ascii="Times New Roman" w:hAnsi="Times New Roman" w:cs="Times New Roman"/>
                                <w:color w:val="000000"/>
                                <w:sz w:val="24"/>
                                <w:szCs w:val="24"/>
                              </w:rPr>
                              <w:t>"</w:t>
                            </w:r>
                          </w:p>
                          <w:p w:rsidR="00F5511D" w:rsidRPr="00F5511D" w:rsidRDefault="00F5511D" w:rsidP="00F5511D">
                            <w:pPr>
                              <w:spacing w:after="0"/>
                              <w:jc w:val="right"/>
                              <w:rPr>
                                <w:rFonts w:ascii="Times New Roman" w:hAnsi="Times New Roman" w:cs="Times New Roman"/>
                                <w:szCs w:val="24"/>
                              </w:rPr>
                            </w:pPr>
                            <w:r w:rsidRPr="00F5511D">
                              <w:rPr>
                                <w:rFonts w:ascii="Times New Roman" w:hAnsi="Times New Roman" w:cs="Times New Roman"/>
                                <w:sz w:val="24"/>
                                <w:szCs w:val="24"/>
                              </w:rPr>
                              <w:t>Spacing of Body Text:</w:t>
                            </w:r>
                            <w:r w:rsidRPr="00F5511D">
                              <w:rPr>
                                <w:rFonts w:ascii="Times New Roman" w:hAnsi="Times New Roman" w:cs="Times New Roman"/>
                                <w:szCs w:val="24"/>
                              </w:rPr>
                              <w:t xml:space="preserve">  SS</w:t>
                            </w:r>
                          </w:p>
                          <w:p w:rsidR="00F5511D" w:rsidRDefault="00F5511D" w:rsidP="00F5511D">
                            <w:pPr>
                              <w:spacing w:after="0"/>
                              <w:jc w:val="right"/>
                              <w:rPr>
                                <w:szCs w:val="24"/>
                              </w:rPr>
                            </w:pPr>
                          </w:p>
                          <w:p w:rsidR="00F5511D" w:rsidRDefault="00F5511D" w:rsidP="00F5511D">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9CF618" id="_x0000_t202" coordsize="21600,21600" o:spt="202" path="m,l,21600r21600,l21600,xe">
                <v:stroke joinstyle="miter"/>
                <v:path gradientshapeok="t" o:connecttype="rect"/>
              </v:shapetype>
              <v:shape id="Text Box 5" o:spid="_x0000_s1026" type="#_x0000_t202" style="position:absolute;left:0;text-align:left;margin-left:340.5pt;margin-top:-53.3pt;width:153pt;height:7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">
                <v:textbox>
                  <w:txbxContent>
                    <w:p w:rsidR="00F5511D" w:rsidRPr="00CF4855" w:rsidRDefault="00F5511D" w:rsidP="00F5511D">
                      <w:pPr>
                        <w:pStyle w:val="Heading2"/>
                        <w:spacing w:before="0" w:after="0"/>
                        <w:jc w:val="right"/>
                        <w:rPr>
                          <w:sz w:val="28"/>
                          <w:szCs w:val="28"/>
                        </w:rPr>
                      </w:pPr>
                      <w:bookmarkStart w:id="4" w:name="_Toc299010600"/>
                      <w:bookmarkStart w:id="5" w:name="_Toc299014368"/>
                      <w:bookmarkStart w:id="6" w:name="_Toc299017308"/>
                      <w:r w:rsidRPr="00CF4855">
                        <w:rPr>
                          <w:sz w:val="28"/>
                          <w:szCs w:val="28"/>
                        </w:rPr>
                        <w:t>Marketing Plan</w:t>
                      </w:r>
                      <w:bookmarkEnd w:id="4"/>
                      <w:bookmarkEnd w:id="5"/>
                      <w:bookmarkEnd w:id="6"/>
                    </w:p>
                    <w:p w:rsidR="00F5511D" w:rsidRPr="00F5511D" w:rsidRDefault="00F5511D" w:rsidP="00F5511D">
                      <w:pPr>
                        <w:spacing w:after="0"/>
                        <w:jc w:val="right"/>
                        <w:rPr>
                          <w:rFonts w:ascii="Times New Roman" w:hAnsi="Times New Roman" w:cs="Times New Roman"/>
                          <w:sz w:val="24"/>
                          <w:szCs w:val="24"/>
                        </w:rPr>
                      </w:pPr>
                      <w:r w:rsidRPr="00F5511D">
                        <w:rPr>
                          <w:rFonts w:ascii="Times New Roman" w:hAnsi="Times New Roman" w:cs="Times New Roman"/>
                          <w:sz w:val="24"/>
                          <w:szCs w:val="24"/>
                        </w:rPr>
                        <w:t>Top Margin:  1</w:t>
                      </w:r>
                      <w:r w:rsidRPr="00F5511D">
                        <w:rPr>
                          <w:rFonts w:ascii="Times New Roman" w:hAnsi="Times New Roman" w:cs="Times New Roman"/>
                          <w:color w:val="000000"/>
                          <w:sz w:val="24"/>
                          <w:szCs w:val="24"/>
                        </w:rPr>
                        <w:t>"</w:t>
                      </w:r>
                    </w:p>
                    <w:p w:rsidR="00F5511D" w:rsidRPr="00F5511D" w:rsidRDefault="00F5511D" w:rsidP="00F5511D">
                      <w:pPr>
                        <w:spacing w:after="0"/>
                        <w:jc w:val="right"/>
                        <w:rPr>
                          <w:rFonts w:ascii="Times New Roman" w:hAnsi="Times New Roman" w:cs="Times New Roman"/>
                          <w:sz w:val="24"/>
                          <w:szCs w:val="24"/>
                        </w:rPr>
                      </w:pPr>
                      <w:r w:rsidRPr="00F5511D">
                        <w:rPr>
                          <w:rFonts w:ascii="Times New Roman" w:hAnsi="Times New Roman" w:cs="Times New Roman"/>
                          <w:sz w:val="24"/>
                          <w:szCs w:val="24"/>
                        </w:rPr>
                        <w:t>Side Margins:  1</w:t>
                      </w:r>
                      <w:r w:rsidRPr="00F5511D">
                        <w:rPr>
                          <w:rFonts w:ascii="Times New Roman" w:hAnsi="Times New Roman" w:cs="Times New Roman"/>
                          <w:color w:val="000000"/>
                          <w:sz w:val="24"/>
                          <w:szCs w:val="24"/>
                        </w:rPr>
                        <w:t>"</w:t>
                      </w:r>
                    </w:p>
                    <w:p w:rsidR="00F5511D" w:rsidRPr="00F5511D" w:rsidRDefault="00F5511D" w:rsidP="00F5511D">
                      <w:pPr>
                        <w:spacing w:after="0"/>
                        <w:jc w:val="right"/>
                        <w:rPr>
                          <w:rFonts w:ascii="Times New Roman" w:hAnsi="Times New Roman" w:cs="Times New Roman"/>
                          <w:szCs w:val="24"/>
                        </w:rPr>
                      </w:pPr>
                      <w:r w:rsidRPr="00F5511D">
                        <w:rPr>
                          <w:rFonts w:ascii="Times New Roman" w:hAnsi="Times New Roman" w:cs="Times New Roman"/>
                          <w:sz w:val="24"/>
                          <w:szCs w:val="24"/>
                        </w:rPr>
                        <w:t>Spacing of Body Text:</w:t>
                      </w:r>
                      <w:r w:rsidRPr="00F5511D">
                        <w:rPr>
                          <w:rFonts w:ascii="Times New Roman" w:hAnsi="Times New Roman" w:cs="Times New Roman"/>
                          <w:szCs w:val="24"/>
                        </w:rPr>
                        <w:t xml:space="preserve">  SS</w:t>
                      </w:r>
                    </w:p>
                    <w:p w:rsidR="00F5511D" w:rsidRDefault="00F5511D" w:rsidP="00F5511D">
                      <w:pPr>
                        <w:spacing w:after="0"/>
                        <w:jc w:val="right"/>
                        <w:rPr>
                          <w:szCs w:val="24"/>
                        </w:rPr>
                      </w:pPr>
                    </w:p>
                    <w:p w:rsidR="00F5511D" w:rsidRDefault="00F5511D" w:rsidP="00F5511D">
                      <w:pPr>
                        <w:spacing w:after="0"/>
                      </w:pPr>
                    </w:p>
                  </w:txbxContent>
                </v:textbox>
              </v:shape>
            </w:pict>
          </mc:Fallback>
        </mc:AlternateContent>
      </w:r>
      <w:r w:rsidRPr="00F5511D">
        <w:rPr>
          <w:rFonts w:ascii="Times New Roman" w:hAnsi="Times New Roman" w:cs="Times New Roman"/>
          <w:b/>
          <w:sz w:val="24"/>
          <w:szCs w:val="24"/>
        </w:rPr>
        <w:t xml:space="preserve">Marketing Plan </w:t>
      </w:r>
      <w:r w:rsidRPr="00F5511D">
        <w:rPr>
          <w:rFonts w:ascii="Times New Roman" w:hAnsi="Times New Roman" w:cs="Times New Roman"/>
          <w:b/>
          <w:i/>
          <w:sz w:val="24"/>
          <w:szCs w:val="24"/>
        </w:rPr>
        <w:t>(bold)</w:t>
      </w:r>
    </w:p>
    <w:p w:rsidR="00F5511D" w:rsidRPr="00F5511D" w:rsidRDefault="00F5511D" w:rsidP="00F5511D">
      <w:pPr>
        <w:autoSpaceDE w:val="0"/>
        <w:autoSpaceDN w:val="0"/>
        <w:spacing w:after="0"/>
        <w:jc w:val="center"/>
        <w:rPr>
          <w:rFonts w:ascii="Times New Roman" w:hAnsi="Times New Roman" w:cs="Times New Roman"/>
          <w:b/>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 xml:space="preserve">Part I—Synopsis or Mini-plan </w:t>
      </w:r>
      <w:r w:rsidRPr="00F5511D">
        <w:rPr>
          <w:rFonts w:ascii="Times New Roman" w:hAnsi="Times New Roman" w:cs="Times New Roman"/>
          <w:b/>
          <w:i/>
          <w:sz w:val="24"/>
          <w:szCs w:val="24"/>
        </w:rPr>
        <w:t>(bold)</w:t>
      </w: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(DS)</w:t>
      </w: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This section contains an Executive Summary.  An Executive Summary defines and illustrates the content of the Marketing Plan.  It should be no more than one page in length so as to allow the reader to determine his/her interest in reading the balance of the plan.</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 xml:space="preserve">Part II—Company Goals </w:t>
      </w:r>
      <w:r w:rsidRPr="00F5511D">
        <w:rPr>
          <w:rFonts w:ascii="Times New Roman" w:hAnsi="Times New Roman" w:cs="Times New Roman"/>
          <w:b/>
          <w:i/>
          <w:sz w:val="24"/>
          <w:szCs w:val="24"/>
        </w:rPr>
        <w:t>(bold)</w:t>
      </w:r>
    </w:p>
    <w:p w:rsidR="00F5511D" w:rsidRPr="00F5511D" w:rsidRDefault="00F5511D" w:rsidP="00F5511D">
      <w:pPr>
        <w:autoSpaceDE w:val="0"/>
        <w:autoSpaceDN w:val="0"/>
        <w:spacing w:after="0"/>
        <w:rPr>
          <w:rFonts w:ascii="Times New Roman" w:hAnsi="Times New Roman" w:cs="Times New Roman"/>
          <w:sz w:val="24"/>
          <w:szCs w:val="24"/>
        </w:rPr>
      </w:pPr>
      <w:r w:rsidRPr="00F5511D">
        <w:rPr>
          <w:rFonts w:ascii="Times New Roman" w:hAnsi="Times New Roman" w:cs="Times New Roman"/>
          <w:b/>
          <w:sz w:val="24"/>
          <w:szCs w:val="24"/>
        </w:rPr>
        <w:t>(DS)</w:t>
      </w: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Included in this part of the Marketing Plan are the objective and/or goals established for the organization.  There are items that will generally result in and/or produce outcomes for the company to achieve.</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 xml:space="preserve">Part III—Description of Customers and their Needs </w:t>
      </w:r>
      <w:r w:rsidRPr="00F5511D">
        <w:rPr>
          <w:rFonts w:ascii="Times New Roman" w:hAnsi="Times New Roman" w:cs="Times New Roman"/>
          <w:b/>
          <w:i/>
          <w:sz w:val="24"/>
          <w:szCs w:val="24"/>
        </w:rPr>
        <w:t>(bold)</w:t>
      </w:r>
    </w:p>
    <w:p w:rsidR="00F5511D" w:rsidRPr="00F5511D" w:rsidRDefault="00F5511D" w:rsidP="00F5511D">
      <w:pPr>
        <w:autoSpaceDE w:val="0"/>
        <w:autoSpaceDN w:val="0"/>
        <w:spacing w:after="0"/>
        <w:rPr>
          <w:rFonts w:ascii="Times New Roman" w:hAnsi="Times New Roman" w:cs="Times New Roman"/>
          <w:sz w:val="24"/>
          <w:szCs w:val="24"/>
        </w:rPr>
      </w:pPr>
      <w:r w:rsidRPr="00F5511D">
        <w:rPr>
          <w:rFonts w:ascii="Times New Roman" w:hAnsi="Times New Roman" w:cs="Times New Roman"/>
          <w:b/>
          <w:sz w:val="24"/>
          <w:szCs w:val="24"/>
        </w:rPr>
        <w:t>(DS)</w:t>
      </w: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This section should define the target market for your product/service.  In order to sell products/services, marketing experts must understand the needs of consumers. Having a clear understanding of customer motivations will provide a clear direction for the overall marketing plan.  Your market research should include the gathering of demographic information.</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In the global market other considerations include communication, traditions and customs, and buying habits.  What does your research reveal about your target market?</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Part IV—Description of Pricing Strategy</w:t>
      </w:r>
      <w:r w:rsidRPr="00F5511D">
        <w:rPr>
          <w:rFonts w:ascii="Times New Roman" w:hAnsi="Times New Roman" w:cs="Times New Roman"/>
          <w:b/>
          <w:i/>
          <w:sz w:val="24"/>
          <w:szCs w:val="24"/>
        </w:rPr>
        <w:t xml:space="preserve"> (bold)</w:t>
      </w:r>
    </w:p>
    <w:p w:rsidR="00F5511D" w:rsidRPr="00F5511D" w:rsidRDefault="00F5511D" w:rsidP="00F5511D">
      <w:pPr>
        <w:autoSpaceDE w:val="0"/>
        <w:autoSpaceDN w:val="0"/>
        <w:spacing w:after="0"/>
        <w:rPr>
          <w:rFonts w:ascii="Times New Roman" w:hAnsi="Times New Roman" w:cs="Times New Roman"/>
          <w:sz w:val="24"/>
          <w:szCs w:val="24"/>
        </w:rPr>
      </w:pPr>
      <w:r w:rsidRPr="00F5511D">
        <w:rPr>
          <w:rFonts w:ascii="Times New Roman" w:hAnsi="Times New Roman" w:cs="Times New Roman"/>
          <w:b/>
          <w:sz w:val="24"/>
          <w:szCs w:val="24"/>
        </w:rPr>
        <w:t>(DS)</w:t>
      </w: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Pricing involves many factors.  The marketing plan must include your rationale for price setting.  Included in this section will be all the elements affecting the production process.  Differentiate between fixed and variable costs as well as the break-even point.  Profit margin should be established in this section.</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 xml:space="preserve">Part V—Competition </w:t>
      </w:r>
      <w:r w:rsidRPr="00F5511D">
        <w:rPr>
          <w:rFonts w:ascii="Times New Roman" w:hAnsi="Times New Roman" w:cs="Times New Roman"/>
          <w:b/>
          <w:i/>
          <w:sz w:val="24"/>
          <w:szCs w:val="24"/>
        </w:rPr>
        <w:t>(bold)</w:t>
      </w:r>
    </w:p>
    <w:p w:rsidR="00F5511D" w:rsidRPr="003C6864" w:rsidRDefault="00F5511D" w:rsidP="00F5511D">
      <w:pPr>
        <w:autoSpaceDE w:val="0"/>
        <w:autoSpaceDN w:val="0"/>
        <w:spacing w:after="0"/>
        <w:rPr>
          <w:rFonts w:ascii="Times New Roman" w:hAnsi="Times New Roman" w:cs="Times New Roman"/>
          <w:sz w:val="18"/>
          <w:szCs w:val="24"/>
        </w:rPr>
      </w:pPr>
      <w:r w:rsidRPr="00F5511D">
        <w:rPr>
          <w:rFonts w:ascii="Times New Roman" w:hAnsi="Times New Roman" w:cs="Times New Roman"/>
          <w:b/>
          <w:sz w:val="24"/>
          <w:szCs w:val="24"/>
        </w:rPr>
        <w:t>(DS)</w:t>
      </w:r>
    </w:p>
    <w:p w:rsidR="00F5511D" w:rsidRPr="00F5511D" w:rsidRDefault="00F5511D" w:rsidP="00F5511D">
      <w:pPr>
        <w:autoSpaceDE w:val="0"/>
        <w:autoSpaceDN w:val="0"/>
        <w:spacing w:after="0"/>
        <w:ind w:firstLine="720"/>
        <w:rPr>
          <w:rFonts w:ascii="Times New Roman" w:hAnsi="Times New Roman" w:cs="Times New Roman"/>
          <w:sz w:val="24"/>
          <w:szCs w:val="24"/>
        </w:rPr>
      </w:pPr>
      <w:r w:rsidRPr="00F5511D">
        <w:rPr>
          <w:rFonts w:ascii="Times New Roman" w:hAnsi="Times New Roman" w:cs="Times New Roman"/>
          <w:sz w:val="24"/>
          <w:szCs w:val="24"/>
        </w:rPr>
        <w:t>In this section you provide a clear picture of the overall market.  How many other firms/businesses offer the same product/service?  What is your plan to win over the customer base when they have a clear choice between your offerings and the other firms/businesses?  Is there a place for your business?</w:t>
      </w:r>
    </w:p>
    <w:p w:rsidR="00F5511D" w:rsidRPr="00F5511D" w:rsidRDefault="00F5511D" w:rsidP="00F5511D">
      <w:pPr>
        <w:autoSpaceDE w:val="0"/>
        <w:autoSpaceDN w:val="0"/>
        <w:spacing w:after="0"/>
        <w:rPr>
          <w:rFonts w:ascii="Times New Roman" w:hAnsi="Times New Roman" w:cs="Times New Roman"/>
          <w:sz w:val="24"/>
          <w:szCs w:val="24"/>
        </w:rPr>
      </w:pPr>
    </w:p>
    <w:p w:rsidR="00F5511D" w:rsidRPr="00F5511D" w:rsidRDefault="00F5511D" w:rsidP="00F5511D">
      <w:pPr>
        <w:autoSpaceDE w:val="0"/>
        <w:autoSpaceDN w:val="0"/>
        <w:spacing w:after="0"/>
        <w:rPr>
          <w:rFonts w:ascii="Times New Roman" w:hAnsi="Times New Roman" w:cs="Times New Roman"/>
          <w:b/>
          <w:sz w:val="24"/>
          <w:szCs w:val="24"/>
        </w:rPr>
      </w:pPr>
      <w:r w:rsidRPr="00F5511D">
        <w:rPr>
          <w:rFonts w:ascii="Times New Roman" w:hAnsi="Times New Roman" w:cs="Times New Roman"/>
          <w:b/>
          <w:sz w:val="24"/>
          <w:szCs w:val="24"/>
        </w:rPr>
        <w:t>Part VI—Marketing Mix (</w:t>
      </w:r>
      <w:r w:rsidRPr="00F5511D">
        <w:rPr>
          <w:rFonts w:ascii="Times New Roman" w:hAnsi="Times New Roman" w:cs="Times New Roman"/>
          <w:b/>
          <w:i/>
          <w:sz w:val="24"/>
          <w:szCs w:val="24"/>
        </w:rPr>
        <w:t>bold)</w:t>
      </w:r>
    </w:p>
    <w:p w:rsidR="00F5511D" w:rsidRPr="00F5511D" w:rsidRDefault="00F5511D" w:rsidP="00F5511D">
      <w:pPr>
        <w:autoSpaceDE w:val="0"/>
        <w:autoSpaceDN w:val="0"/>
        <w:spacing w:after="0"/>
        <w:rPr>
          <w:rFonts w:ascii="Times New Roman" w:hAnsi="Times New Roman" w:cs="Times New Roman"/>
          <w:sz w:val="24"/>
          <w:szCs w:val="24"/>
        </w:rPr>
      </w:pPr>
      <w:r w:rsidRPr="00F5511D">
        <w:rPr>
          <w:rFonts w:ascii="Times New Roman" w:hAnsi="Times New Roman" w:cs="Times New Roman"/>
          <w:b/>
          <w:sz w:val="24"/>
          <w:szCs w:val="24"/>
        </w:rPr>
        <w:t>(DS)</w:t>
      </w:r>
    </w:p>
    <w:p w:rsidR="00D711F8" w:rsidRDefault="00F5511D" w:rsidP="003C6864">
      <w:pPr>
        <w:autoSpaceDE w:val="0"/>
        <w:autoSpaceDN w:val="0"/>
        <w:spacing w:after="0"/>
        <w:ind w:firstLine="720"/>
        <w:rPr>
          <w:rFonts w:ascii="Times New Roman" w:hAnsi="Times New Roman" w:cs="Times New Roman"/>
          <w:b/>
          <w:sz w:val="24"/>
          <w:szCs w:val="60"/>
        </w:rPr>
      </w:pPr>
      <w:r w:rsidRPr="00F5511D">
        <w:rPr>
          <w:rFonts w:ascii="Times New Roman" w:hAnsi="Times New Roman" w:cs="Times New Roman"/>
          <w:sz w:val="24"/>
          <w:szCs w:val="24"/>
        </w:rPr>
        <w:t>A good marketing plan answers questions regarding the promotion of the product/service.  Will it appeal to buyers?  How much should it cost?  How does the seller get information distributed to potential buyers?  Where should the product/service be sold?  How does this product/service appeal to consumers in other countries?  This section should include the factors of price, promotion, and location.</w:t>
      </w:r>
    </w:p>
    <w:sectPr w:rsidR="00D711F8" w:rsidSect="003C6864">
      <w:headerReference w:type="default" r:id="rId12"/>
      <w:pgSz w:w="12240" w:h="15840"/>
      <w:pgMar w:top="1440" w:right="1440" w:bottom="576"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5A19" w:rsidRDefault="00D75A19" w:rsidP="004E452E">
      <w:pPr>
        <w:spacing w:after="0" w:line="240" w:lineRule="auto"/>
      </w:pPr>
      <w:r>
        <w:separator/>
      </w:r>
    </w:p>
  </w:endnote>
  <w:endnote w:type="continuationSeparator" w:id="0">
    <w:p w:rsidR="00D75A19" w:rsidRDefault="00D75A1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5A19" w:rsidRDefault="00D75A19" w:rsidP="004E452E">
      <w:pPr>
        <w:spacing w:after="0" w:line="240" w:lineRule="auto"/>
      </w:pPr>
      <w:r>
        <w:separator/>
      </w:r>
    </w:p>
  </w:footnote>
  <w:footnote w:type="continuationSeparator" w:id="0">
    <w:p w:rsidR="00D75A19" w:rsidRDefault="00D75A1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D711F8" w:rsidRDefault="00D711F8" w:rsidP="004E452E">
    <w:pPr>
      <w:pStyle w:val="Header"/>
      <w:ind w:left="-810"/>
      <w:rPr>
        <w:rFonts w:ascii="Times New Roman" w:hAnsi="Times New Roman" w:cs="Times New Roman"/>
        <w:szCs w:val="24"/>
      </w:rPr>
    </w:pPr>
    <w:r>
      <w:rPr>
        <w:rFonts w:ascii="Times New Roman" w:hAnsi="Times New Roman" w:cs="Times New Roman"/>
        <w:szCs w:val="24"/>
      </w:rPr>
      <w:t>GLOBAL MARKETING TEAM</w:t>
    </w:r>
  </w:p>
  <w:p w:rsidR="004E452E" w:rsidRPr="001A2C02" w:rsidRDefault="00470F68"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D711F8">
      <w:rPr>
        <w:rFonts w:ascii="Times New Roman" w:hAnsi="Times New Roman" w:cs="Times New Roman"/>
        <w:szCs w:val="24"/>
      </w:rPr>
      <w:t xml:space="preserve"> </w:t>
    </w:r>
    <w:r w:rsidR="001B7C3F" w:rsidRPr="00D711F8">
      <w:rPr>
        <w:rFonts w:ascii="Times New Roman" w:hAnsi="Times New Roman" w:cs="Times New Roman"/>
        <w:szCs w:val="24"/>
      </w:rPr>
      <w:t xml:space="preserve">KEY </w:t>
    </w:r>
    <w:r w:rsidR="004E452E" w:rsidRPr="00D711F8">
      <w:rPr>
        <w:rFonts w:ascii="Times New Roman" w:hAnsi="Times New Roman" w:cs="Times New Roman"/>
        <w:szCs w:val="24"/>
      </w:rPr>
      <w:t>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70F68">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70F68">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D4F5E"/>
    <w:multiLevelType w:val="hybridMultilevel"/>
    <w:tmpl w:val="8B50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5A1B2D"/>
    <w:multiLevelType w:val="multilevel"/>
    <w:tmpl w:val="7986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0E7346"/>
    <w:multiLevelType w:val="hybridMultilevel"/>
    <w:tmpl w:val="1E36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74C09"/>
    <w:rsid w:val="000B1B6A"/>
    <w:rsid w:val="0013712B"/>
    <w:rsid w:val="001834C7"/>
    <w:rsid w:val="001A2C02"/>
    <w:rsid w:val="001B7C3F"/>
    <w:rsid w:val="00360E75"/>
    <w:rsid w:val="003A029A"/>
    <w:rsid w:val="003C6864"/>
    <w:rsid w:val="00411D2D"/>
    <w:rsid w:val="00470F68"/>
    <w:rsid w:val="004B48C5"/>
    <w:rsid w:val="004E452E"/>
    <w:rsid w:val="005A0D13"/>
    <w:rsid w:val="005A4F28"/>
    <w:rsid w:val="005B5E0D"/>
    <w:rsid w:val="006C5DDB"/>
    <w:rsid w:val="007A6048"/>
    <w:rsid w:val="009526CD"/>
    <w:rsid w:val="00970E67"/>
    <w:rsid w:val="00A53089"/>
    <w:rsid w:val="00AB23DD"/>
    <w:rsid w:val="00BD03C7"/>
    <w:rsid w:val="00C25308"/>
    <w:rsid w:val="00CD434D"/>
    <w:rsid w:val="00D711F8"/>
    <w:rsid w:val="00D75A19"/>
    <w:rsid w:val="00DF7483"/>
    <w:rsid w:val="00EB1896"/>
    <w:rsid w:val="00F212DB"/>
    <w:rsid w:val="00F5511D"/>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6541E"/>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F5511D"/>
    <w:pPr>
      <w:keepNext/>
      <w:tabs>
        <w:tab w:val="right" w:pos="8640"/>
      </w:tabs>
      <w:suppressAutoHyphens/>
      <w:spacing w:before="54" w:after="90" w:line="240" w:lineRule="auto"/>
      <w:jc w:val="center"/>
      <w:outlineLvl w:val="1"/>
    </w:pPr>
    <w:rPr>
      <w:rFonts w:ascii="Times New Roman" w:eastAsia="Times New Roman" w:hAnsi="Times New Roman" w:cs="Times New Roman"/>
      <w:b/>
      <w:i/>
      <w:iCs/>
      <w:sz w:val="96"/>
      <w:szCs w:val="5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Heading2Char">
    <w:name w:val="Heading 2 Char"/>
    <w:basedOn w:val="DefaultParagraphFont"/>
    <w:link w:val="Heading2"/>
    <w:rsid w:val="00F5511D"/>
    <w:rPr>
      <w:rFonts w:ascii="Times New Roman" w:eastAsia="Times New Roman" w:hAnsi="Times New Roman" w:cs="Times New Roman"/>
      <w:b/>
      <w:i/>
      <w:iCs/>
      <w:sz w:val="96"/>
      <w:szCs w:val="52"/>
      <w:lang w:val="x-none" w:eastAsia="x-none"/>
    </w:rPr>
  </w:style>
  <w:style w:type="character" w:styleId="Hyperlink">
    <w:name w:val="Hyperlink"/>
    <w:uiPriority w:val="99"/>
    <w:rsid w:val="00F5511D"/>
    <w:rPr>
      <w:color w:val="0000FF"/>
      <w:u w:val="single"/>
    </w:rPr>
  </w:style>
  <w:style w:type="character" w:customStyle="1" w:styleId="ListParagraphChar">
    <w:name w:val="List Paragraph Char"/>
    <w:basedOn w:val="DefaultParagraphFont"/>
    <w:link w:val="ListParagraph"/>
    <w:uiPriority w:val="34"/>
    <w:rsid w:val="00F5511D"/>
  </w:style>
  <w:style w:type="paragraph" w:styleId="NormalWeb">
    <w:name w:val="Normal (Web)"/>
    <w:basedOn w:val="Normal"/>
    <w:uiPriority w:val="99"/>
    <w:semiHidden/>
    <w:unhideWhenUsed/>
    <w:rsid w:val="00470F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567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pa.org/sdownload/2018-19_SPS_Style_Reference_Manual.pdf" TargetMode="External"/><Relationship Id="rId5" Type="http://schemas.openxmlformats.org/officeDocument/2006/relationships/footnotes" Target="footnotes.xml"/><Relationship Id="rId10" Type="http://schemas.openxmlformats.org/officeDocument/2006/relationships/hyperlink" Target="http://www.bpa.org/sdownload/2017-18_SPS_Style_Reference_Manual.pdf" TargetMode="External"/><Relationship Id="rId4" Type="http://schemas.openxmlformats.org/officeDocument/2006/relationships/webSettings" Target="webSettings.xml"/><Relationship Id="rId9" Type="http://schemas.openxmlformats.org/officeDocument/2006/relationships/hyperlink" Target="http://www.bpa.org/sdownload/2019-20_SPS_Style_Reference_Manual.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2020-09-17T16:11:00Z</cp:lastPrinted>
  <dcterms:created xsi:type="dcterms:W3CDTF">2021-01-29T17:49:00Z</dcterms:created>
  <dcterms:modified xsi:type="dcterms:W3CDTF">2021-01-29T17:49:00Z</dcterms:modified>
</cp:coreProperties>
</file>