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F8DA29" w14:textId="77777777" w:rsidR="00791501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C149724" wp14:editId="3CF74C7F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C2EB2" w14:textId="77777777" w:rsidR="008964F2" w:rsidRPr="00F85DDA" w:rsidRDefault="008964F2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237825CD" w14:textId="77777777" w:rsidR="008964F2" w:rsidRPr="00F85DDA" w:rsidRDefault="008964F2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34EF9B8" w14:textId="77777777" w:rsidR="008964F2" w:rsidRPr="00F85DDA" w:rsidRDefault="008964F2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17CEF64A" w14:textId="77777777" w:rsidR="008964F2" w:rsidRPr="00F85DDA" w:rsidRDefault="008964F2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1497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185C2EB2" w14:textId="77777777" w:rsidR="008964F2" w:rsidRPr="00F85DDA" w:rsidRDefault="008964F2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237825CD" w14:textId="77777777" w:rsidR="008964F2" w:rsidRPr="00F85DDA" w:rsidRDefault="008964F2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34EF9B8" w14:textId="77777777" w:rsidR="008964F2" w:rsidRPr="00F85DDA" w:rsidRDefault="008964F2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17CEF64A" w14:textId="77777777" w:rsidR="008964F2" w:rsidRPr="00F85DDA" w:rsidRDefault="008964F2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79CB44AE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1F215C28" wp14:editId="5DD93250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B236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FBF83C8" w14:textId="77777777" w:rsidR="004E452E" w:rsidRPr="003C62FA" w:rsidRDefault="00A04A4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COLLEGE</w:t>
      </w:r>
      <w:r w:rsidR="003754BD">
        <w:rPr>
          <w:rFonts w:ascii="Times New Roman" w:hAnsi="Times New Roman" w:cs="Times New Roman"/>
          <w:b/>
          <w:sz w:val="72"/>
        </w:rPr>
        <w:t xml:space="preserve"> ACCOUNTING</w:t>
      </w:r>
    </w:p>
    <w:p w14:paraId="612F520B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A04A40">
        <w:rPr>
          <w:rFonts w:ascii="Times New Roman" w:hAnsi="Times New Roman" w:cs="Times New Roman"/>
          <w:sz w:val="72"/>
        </w:rPr>
        <w:t>0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6F6B4749" w14:textId="77777777" w:rsidR="001A2C02" w:rsidRPr="00FC3E9A" w:rsidRDefault="00504D7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19AACD1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25E4739E" w14:textId="77777777" w:rsidR="00DC6B50" w:rsidRPr="004A14FB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4A14FB">
        <w:rPr>
          <w:rFonts w:ascii="Times" w:hAnsi="Times"/>
          <w:b/>
        </w:rPr>
        <w:t>CONCEPT KNOWLEDGE:</w:t>
      </w:r>
    </w:p>
    <w:p w14:paraId="483435E3" w14:textId="77777777" w:rsidR="00DC6B50" w:rsidRPr="004A14F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604215E" w14:textId="77777777" w:rsidR="00DC6B50" w:rsidRPr="004A14F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4A14FB">
        <w:rPr>
          <w:rFonts w:ascii="Times" w:hAnsi="Times"/>
        </w:rPr>
        <w:t>Multiple Choice (</w:t>
      </w:r>
      <w:r w:rsidR="004A14FB">
        <w:rPr>
          <w:rFonts w:ascii="Times" w:hAnsi="Times"/>
        </w:rPr>
        <w:t>2</w:t>
      </w:r>
      <w:r w:rsidRPr="004A14FB">
        <w:rPr>
          <w:rFonts w:ascii="Times" w:hAnsi="Times"/>
        </w:rPr>
        <w:t>0 @ 2 points each)</w:t>
      </w:r>
      <w:r w:rsidRPr="004A14FB">
        <w:rPr>
          <w:rFonts w:ascii="Times" w:hAnsi="Times"/>
        </w:rPr>
        <w:tab/>
      </w:r>
      <w:r w:rsidRPr="004A14FB">
        <w:rPr>
          <w:rFonts w:ascii="Times" w:hAnsi="Times"/>
        </w:rPr>
        <w:tab/>
        <w:t xml:space="preserve"> (</w:t>
      </w:r>
      <w:r w:rsidR="004A14FB">
        <w:rPr>
          <w:rFonts w:ascii="Times" w:hAnsi="Times"/>
        </w:rPr>
        <w:t>4</w:t>
      </w:r>
      <w:r w:rsidRPr="004A14FB">
        <w:rPr>
          <w:rFonts w:ascii="Times" w:hAnsi="Times"/>
        </w:rPr>
        <w:t>0 points)</w:t>
      </w:r>
    </w:p>
    <w:p w14:paraId="3780D17D" w14:textId="77777777" w:rsidR="00DC6B50" w:rsidRPr="004A14FB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63F1870B" w14:textId="77777777" w:rsidR="00DC6B50" w:rsidRPr="004A14FB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4A14FB">
        <w:rPr>
          <w:rFonts w:ascii="Times" w:hAnsi="Times"/>
          <w:b/>
        </w:rPr>
        <w:t>APPLICATION KNOWLEDGE:</w:t>
      </w:r>
    </w:p>
    <w:p w14:paraId="43D69AA5" w14:textId="77777777" w:rsidR="00DC6B50" w:rsidRPr="004A14FB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4A14FB">
        <w:rPr>
          <w:rFonts w:ascii="Times" w:hAnsi="Times"/>
        </w:rPr>
        <w:t>Short Answer (</w:t>
      </w:r>
      <w:r w:rsidR="004A14FB">
        <w:rPr>
          <w:rFonts w:ascii="Times" w:hAnsi="Times"/>
        </w:rPr>
        <w:t>26</w:t>
      </w:r>
      <w:r w:rsidRPr="004A14FB">
        <w:rPr>
          <w:rFonts w:ascii="Times" w:hAnsi="Times"/>
        </w:rPr>
        <w:t xml:space="preserve"> @ </w:t>
      </w:r>
      <w:r w:rsidR="004A14FB">
        <w:rPr>
          <w:rFonts w:ascii="Times" w:hAnsi="Times"/>
        </w:rPr>
        <w:t>3</w:t>
      </w:r>
      <w:r w:rsidRPr="004A14FB">
        <w:rPr>
          <w:rFonts w:ascii="Times" w:hAnsi="Times"/>
        </w:rPr>
        <w:t xml:space="preserve"> points each)</w:t>
      </w:r>
      <w:r w:rsidRPr="004A14FB">
        <w:rPr>
          <w:rFonts w:ascii="Times" w:hAnsi="Times"/>
        </w:rPr>
        <w:tab/>
      </w:r>
      <w:r w:rsidRPr="004A14FB">
        <w:rPr>
          <w:rFonts w:ascii="Times" w:hAnsi="Times"/>
        </w:rPr>
        <w:tab/>
        <w:t xml:space="preserve"> (</w:t>
      </w:r>
      <w:r w:rsidR="004A14FB">
        <w:rPr>
          <w:rFonts w:ascii="Times" w:hAnsi="Times"/>
        </w:rPr>
        <w:t>78</w:t>
      </w:r>
      <w:r w:rsidRPr="004A14FB">
        <w:rPr>
          <w:rFonts w:ascii="Times" w:hAnsi="Times"/>
        </w:rPr>
        <w:t xml:space="preserve"> points)</w:t>
      </w:r>
    </w:p>
    <w:p w14:paraId="1AF78A21" w14:textId="77777777" w:rsidR="00DC6B50" w:rsidRPr="004A14FB" w:rsidRDefault="009037D6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="00DC6B50" w:rsidRPr="004A14FB">
        <w:rPr>
          <w:rFonts w:ascii="Times" w:hAnsi="Times"/>
        </w:rPr>
        <w:t xml:space="preserve"> 1:  </w:t>
      </w:r>
      <w:r w:rsidR="004A14FB">
        <w:rPr>
          <w:rFonts w:ascii="Times" w:hAnsi="Times"/>
        </w:rPr>
        <w:t>Sales Transactions</w:t>
      </w:r>
      <w:r w:rsidR="00DC6B50" w:rsidRPr="004A14FB">
        <w:rPr>
          <w:rFonts w:ascii="Times" w:hAnsi="Times"/>
        </w:rPr>
        <w:tab/>
        <w:t xml:space="preserve"> </w:t>
      </w:r>
      <w:r w:rsidR="00DC6B50" w:rsidRPr="004A14FB">
        <w:rPr>
          <w:rFonts w:ascii="Times" w:hAnsi="Times"/>
        </w:rPr>
        <w:tab/>
        <w:t xml:space="preserve"> (</w:t>
      </w:r>
      <w:r w:rsidR="004A14FB">
        <w:rPr>
          <w:rFonts w:ascii="Times" w:hAnsi="Times"/>
        </w:rPr>
        <w:t>88</w:t>
      </w:r>
      <w:r w:rsidR="00DC6B50" w:rsidRPr="004A14FB">
        <w:rPr>
          <w:rFonts w:ascii="Times" w:hAnsi="Times"/>
        </w:rPr>
        <w:t xml:space="preserve"> points)</w:t>
      </w:r>
    </w:p>
    <w:p w14:paraId="257AD3D4" w14:textId="77777777" w:rsidR="00DC6B50" w:rsidRPr="004A14FB" w:rsidRDefault="009037D6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="00DC6B50" w:rsidRPr="004A14FB">
        <w:rPr>
          <w:rFonts w:ascii="Times" w:hAnsi="Times"/>
        </w:rPr>
        <w:t xml:space="preserve"> 2</w:t>
      </w:r>
      <w:r w:rsidR="004A14FB">
        <w:rPr>
          <w:rFonts w:ascii="Times" w:hAnsi="Times"/>
        </w:rPr>
        <w:t xml:space="preserve">:  </w:t>
      </w:r>
      <w:r w:rsidR="00DC6B50" w:rsidRPr="004A14FB">
        <w:rPr>
          <w:rFonts w:ascii="Times" w:hAnsi="Times"/>
        </w:rPr>
        <w:t>Income Statement</w:t>
      </w:r>
      <w:r w:rsidR="00DC6B50" w:rsidRPr="004A14FB">
        <w:rPr>
          <w:rFonts w:ascii="Times" w:hAnsi="Times"/>
        </w:rPr>
        <w:tab/>
      </w:r>
      <w:r w:rsidR="00DC6B50" w:rsidRPr="004A14FB">
        <w:rPr>
          <w:rFonts w:ascii="Times" w:hAnsi="Times"/>
        </w:rPr>
        <w:tab/>
        <w:t xml:space="preserve"> (</w:t>
      </w:r>
      <w:r w:rsidR="00251E0C">
        <w:rPr>
          <w:rFonts w:ascii="Times" w:hAnsi="Times"/>
        </w:rPr>
        <w:t>100</w:t>
      </w:r>
      <w:r w:rsidR="00DC6B50" w:rsidRPr="004A14FB">
        <w:rPr>
          <w:rFonts w:ascii="Times" w:hAnsi="Times"/>
        </w:rPr>
        <w:t xml:space="preserve"> points)</w:t>
      </w:r>
    </w:p>
    <w:p w14:paraId="741D3C90" w14:textId="77777777" w:rsidR="00DC6B50" w:rsidRPr="004A14FB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4A14FB">
        <w:rPr>
          <w:rFonts w:ascii="Times" w:hAnsi="Times"/>
          <w:b/>
          <w:i/>
        </w:rPr>
        <w:tab/>
      </w:r>
    </w:p>
    <w:p w14:paraId="20A94445" w14:textId="77777777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4A14FB">
        <w:rPr>
          <w:rFonts w:ascii="Times" w:hAnsi="Times"/>
          <w:b/>
          <w:i/>
          <w:sz w:val="28"/>
        </w:rPr>
        <w:tab/>
      </w:r>
      <w:r w:rsidRPr="004A14FB">
        <w:rPr>
          <w:rFonts w:ascii="Times" w:hAnsi="Times"/>
          <w:b/>
          <w:i/>
        </w:rPr>
        <w:t>TOTAL POINTS</w:t>
      </w:r>
      <w:r w:rsidRPr="004A14FB">
        <w:rPr>
          <w:rFonts w:ascii="Times" w:hAnsi="Times"/>
          <w:b/>
          <w:i/>
        </w:rPr>
        <w:tab/>
      </w:r>
      <w:r w:rsidRPr="004A14FB">
        <w:rPr>
          <w:rFonts w:ascii="Times" w:hAnsi="Times"/>
          <w:b/>
          <w:i/>
        </w:rPr>
        <w:tab/>
        <w:t xml:space="preserve"> (</w:t>
      </w:r>
      <w:r w:rsidR="00251E0C">
        <w:rPr>
          <w:rFonts w:ascii="Times" w:hAnsi="Times"/>
          <w:b/>
          <w:i/>
        </w:rPr>
        <w:t>306</w:t>
      </w:r>
      <w:r w:rsidRPr="004A14FB">
        <w:rPr>
          <w:rFonts w:ascii="Times" w:hAnsi="Times"/>
          <w:b/>
          <w:i/>
        </w:rPr>
        <w:t xml:space="preserve"> points)</w:t>
      </w:r>
    </w:p>
    <w:p w14:paraId="18ACCA89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37E2977A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AD9F585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C6B5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6ACACC1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96C6639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9A40B9" w14:textId="77777777" w:rsidR="00A04A40" w:rsidRDefault="00A04A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B1AC89" w14:textId="77777777" w:rsidR="0081034E" w:rsidRDefault="0081034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2134C782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0D68180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4032B29D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73FB03D4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FCEDCAA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3DF46151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3462821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157E73AD" w14:textId="77777777" w:rsidR="00DC6B50" w:rsidRPr="00CC2F2B" w:rsidRDefault="00DC6B50" w:rsidP="00DC6B50">
      <w:pPr>
        <w:spacing w:line="240" w:lineRule="auto"/>
        <w:contextualSpacing/>
        <w:rPr>
          <w:rFonts w:ascii="Times" w:hAnsi="Times"/>
        </w:rPr>
      </w:pPr>
    </w:p>
    <w:p w14:paraId="2F2866BA" w14:textId="6E90A796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 w:rsidR="00CA2BFA">
        <w:rPr>
          <w:rFonts w:ascii="Times" w:hAnsi="Times"/>
          <w:sz w:val="24"/>
          <w:szCs w:val="24"/>
        </w:rPr>
        <w:t>700 Morse</w:t>
      </w:r>
      <w:r>
        <w:rPr>
          <w:rFonts w:ascii="Times" w:hAnsi="Times"/>
          <w:sz w:val="24"/>
          <w:szCs w:val="24"/>
        </w:rPr>
        <w:t xml:space="preserve">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3BF9ADDC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48FA4EA" w14:textId="09E7E1BC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45B69699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8BC5383" w14:textId="51F542BC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CA2BFA" w:rsidRPr="00CA2BFA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3BDC7998" w14:textId="77777777" w:rsid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14318E1E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4C25DCD4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6395993D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7D24AC65" w14:textId="77777777" w:rsid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02F6ACD6" w14:textId="77777777" w:rsidR="00195792" w:rsidRPr="00DC6B50" w:rsidRDefault="00195792" w:rsidP="00195792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Unless otherwise stated, </w:t>
      </w:r>
      <w:r w:rsidR="00C14565">
        <w:rPr>
          <w:rFonts w:ascii="Times" w:hAnsi="Times"/>
          <w:sz w:val="24"/>
          <w:szCs w:val="24"/>
        </w:rPr>
        <w:t xml:space="preserve">assume </w:t>
      </w:r>
      <w:r>
        <w:rPr>
          <w:rFonts w:ascii="Times" w:hAnsi="Times"/>
          <w:sz w:val="24"/>
          <w:szCs w:val="24"/>
        </w:rPr>
        <w:t xml:space="preserve">the accrual method of accounting </w:t>
      </w:r>
      <w:r w:rsidR="00C14565">
        <w:rPr>
          <w:rFonts w:ascii="Times" w:hAnsi="Times"/>
          <w:sz w:val="24"/>
          <w:szCs w:val="24"/>
        </w:rPr>
        <w:t xml:space="preserve">and a perpetual inventory system </w:t>
      </w:r>
      <w:r w:rsidR="00CE5BBC">
        <w:rPr>
          <w:rFonts w:ascii="Times" w:hAnsi="Times"/>
          <w:sz w:val="24"/>
          <w:szCs w:val="24"/>
        </w:rPr>
        <w:t>are</w:t>
      </w:r>
      <w:r>
        <w:rPr>
          <w:rFonts w:ascii="Times" w:hAnsi="Times"/>
          <w:sz w:val="24"/>
          <w:szCs w:val="24"/>
        </w:rPr>
        <w:t xml:space="preserve"> used.</w:t>
      </w:r>
    </w:p>
    <w:p w14:paraId="4C5130E2" w14:textId="77777777" w:rsidR="00195792" w:rsidRPr="00DC6B50" w:rsidRDefault="00195792" w:rsidP="00195792">
      <w:pPr>
        <w:pStyle w:val="ListParagraph"/>
        <w:spacing w:after="0" w:line="360" w:lineRule="auto"/>
        <w:rPr>
          <w:rFonts w:ascii="Times" w:hAnsi="Times"/>
          <w:sz w:val="24"/>
          <w:szCs w:val="24"/>
        </w:rPr>
      </w:pPr>
    </w:p>
    <w:p w14:paraId="61CD2F36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179904AF" w14:textId="77777777" w:rsidR="00C02B1B" w:rsidRPr="00F14046" w:rsidRDefault="00340B27" w:rsidP="00C02B1B">
      <w:pPr>
        <w:rPr>
          <w:rFonts w:ascii="Times New Roman" w:hAnsi="Times New Roman" w:cs="Times New Roman"/>
          <w:b/>
          <w:sz w:val="24"/>
          <w:szCs w:val="24"/>
        </w:rPr>
      </w:pPr>
      <w:r w:rsidRPr="00340B27">
        <w:rPr>
          <w:rFonts w:ascii="Times New Roman" w:hAnsi="Times New Roman" w:cs="Times New Roman"/>
          <w:b/>
          <w:sz w:val="24"/>
          <w:szCs w:val="24"/>
        </w:rPr>
        <w:lastRenderedPageBreak/>
        <w:t>Multiple Choice (2 points each)</w:t>
      </w:r>
    </w:p>
    <w:p w14:paraId="64556DC9" w14:textId="6C3F16C9" w:rsidR="00C02B1B" w:rsidRPr="005D752C" w:rsidRDefault="00C02B1B" w:rsidP="00C02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The Sales Returns and Allowances account is classified as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 xml:space="preserve"> a(n) _____.</w:t>
      </w:r>
    </w:p>
    <w:p w14:paraId="3C61AB69" w14:textId="3D1551B6" w:rsidR="00C02B1B" w:rsidRPr="005D752C" w:rsidRDefault="00CA2BFA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asset account</w:t>
      </w:r>
    </w:p>
    <w:p w14:paraId="09F9AA7F" w14:textId="78CD25C2" w:rsidR="00C02B1B" w:rsidRPr="005D752C" w:rsidRDefault="00CA2BFA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C02B1B" w:rsidRPr="005D752C">
        <w:rPr>
          <w:rFonts w:ascii="Times New Roman" w:hAnsi="Times New Roman" w:cs="Times New Roman"/>
          <w:color w:val="000000"/>
          <w:sz w:val="24"/>
          <w:szCs w:val="24"/>
        </w:rPr>
        <w:t>ontra asset account</w:t>
      </w:r>
    </w:p>
    <w:p w14:paraId="4A0E8B53" w14:textId="42465B0E" w:rsidR="00C02B1B" w:rsidRPr="005D752C" w:rsidRDefault="00CA2BFA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C02B1B" w:rsidRPr="005D752C">
        <w:rPr>
          <w:rFonts w:ascii="Times New Roman" w:hAnsi="Times New Roman" w:cs="Times New Roman"/>
          <w:color w:val="000000"/>
          <w:sz w:val="24"/>
          <w:szCs w:val="24"/>
        </w:rPr>
        <w:t>evenue account</w:t>
      </w:r>
    </w:p>
    <w:p w14:paraId="2B03CA0B" w14:textId="624BABBF" w:rsidR="00C02B1B" w:rsidRPr="00F14046" w:rsidRDefault="00CA2BFA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contra revenue account</w:t>
      </w:r>
    </w:p>
    <w:p w14:paraId="4B6AC822" w14:textId="77777777" w:rsidR="00F14046" w:rsidRPr="005D752C" w:rsidRDefault="00F14046" w:rsidP="00F140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5A8CACC6" w14:textId="67F6D26D" w:rsidR="00C02B1B" w:rsidRPr="005D752C" w:rsidRDefault="004728F4" w:rsidP="00C02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In a perpetual </w:t>
      </w:r>
      <w:r w:rsidR="004A7C77">
        <w:rPr>
          <w:rFonts w:ascii="Times New Roman" w:hAnsi="Times New Roman" w:cs="Times New Roman"/>
          <w:color w:val="000000"/>
          <w:sz w:val="24"/>
          <w:szCs w:val="24"/>
        </w:rPr>
        <w:t>inventory system, f</w:t>
      </w:r>
      <w:r w:rsidR="00C02B1B" w:rsidRPr="005D752C">
        <w:rPr>
          <w:rFonts w:ascii="Times New Roman" w:hAnsi="Times New Roman" w:cs="Times New Roman"/>
          <w:color w:val="000000"/>
          <w:sz w:val="24"/>
          <w:szCs w:val="24"/>
        </w:rPr>
        <w:t xml:space="preserve">reight charges on merchandise purchases </w:t>
      </w:r>
      <w:r w:rsidR="004A7C77">
        <w:rPr>
          <w:rFonts w:ascii="Times New Roman" w:hAnsi="Times New Roman" w:cs="Times New Roman"/>
          <w:color w:val="000000"/>
          <w:sz w:val="24"/>
          <w:szCs w:val="24"/>
        </w:rPr>
        <w:t xml:space="preserve">shipped FOB shipping point </w:t>
      </w:r>
      <w:r w:rsidR="00C02B1B" w:rsidRPr="005D752C">
        <w:rPr>
          <w:rFonts w:ascii="Times New Roman" w:hAnsi="Times New Roman" w:cs="Times New Roman"/>
          <w:color w:val="000000"/>
          <w:sz w:val="24"/>
          <w:szCs w:val="24"/>
        </w:rPr>
        <w:t>should be debited to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 xml:space="preserve"> the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 xml:space="preserve"> ______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CCFB66" w14:textId="45367A5A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Freight In account</w:t>
      </w:r>
    </w:p>
    <w:p w14:paraId="0FD55F3C" w14:textId="5D38D72A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creditor's account in the subsidiary ledger</w:t>
      </w:r>
    </w:p>
    <w:p w14:paraId="07B338D9" w14:textId="351D152C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Accounts Payable account</w:t>
      </w:r>
    </w:p>
    <w:p w14:paraId="01988B37" w14:textId="16A93D65" w:rsidR="00C02B1B" w:rsidRPr="00F14046" w:rsidRDefault="00A202C8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Inventory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 xml:space="preserve"> account</w:t>
      </w:r>
    </w:p>
    <w:p w14:paraId="5421812A" w14:textId="77777777" w:rsidR="00F14046" w:rsidRPr="005D752C" w:rsidRDefault="00F14046" w:rsidP="00F140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4650D57" w14:textId="64C7CDBD" w:rsidR="00C02B1B" w:rsidRPr="005D752C" w:rsidRDefault="00C02B1B" w:rsidP="00C02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If a firm had sales of $50,000 during a period and sales returns and allowances of $4,000, its net sales were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 xml:space="preserve"> ______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BD82D1" w14:textId="51B31808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$54,000</w:t>
      </w:r>
    </w:p>
    <w:p w14:paraId="28507F51" w14:textId="58C61A42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$50,000</w:t>
      </w:r>
    </w:p>
    <w:p w14:paraId="333115C7" w14:textId="5D8300CE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$4,000</w:t>
      </w:r>
    </w:p>
    <w:p w14:paraId="7D1D347A" w14:textId="0DA46C80" w:rsidR="00F14046" w:rsidRPr="00231D3E" w:rsidRDefault="00C02B1B" w:rsidP="00231D3E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$46,000</w:t>
      </w:r>
    </w:p>
    <w:p w14:paraId="64732D92" w14:textId="77777777" w:rsidR="00231D3E" w:rsidRPr="00231D3E" w:rsidRDefault="00231D3E" w:rsidP="00231D3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1A8209E" w14:textId="3F34F5E9" w:rsidR="00C02B1B" w:rsidRPr="005D752C" w:rsidRDefault="00C02B1B" w:rsidP="00C02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Credit terms of 1/10, n/30 mean that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 xml:space="preserve"> ______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9F81A6D" w14:textId="0E10CF2F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if the invoice is paid within 10 days of its date, a 1% discount may be taken; otherwise the total amount is due in 30 days</w:t>
      </w:r>
    </w:p>
    <w:p w14:paraId="5E1A96F2" w14:textId="7D9DCBBA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payment in full is due 30 days after date of the invoice</w:t>
      </w:r>
    </w:p>
    <w:p w14:paraId="3D1DA977" w14:textId="10291042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if the invoice is paid within 10 days of its date, a 1% discount may be taken; otherwise the total amount is due in 20 days</w:t>
      </w:r>
    </w:p>
    <w:p w14:paraId="35FB151F" w14:textId="6A5850CF" w:rsidR="00C02B1B" w:rsidRPr="00F14046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if the invoice is paid within 10 days of its date, a 1% discount may be taken, otherwise payment in full is due 10 days after date of the invoice</w:t>
      </w:r>
    </w:p>
    <w:p w14:paraId="7C660666" w14:textId="77777777" w:rsidR="00F14046" w:rsidRPr="005D752C" w:rsidRDefault="00F14046" w:rsidP="00F140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1106379" w14:textId="22CDCB68" w:rsidR="00C02B1B" w:rsidRPr="005D752C" w:rsidRDefault="00C02B1B" w:rsidP="00C02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A firm that sells goods that it purchases for re-sale is a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C512DE" w14:textId="4A2F8AA5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non-profit business</w:t>
      </w:r>
    </w:p>
    <w:p w14:paraId="4F719681" w14:textId="76B9871F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merchandising business</w:t>
      </w:r>
    </w:p>
    <w:p w14:paraId="53A7B41F" w14:textId="55CF957A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manufacturing business</w:t>
      </w:r>
    </w:p>
    <w:p w14:paraId="63B5DA42" w14:textId="1B351D3E" w:rsidR="00231D3E" w:rsidRPr="009B3D08" w:rsidRDefault="00C02B1B" w:rsidP="009B3D0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service business</w:t>
      </w:r>
    </w:p>
    <w:p w14:paraId="5282FD60" w14:textId="77777777" w:rsidR="009B3D08" w:rsidRPr="009B3D08" w:rsidRDefault="009B3D08" w:rsidP="009B3D0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63F3F32" w14:textId="553BCA68" w:rsidR="00C02B1B" w:rsidRPr="005D752C" w:rsidRDefault="00C02B1B" w:rsidP="00C02B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The Sales Returns and Allowances account is presented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 xml:space="preserve"> on the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_.</w:t>
      </w:r>
    </w:p>
    <w:p w14:paraId="4368032E" w14:textId="74E65571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income statement as an addition to Sales</w:t>
      </w:r>
    </w:p>
    <w:p w14:paraId="084EE763" w14:textId="75538B03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balance sheet as a deduction from Accounts Receivable</w:t>
      </w:r>
    </w:p>
    <w:p w14:paraId="560F751D" w14:textId="397C24F1" w:rsidR="00C02B1B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balance sheet as a deduction from Capital</w:t>
      </w:r>
    </w:p>
    <w:p w14:paraId="2A0CC38F" w14:textId="29617B0E" w:rsidR="005D752C" w:rsidRPr="00F14046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income statement as a deduction from Sales</w:t>
      </w:r>
    </w:p>
    <w:p w14:paraId="46B71F9D" w14:textId="77777777" w:rsidR="00F14046" w:rsidRPr="005D752C" w:rsidRDefault="00F14046" w:rsidP="00F140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A449BA1" w14:textId="77777777" w:rsidR="009B3D08" w:rsidRDefault="009B3D08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35136846" w14:textId="5A7C2820" w:rsidR="005D752C" w:rsidRPr="005D752C" w:rsidRDefault="00C02B1B" w:rsidP="00CA2BFA">
      <w:pPr>
        <w:pStyle w:val="ListParagraph"/>
        <w:numPr>
          <w:ilvl w:val="0"/>
          <w:numId w:val="8"/>
        </w:numPr>
        <w:ind w:right="-270"/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lastRenderedPageBreak/>
        <w:t>To find the balance due from an individual customer, the accountant would refer to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 xml:space="preserve"> the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9417C7" w14:textId="062583E5" w:rsidR="005D752C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Sales account in the general ledger</w:t>
      </w:r>
    </w:p>
    <w:p w14:paraId="0060F8AD" w14:textId="4FAB3547" w:rsidR="005D752C" w:rsidRPr="005D752C" w:rsidRDefault="00CA2BFA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C02B1B" w:rsidRPr="005D752C">
        <w:rPr>
          <w:rFonts w:ascii="Times New Roman" w:hAnsi="Times New Roman" w:cs="Times New Roman"/>
          <w:color w:val="000000"/>
          <w:sz w:val="24"/>
          <w:szCs w:val="24"/>
        </w:rPr>
        <w:t>ales journal</w:t>
      </w:r>
    </w:p>
    <w:p w14:paraId="2330ADFC" w14:textId="0380C6AD" w:rsidR="005D752C" w:rsidRPr="005D752C" w:rsidRDefault="00A202C8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C02B1B" w:rsidRPr="005D752C">
        <w:rPr>
          <w:rFonts w:ascii="Times New Roman" w:hAnsi="Times New Roman" w:cs="Times New Roman"/>
          <w:color w:val="000000"/>
          <w:sz w:val="24"/>
          <w:szCs w:val="24"/>
        </w:rPr>
        <w:t xml:space="preserve">ccounts 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C02B1B" w:rsidRPr="005D752C">
        <w:rPr>
          <w:rFonts w:ascii="Times New Roman" w:hAnsi="Times New Roman" w:cs="Times New Roman"/>
          <w:color w:val="000000"/>
          <w:sz w:val="24"/>
          <w:szCs w:val="24"/>
        </w:rPr>
        <w:t>eceivable subsidiary ledger</w:t>
      </w:r>
    </w:p>
    <w:p w14:paraId="1D8F6BAD" w14:textId="21D9E5EF" w:rsidR="005D752C" w:rsidRPr="00F14046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Accounts Receivable account in the general ledger</w:t>
      </w:r>
    </w:p>
    <w:p w14:paraId="22228685" w14:textId="77777777" w:rsidR="00F14046" w:rsidRPr="005D752C" w:rsidRDefault="00F14046" w:rsidP="00F140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18F5869" w14:textId="548DAA0C" w:rsidR="005D752C" w:rsidRPr="005D752C" w:rsidRDefault="00C02B1B" w:rsidP="005D75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The Sales account is classified as</w:t>
      </w:r>
      <w:bookmarkStart w:id="0" w:name="_GoBack"/>
      <w:bookmarkEnd w:id="0"/>
      <w:r w:rsidR="00CA2BFA">
        <w:rPr>
          <w:rFonts w:ascii="Times New Roman" w:hAnsi="Times New Roman" w:cs="Times New Roman"/>
          <w:color w:val="000000"/>
          <w:sz w:val="24"/>
          <w:szCs w:val="24"/>
        </w:rPr>
        <w:t xml:space="preserve"> a(n)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33F818C" w14:textId="1EFF0FCC" w:rsidR="005D752C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liability account</w:t>
      </w:r>
    </w:p>
    <w:p w14:paraId="0659A3B1" w14:textId="3BC84AD5" w:rsidR="005D752C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contra account</w:t>
      </w:r>
    </w:p>
    <w:p w14:paraId="37E969E2" w14:textId="1EB20DFF" w:rsidR="005D752C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revenue account</w:t>
      </w:r>
    </w:p>
    <w:p w14:paraId="108FDFDE" w14:textId="2D079E95" w:rsidR="005D752C" w:rsidRPr="00F14046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asset account</w:t>
      </w:r>
    </w:p>
    <w:p w14:paraId="7A8BF62D" w14:textId="77777777" w:rsidR="00F14046" w:rsidRPr="005D752C" w:rsidRDefault="00F14046" w:rsidP="00F1404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67014D5" w14:textId="66DA848E" w:rsidR="005D752C" w:rsidRPr="005D752C" w:rsidRDefault="00C02B1B" w:rsidP="005D75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On a balance sheet, Accumulated Depreciation—Equipment is reported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 xml:space="preserve"> as a(n)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DC0C36" w14:textId="0CED64F9" w:rsidR="005D752C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deduction from the cost of the equipment</w:t>
      </w:r>
    </w:p>
    <w:p w14:paraId="38CD75D8" w14:textId="690C81B1" w:rsidR="005D752C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deduction from the total of the assets</w:t>
      </w:r>
    </w:p>
    <w:p w14:paraId="3D2EAD9F" w14:textId="1F8E78A9" w:rsidR="005D752C" w:rsidRPr="005D752C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liability</w:t>
      </w:r>
    </w:p>
    <w:p w14:paraId="42C7718C" w14:textId="6BD4079A" w:rsidR="005D752C" w:rsidRPr="00231D3E" w:rsidRDefault="00C02B1B" w:rsidP="005D752C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sz w:val="24"/>
          <w:szCs w:val="24"/>
        </w:rPr>
      </w:pPr>
      <w:r w:rsidRPr="005D752C">
        <w:rPr>
          <w:rFonts w:ascii="Times New Roman" w:hAnsi="Times New Roman" w:cs="Times New Roman"/>
          <w:color w:val="000000"/>
          <w:sz w:val="24"/>
          <w:szCs w:val="24"/>
        </w:rPr>
        <w:t>expense</w:t>
      </w:r>
    </w:p>
    <w:p w14:paraId="785BD7F4" w14:textId="77777777" w:rsidR="00231D3E" w:rsidRPr="005D752C" w:rsidRDefault="00231D3E" w:rsidP="00231D3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678B282" w14:textId="7751A172" w:rsidR="00A2415D" w:rsidRPr="00A2415D" w:rsidRDefault="000D5AB4" w:rsidP="00A241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To arrive at an accurate balance on a bank reconciliation statement, deposits in transit should be</w:t>
      </w:r>
      <w:r w:rsidR="0021260E">
        <w:rPr>
          <w:rFonts w:ascii="Times New Roman" w:hAnsi="Times New Roman" w:cs="Times New Roman"/>
          <w:color w:val="000000"/>
          <w:sz w:val="24"/>
          <w:szCs w:val="24"/>
        </w:rPr>
        <w:t xml:space="preserve"> ______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6523A2" w14:textId="3BBFCC34" w:rsidR="00A2415D" w:rsidRPr="00A2415D" w:rsidRDefault="000D5AB4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added to the book balance</w:t>
      </w:r>
    </w:p>
    <w:p w14:paraId="3614C1D0" w14:textId="7AA2E8CF" w:rsidR="00A2415D" w:rsidRPr="00A2415D" w:rsidRDefault="000D5AB4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deducted from the book balance</w:t>
      </w:r>
    </w:p>
    <w:p w14:paraId="555C18BC" w14:textId="24C087B0" w:rsidR="00A2415D" w:rsidRPr="00A2415D" w:rsidRDefault="000D5AB4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 xml:space="preserve">deducted 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from the bank statement balance</w:t>
      </w:r>
    </w:p>
    <w:p w14:paraId="7CEF3ED9" w14:textId="52D89D81" w:rsidR="00F14046" w:rsidRDefault="000D5AB4" w:rsidP="003A17D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CA2BFA">
        <w:rPr>
          <w:rFonts w:ascii="Times New Roman" w:hAnsi="Times New Roman" w:cs="Times New Roman"/>
          <w:color w:val="000000"/>
          <w:sz w:val="24"/>
          <w:szCs w:val="24"/>
        </w:rPr>
        <w:t>added to the bank statement balance</w:t>
      </w:r>
    </w:p>
    <w:p w14:paraId="5B1F3C32" w14:textId="77777777" w:rsidR="00CA2BFA" w:rsidRPr="00CA2BFA" w:rsidRDefault="00CA2BFA" w:rsidP="00CA2BF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014AF576" w14:textId="036B9989" w:rsidR="00A2415D" w:rsidRPr="00A2415D" w:rsidRDefault="000D5AB4" w:rsidP="00A241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An employee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A2415D">
        <w:rPr>
          <w:rFonts w:ascii="Times New Roman" w:hAnsi="Times New Roman" w:cs="Times New Roman"/>
          <w:color w:val="000000"/>
          <w:sz w:val="24"/>
          <w:szCs w:val="24"/>
        </w:rPr>
        <w:t xml:space="preserve"> whose regular hourly rate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A2415D">
        <w:rPr>
          <w:rFonts w:ascii="Times New Roman" w:hAnsi="Times New Roman" w:cs="Times New Roman"/>
          <w:color w:val="000000"/>
          <w:sz w:val="24"/>
          <w:szCs w:val="24"/>
        </w:rPr>
        <w:t xml:space="preserve"> is $10 and whose overtime rate is 1.5 times the regular rate worked 48 hours in one week.</w:t>
      </w:r>
      <w:r w:rsidR="000D31D5">
        <w:rPr>
          <w:rFonts w:ascii="Times New Roman" w:hAnsi="Times New Roman" w:cs="Times New Roman"/>
          <w:color w:val="000000"/>
          <w:sz w:val="24"/>
          <w:szCs w:val="24"/>
        </w:rPr>
        <w:t xml:space="preserve">  How much overtime will </w:t>
      </w:r>
      <w:r w:rsidR="00136806">
        <w:rPr>
          <w:rFonts w:ascii="Times New Roman" w:hAnsi="Times New Roman" w:cs="Times New Roman"/>
          <w:color w:val="000000"/>
          <w:sz w:val="24"/>
          <w:szCs w:val="24"/>
        </w:rPr>
        <w:t>the employee earn this week?</w:t>
      </w:r>
    </w:p>
    <w:p w14:paraId="33B74F43" w14:textId="396D7B89" w:rsidR="00A2415D" w:rsidRPr="00A2415D" w:rsidRDefault="000D5AB4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$80</w:t>
      </w:r>
    </w:p>
    <w:p w14:paraId="1A689B4E" w14:textId="0E299DD7" w:rsidR="00A2415D" w:rsidRPr="00A2415D" w:rsidRDefault="000D5AB4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$240</w:t>
      </w:r>
    </w:p>
    <w:p w14:paraId="3A1AB5C6" w14:textId="308E08ED" w:rsidR="00A2415D" w:rsidRPr="00A2415D" w:rsidRDefault="000D5AB4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$</w:t>
      </w:r>
      <w:r w:rsidR="00A202C8">
        <w:rPr>
          <w:rFonts w:ascii="Times New Roman" w:hAnsi="Times New Roman" w:cs="Times New Roman"/>
          <w:color w:val="000000"/>
          <w:sz w:val="24"/>
          <w:szCs w:val="24"/>
        </w:rPr>
        <w:t>120</w:t>
      </w:r>
    </w:p>
    <w:p w14:paraId="27DBD8D5" w14:textId="1107B791" w:rsidR="009B3D08" w:rsidRDefault="000D5AB4" w:rsidP="00BE67A1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CA2BFA">
        <w:rPr>
          <w:rFonts w:ascii="Times New Roman" w:hAnsi="Times New Roman" w:cs="Times New Roman"/>
          <w:color w:val="000000"/>
          <w:sz w:val="24"/>
          <w:szCs w:val="24"/>
        </w:rPr>
        <w:t>$480</w:t>
      </w:r>
    </w:p>
    <w:p w14:paraId="7019F690" w14:textId="77777777" w:rsidR="00CA2BFA" w:rsidRPr="00CA2BFA" w:rsidRDefault="00CA2BFA" w:rsidP="00CA2BF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1A29BD" w14:textId="77777777" w:rsidR="00A2415D" w:rsidRPr="00A2415D" w:rsidRDefault="006B035D" w:rsidP="00A241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Adjusting entries </w:t>
      </w:r>
      <w:r w:rsidRPr="00CA2BFA">
        <w:rPr>
          <w:rFonts w:ascii="Times New Roman" w:hAnsi="Times New Roman" w:cs="Times New Roman"/>
          <w:i/>
          <w:color w:val="000000"/>
          <w:sz w:val="24"/>
          <w:szCs w:val="24"/>
        </w:rPr>
        <w:t>never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involve which account?</w:t>
      </w:r>
    </w:p>
    <w:p w14:paraId="5EC000A4" w14:textId="77777777" w:rsidR="00F14046" w:rsidRDefault="00274A6D" w:rsidP="00274A6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Revenue</w:t>
      </w:r>
    </w:p>
    <w:p w14:paraId="06E56A46" w14:textId="77777777" w:rsidR="00274A6D" w:rsidRDefault="00274A6D" w:rsidP="00274A6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Accounts Receivable</w:t>
      </w:r>
    </w:p>
    <w:p w14:paraId="2A2AB8FA" w14:textId="77777777" w:rsidR="00274A6D" w:rsidRDefault="00274A6D" w:rsidP="00274A6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Cash</w:t>
      </w:r>
    </w:p>
    <w:p w14:paraId="4407157A" w14:textId="77777777" w:rsidR="00274A6D" w:rsidRPr="00274A6D" w:rsidRDefault="00274A6D" w:rsidP="00274A6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Expenses</w:t>
      </w:r>
    </w:p>
    <w:p w14:paraId="5ECFCE2C" w14:textId="77777777" w:rsidR="00231D3E" w:rsidRPr="00231D3E" w:rsidRDefault="00231D3E" w:rsidP="00231D3E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255A8E" w14:textId="77777777" w:rsidR="009B3D08" w:rsidRDefault="009B3D08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650FDAFE" w14:textId="606614C5" w:rsidR="00A2415D" w:rsidRPr="00A2415D" w:rsidRDefault="000D5AB4" w:rsidP="00A241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lastRenderedPageBreak/>
        <w:t>The amount debited to Wages Expense when a payroll is recorded is the</w:t>
      </w:r>
      <w:r w:rsidR="00231D3E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512136" w14:textId="1C7FBEFF" w:rsidR="00A2415D" w:rsidRPr="00A2415D" w:rsidRDefault="000D5AB4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total gross earnings</w:t>
      </w:r>
    </w:p>
    <w:p w14:paraId="3F73CD6A" w14:textId="7C063042" w:rsidR="00A2415D" w:rsidRPr="00A2415D" w:rsidRDefault="000D5AB4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415D">
        <w:rPr>
          <w:rFonts w:ascii="Times New Roman" w:hAnsi="Times New Roman" w:cs="Times New Roman"/>
          <w:color w:val="000000"/>
          <w:sz w:val="24"/>
          <w:szCs w:val="24"/>
        </w:rPr>
        <w:t>net earnings</w:t>
      </w:r>
    </w:p>
    <w:p w14:paraId="589C2935" w14:textId="5D810ADC" w:rsidR="00A2415D" w:rsidRPr="00A2415D" w:rsidRDefault="00CA2BFA" w:rsidP="00A241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earnings after taxes</w:t>
      </w:r>
    </w:p>
    <w:p w14:paraId="7DB52276" w14:textId="4B7A15F7" w:rsidR="00553842" w:rsidRDefault="000D5AB4" w:rsidP="00B05A33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CA2BFA">
        <w:rPr>
          <w:rFonts w:ascii="Times New Roman" w:hAnsi="Times New Roman" w:cs="Times New Roman"/>
          <w:color w:val="000000"/>
          <w:sz w:val="24"/>
          <w:szCs w:val="24"/>
        </w:rPr>
        <w:t>regular gross earnings</w:t>
      </w:r>
    </w:p>
    <w:p w14:paraId="25A978CD" w14:textId="77777777" w:rsidR="00CA2BFA" w:rsidRPr="00CA2BFA" w:rsidRDefault="00CA2BFA" w:rsidP="00CA2BF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28F80D91" w14:textId="10795B96" w:rsidR="00553842" w:rsidRPr="00553842" w:rsidRDefault="00553842" w:rsidP="005538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A post-closing trial balance will show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_____.</w:t>
      </w:r>
    </w:p>
    <w:p w14:paraId="4F2D4187" w14:textId="34529AE5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z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>ero balances for all accounts</w:t>
      </w:r>
    </w:p>
    <w:p w14:paraId="1637A752" w14:textId="0EB9F43B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z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>ero balances for balance sheet accounts</w:t>
      </w:r>
    </w:p>
    <w:p w14:paraId="701AAF01" w14:textId="08A05605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>nly balance sheet accounts</w:t>
      </w:r>
    </w:p>
    <w:p w14:paraId="2C7A186D" w14:textId="1E20E476" w:rsidR="00553842" w:rsidRDefault="00553842" w:rsidP="005C61B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CA2BFA">
        <w:rPr>
          <w:rFonts w:ascii="Times New Roman" w:hAnsi="Times New Roman" w:cs="Times New Roman"/>
          <w:color w:val="000000"/>
          <w:sz w:val="24"/>
          <w:szCs w:val="24"/>
        </w:rPr>
        <w:t>only income statement accounts</w:t>
      </w:r>
    </w:p>
    <w:p w14:paraId="6EE956B6" w14:textId="77777777" w:rsidR="00CA2BFA" w:rsidRPr="00CA2BFA" w:rsidRDefault="00CA2BFA" w:rsidP="00CA2BF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07D72D" w14:textId="3D820BB9" w:rsidR="00553842" w:rsidRPr="00553842" w:rsidRDefault="00553842" w:rsidP="005538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The primary difference between a periodic and perpetual inventory system is that a periodic system</w:t>
      </w:r>
      <w:r w:rsidR="00231D3E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D6C16C" w14:textId="5A59093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k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>eeps a record showing the inventory on hand at all time</w:t>
      </w:r>
    </w:p>
    <w:p w14:paraId="4FC73189" w14:textId="209221D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>rovides better control over inventories</w:t>
      </w:r>
    </w:p>
    <w:p w14:paraId="27C444CA" w14:textId="4202FFED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>ecords the cost of the sale on the date the sale is made</w:t>
      </w:r>
    </w:p>
    <w:p w14:paraId="2F8FC211" w14:textId="20406AAF" w:rsid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>etermines the inventory on hand only at the end of the accounting period</w:t>
      </w:r>
    </w:p>
    <w:p w14:paraId="3914C0FF" w14:textId="77777777" w:rsidR="00553842" w:rsidRPr="00553842" w:rsidRDefault="00553842" w:rsidP="00553842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3CC0AA" w14:textId="77777777" w:rsidR="00553842" w:rsidRPr="00553842" w:rsidRDefault="00553842" w:rsidP="005538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In a perpetual inventory system,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how often is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 xml:space="preserve"> cost of goods sold recorded</w:t>
      </w:r>
      <w:r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71B82547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On a daily basis</w:t>
      </w:r>
    </w:p>
    <w:p w14:paraId="407B07CF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On a monthly basis</w:t>
      </w:r>
    </w:p>
    <w:p w14:paraId="4AE76325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On an annual basis</w:t>
      </w:r>
    </w:p>
    <w:p w14:paraId="29D35F34" w14:textId="77777777" w:rsid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Each time a sale occurs</w:t>
      </w:r>
    </w:p>
    <w:p w14:paraId="2CF822C9" w14:textId="77777777" w:rsidR="00BE5AF7" w:rsidRPr="00553842" w:rsidRDefault="00BE5AF7" w:rsidP="00BE5AF7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465B4B24" w14:textId="2C6D9F40" w:rsidR="00553842" w:rsidRPr="00553842" w:rsidRDefault="00553842" w:rsidP="005538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If goods in transit are shipped FOB destination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31D3E">
        <w:rPr>
          <w:rFonts w:ascii="Times New Roman" w:hAnsi="Times New Roman" w:cs="Times New Roman"/>
          <w:color w:val="000000"/>
          <w:sz w:val="24"/>
          <w:szCs w:val="24"/>
        </w:rPr>
        <w:t xml:space="preserve"> ______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5E80EA" w14:textId="73E91495" w:rsidR="00553842" w:rsidRPr="00553842" w:rsidRDefault="00231D3E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553842" w:rsidRPr="00553842">
        <w:rPr>
          <w:rFonts w:ascii="Times New Roman" w:hAnsi="Times New Roman" w:cs="Times New Roman"/>
          <w:color w:val="000000"/>
          <w:sz w:val="24"/>
          <w:szCs w:val="24"/>
        </w:rPr>
        <w:t>he seller has legal title to the goods until they are delivered</w:t>
      </w:r>
    </w:p>
    <w:p w14:paraId="3F846CDF" w14:textId="2DCAAADB" w:rsidR="00553842" w:rsidRPr="00553842" w:rsidRDefault="00231D3E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553842" w:rsidRPr="00553842">
        <w:rPr>
          <w:rFonts w:ascii="Times New Roman" w:hAnsi="Times New Roman" w:cs="Times New Roman"/>
          <w:color w:val="000000"/>
          <w:sz w:val="24"/>
          <w:szCs w:val="24"/>
        </w:rPr>
        <w:t>he buyer has legal title to the goods until they are delivered</w:t>
      </w:r>
    </w:p>
    <w:p w14:paraId="56517503" w14:textId="4F77DAB1" w:rsidR="00553842" w:rsidRPr="00553842" w:rsidRDefault="00231D3E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553842" w:rsidRPr="00553842">
        <w:rPr>
          <w:rFonts w:ascii="Times New Roman" w:hAnsi="Times New Roman" w:cs="Times New Roman"/>
          <w:color w:val="000000"/>
          <w:sz w:val="24"/>
          <w:szCs w:val="24"/>
        </w:rPr>
        <w:t>he transportation company has legal title to the goods while the goods are in transit</w:t>
      </w:r>
    </w:p>
    <w:p w14:paraId="1D244F51" w14:textId="72126BFE" w:rsidR="00553842" w:rsidRDefault="00231D3E" w:rsidP="00CA2BF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="00553842" w:rsidRPr="00553842">
        <w:rPr>
          <w:rFonts w:ascii="Times New Roman" w:hAnsi="Times New Roman" w:cs="Times New Roman"/>
          <w:color w:val="000000"/>
          <w:sz w:val="24"/>
          <w:szCs w:val="24"/>
        </w:rPr>
        <w:t>o one has legal title to the goods until they are delivered</w:t>
      </w:r>
      <w:r w:rsidR="00CA2BFA" w:rsidRPr="005538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7C5E237" w14:textId="77777777" w:rsidR="00CA2BFA" w:rsidRPr="00553842" w:rsidRDefault="00CA2BFA" w:rsidP="00CA2BF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038FD3" w14:textId="14FADFE3" w:rsidR="00553842" w:rsidRPr="00553842" w:rsidRDefault="00553842" w:rsidP="005538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The lower of cost or market basis of valuing inventories is an example of</w:t>
      </w:r>
      <w:r w:rsidR="00231D3E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B14A60" w14:textId="2F119334" w:rsidR="00553842" w:rsidRPr="00553842" w:rsidRDefault="00231D3E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553842" w:rsidRPr="00553842">
        <w:rPr>
          <w:rFonts w:ascii="Times New Roman" w:hAnsi="Times New Roman" w:cs="Times New Roman"/>
          <w:color w:val="000000"/>
          <w:sz w:val="24"/>
          <w:szCs w:val="24"/>
        </w:rPr>
        <w:t>omparability</w:t>
      </w:r>
    </w:p>
    <w:p w14:paraId="607F0B9B" w14:textId="6AC3F73E" w:rsidR="00553842" w:rsidRPr="00553842" w:rsidRDefault="00231D3E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553842" w:rsidRPr="00553842">
        <w:rPr>
          <w:rFonts w:ascii="Times New Roman" w:hAnsi="Times New Roman" w:cs="Times New Roman"/>
          <w:color w:val="000000"/>
          <w:sz w:val="24"/>
          <w:szCs w:val="24"/>
        </w:rPr>
        <w:t>ost principle</w:t>
      </w:r>
    </w:p>
    <w:p w14:paraId="04ED2522" w14:textId="3C8B90A8" w:rsidR="00553842" w:rsidRPr="00553842" w:rsidRDefault="00231D3E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553842" w:rsidRPr="00553842">
        <w:rPr>
          <w:rFonts w:ascii="Times New Roman" w:hAnsi="Times New Roman" w:cs="Times New Roman"/>
          <w:color w:val="000000"/>
          <w:sz w:val="24"/>
          <w:szCs w:val="24"/>
        </w:rPr>
        <w:t>onservatism</w:t>
      </w:r>
    </w:p>
    <w:p w14:paraId="18B64B71" w14:textId="17F01B2B" w:rsidR="00553842" w:rsidRDefault="00231D3E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553842" w:rsidRPr="00553842">
        <w:rPr>
          <w:rFonts w:ascii="Times New Roman" w:hAnsi="Times New Roman" w:cs="Times New Roman"/>
          <w:color w:val="000000"/>
          <w:sz w:val="24"/>
          <w:szCs w:val="24"/>
        </w:rPr>
        <w:t>onsistency</w:t>
      </w:r>
    </w:p>
    <w:p w14:paraId="2478E979" w14:textId="77777777" w:rsidR="00BE5AF7" w:rsidRPr="00553842" w:rsidRDefault="00BE5AF7" w:rsidP="00BE5AF7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4DA17C01" w14:textId="65624DDD" w:rsidR="00553842" w:rsidRPr="00553842" w:rsidRDefault="00553842" w:rsidP="005538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 xml:space="preserve">Which of the following should </w:t>
      </w:r>
      <w:r w:rsidR="00CA2BFA" w:rsidRPr="00CA2BFA">
        <w:rPr>
          <w:rFonts w:ascii="Times New Roman" w:hAnsi="Times New Roman" w:cs="Times New Roman"/>
          <w:i/>
          <w:color w:val="000000"/>
          <w:sz w:val="24"/>
          <w:szCs w:val="24"/>
        </w:rPr>
        <w:t>not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 xml:space="preserve"> be included in the physical inventory of a company?</w:t>
      </w:r>
    </w:p>
    <w:p w14:paraId="471F2348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Goods held on consignment from another company</w:t>
      </w:r>
    </w:p>
    <w:p w14:paraId="109950BC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Goods in transit from another company shipped FOB shipping point</w:t>
      </w:r>
    </w:p>
    <w:p w14:paraId="64BAEC06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Goods shipped on consignment to another company</w:t>
      </w:r>
    </w:p>
    <w:p w14:paraId="71FD9711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All of the above should be included</w:t>
      </w:r>
    </w:p>
    <w:p w14:paraId="28994ECE" w14:textId="77777777" w:rsidR="00553842" w:rsidRPr="00553842" w:rsidRDefault="00553842" w:rsidP="00553842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1C70F068" w14:textId="3B43C73F" w:rsidR="00553842" w:rsidRPr="00553842" w:rsidRDefault="00553842" w:rsidP="005538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lastRenderedPageBreak/>
        <w:t>Two companies report the same cost of goods available for sale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553842">
        <w:rPr>
          <w:rFonts w:ascii="Times New Roman" w:hAnsi="Times New Roman" w:cs="Times New Roman"/>
          <w:color w:val="000000"/>
          <w:sz w:val="24"/>
          <w:szCs w:val="24"/>
        </w:rPr>
        <w:t xml:space="preserve"> but each employs a different inventory costing method.  If the price of goods has increased during the period, then the company using</w:t>
      </w:r>
      <w:r w:rsidR="00CA2BFA">
        <w:rPr>
          <w:rFonts w:ascii="Times New Roman" w:hAnsi="Times New Roman" w:cs="Times New Roman"/>
          <w:color w:val="000000"/>
          <w:sz w:val="24"/>
          <w:szCs w:val="24"/>
        </w:rPr>
        <w:t xml:space="preserve"> _____.</w:t>
      </w:r>
    </w:p>
    <w:p w14:paraId="33C388C5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LIFO will have the highest ending inventory</w:t>
      </w:r>
    </w:p>
    <w:p w14:paraId="6F62AFE0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FIFO will have the highest cost of goods sold</w:t>
      </w:r>
    </w:p>
    <w:p w14:paraId="38021B10" w14:textId="77777777" w:rsidR="00553842" w:rsidRP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FIFO will have the highest ending inventory</w:t>
      </w:r>
    </w:p>
    <w:p w14:paraId="43D503DD" w14:textId="77777777" w:rsidR="00553842" w:rsidRDefault="00553842" w:rsidP="00553842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553842">
        <w:rPr>
          <w:rFonts w:ascii="Times New Roman" w:hAnsi="Times New Roman" w:cs="Times New Roman"/>
          <w:color w:val="000000"/>
          <w:sz w:val="24"/>
          <w:szCs w:val="24"/>
        </w:rPr>
        <w:t>LIFO will have the lowest cost of goods sold</w:t>
      </w:r>
    </w:p>
    <w:p w14:paraId="5E0200F6" w14:textId="77777777" w:rsidR="002B23F9" w:rsidRPr="009B3D08" w:rsidRDefault="002B23F9" w:rsidP="009B3D08">
      <w:pPr>
        <w:rPr>
          <w:rFonts w:ascii="Times New Roman" w:hAnsi="Times New Roman" w:cs="Times New Roman"/>
          <w:b/>
          <w:sz w:val="24"/>
          <w:szCs w:val="24"/>
        </w:rPr>
      </w:pPr>
    </w:p>
    <w:p w14:paraId="0DEBC8BE" w14:textId="77777777" w:rsidR="00E423A4" w:rsidRPr="00E423A4" w:rsidRDefault="00E423A4" w:rsidP="004264A8">
      <w:pPr>
        <w:pStyle w:val="Testbank"/>
        <w:rPr>
          <w:b/>
        </w:rPr>
      </w:pPr>
      <w:r w:rsidRPr="00E423A4">
        <w:rPr>
          <w:b/>
        </w:rPr>
        <w:t>Short Answer</w:t>
      </w:r>
    </w:p>
    <w:p w14:paraId="2980DFAA" w14:textId="77777777" w:rsidR="00E423A4" w:rsidRDefault="00E423A4" w:rsidP="004264A8">
      <w:pPr>
        <w:pStyle w:val="Testbank"/>
      </w:pPr>
    </w:p>
    <w:p w14:paraId="501150E7" w14:textId="77777777" w:rsidR="00C44C17" w:rsidRPr="009D7CDE" w:rsidRDefault="00C44C17" w:rsidP="00C44C17">
      <w:pPr>
        <w:pStyle w:val="Testbank"/>
        <w:numPr>
          <w:ilvl w:val="0"/>
          <w:numId w:val="23"/>
        </w:numPr>
      </w:pPr>
      <w:r w:rsidRPr="009D7CDE">
        <w:rPr>
          <w:szCs w:val="24"/>
        </w:rPr>
        <w:t>Using the following information, provide the complete accounting equation.</w:t>
      </w:r>
    </w:p>
    <w:p w14:paraId="43598715" w14:textId="77777777" w:rsidR="00C44C17" w:rsidRPr="009D7CDE" w:rsidRDefault="00C44C17" w:rsidP="00C44C17">
      <w:pPr>
        <w:pStyle w:val="Testbank"/>
        <w:ind w:left="360"/>
      </w:pPr>
      <w:r w:rsidRPr="009D7CDE">
        <w:t xml:space="preserve">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3600"/>
      </w:tblGrid>
      <w:tr w:rsidR="0004076D" w:rsidRPr="009D7CDE" w14:paraId="7833A090" w14:textId="77777777" w:rsidTr="00A65C7B">
        <w:trPr>
          <w:trHeight w:val="576"/>
          <w:jc w:val="center"/>
        </w:trPr>
        <w:tc>
          <w:tcPr>
            <w:tcW w:w="4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CA01050" w14:textId="77777777" w:rsidR="0004076D" w:rsidRPr="009D7CDE" w:rsidRDefault="0004076D" w:rsidP="008964F2">
            <w:pPr>
              <w:pStyle w:val="NormalText"/>
              <w:rPr>
                <w:sz w:val="24"/>
                <w:szCs w:val="24"/>
              </w:rPr>
            </w:pPr>
            <w:r w:rsidRPr="009D7CDE">
              <w:rPr>
                <w:b/>
                <w:bCs/>
                <w:sz w:val="24"/>
                <w:szCs w:val="24"/>
              </w:rPr>
              <w:t>Use this information to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A52F" w14:textId="77777777" w:rsidR="0004076D" w:rsidRPr="009D7CDE" w:rsidRDefault="0004076D" w:rsidP="008964F2">
            <w:pPr>
              <w:pStyle w:val="NormalText"/>
              <w:rPr>
                <w:sz w:val="24"/>
                <w:szCs w:val="24"/>
              </w:rPr>
            </w:pPr>
            <w:r w:rsidRPr="009D7CDE">
              <w:rPr>
                <w:b/>
                <w:bCs/>
                <w:sz w:val="24"/>
                <w:szCs w:val="24"/>
              </w:rPr>
              <w:t>Solve for the missing amount.</w:t>
            </w:r>
          </w:p>
        </w:tc>
      </w:tr>
      <w:tr w:rsidR="0004076D" w:rsidRPr="009D7CDE" w14:paraId="2D2FCDBE" w14:textId="77777777" w:rsidTr="00A65C7B">
        <w:trPr>
          <w:jc w:val="center"/>
        </w:trPr>
        <w:tc>
          <w:tcPr>
            <w:tcW w:w="4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FA39FC2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  <w:r w:rsidRPr="009D7CDE">
              <w:rPr>
                <w:sz w:val="24"/>
                <w:szCs w:val="24"/>
              </w:rPr>
              <w:t>Equity $200,000; Assets $360,000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34C198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</w:p>
          <w:p w14:paraId="49F3E89E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  <w:tr w:rsidR="0004076D" w:rsidRPr="009D7CDE" w14:paraId="7A4D371E" w14:textId="77777777" w:rsidTr="00A65C7B">
        <w:trPr>
          <w:jc w:val="center"/>
        </w:trPr>
        <w:tc>
          <w:tcPr>
            <w:tcW w:w="4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1DF4AB6C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  <w:r w:rsidRPr="009D7CDE">
              <w:rPr>
                <w:sz w:val="24"/>
                <w:szCs w:val="24"/>
              </w:rPr>
              <w:t>Liabilities $180,000; Assets $320,000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6106F4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</w:p>
          <w:p w14:paraId="7B54ABBC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  <w:tr w:rsidR="0004076D" w:rsidRPr="009D7CDE" w14:paraId="298037CC" w14:textId="77777777" w:rsidTr="00A65C7B">
        <w:trPr>
          <w:jc w:val="center"/>
        </w:trPr>
        <w:tc>
          <w:tcPr>
            <w:tcW w:w="44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F48626B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  <w:r w:rsidRPr="009D7CDE">
              <w:rPr>
                <w:sz w:val="24"/>
                <w:szCs w:val="24"/>
              </w:rPr>
              <w:t>Equity $725,000</w:t>
            </w:r>
            <w:r w:rsidR="0047707C">
              <w:rPr>
                <w:sz w:val="24"/>
                <w:szCs w:val="24"/>
              </w:rPr>
              <w:t>;</w:t>
            </w:r>
            <w:r w:rsidRPr="009D7CDE">
              <w:rPr>
                <w:sz w:val="24"/>
                <w:szCs w:val="24"/>
              </w:rPr>
              <w:t xml:space="preserve"> Liabilities $350,000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F4B210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</w:p>
          <w:p w14:paraId="445FC7C9" w14:textId="77777777" w:rsidR="0004076D" w:rsidRPr="009D7CDE" w:rsidRDefault="0004076D" w:rsidP="008964F2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</w:tbl>
    <w:p w14:paraId="36E9556B" w14:textId="77777777" w:rsidR="0004076D" w:rsidRDefault="0004076D">
      <w:pPr>
        <w:rPr>
          <w:rFonts w:ascii="Times New Roman" w:hAnsi="Times New Roman" w:cs="Times New Roman"/>
          <w:sz w:val="24"/>
          <w:szCs w:val="24"/>
        </w:rPr>
      </w:pPr>
    </w:p>
    <w:p w14:paraId="307EA836" w14:textId="77777777" w:rsidR="0021260E" w:rsidRDefault="0021260E" w:rsidP="0021260E">
      <w:pPr>
        <w:pStyle w:val="ListParagraph"/>
        <w:numPr>
          <w:ilvl w:val="0"/>
          <w:numId w:val="23"/>
        </w:num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Becky worked 55 hours this week and earns $18 an hour.  If Becky is in the 15% tax bracket, OASDI taxes are 6.2%, and Medicare taxes are 1.45%, what is Becky’s gross pay and net pay for the week?</w:t>
      </w:r>
    </w:p>
    <w:p w14:paraId="0607FE41" w14:textId="77777777" w:rsidR="0021260E" w:rsidRDefault="0021260E" w:rsidP="0021260E">
      <w:pPr>
        <w:pStyle w:val="ListParagraph"/>
        <w:tabs>
          <w:tab w:val="left" w:pos="621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7BB1C6E5" w14:textId="77777777" w:rsidR="0021260E" w:rsidRDefault="0021260E" w:rsidP="0021260E">
      <w:pPr>
        <w:pStyle w:val="ListParagraph"/>
        <w:numPr>
          <w:ilvl w:val="1"/>
          <w:numId w:val="23"/>
        </w:num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Gross Pay</w:t>
      </w:r>
      <w:r>
        <w:rPr>
          <w:rFonts w:ascii="Times New Roman" w:hAnsi="Times New Roman" w:cs="Times New Roman"/>
          <w:sz w:val="24"/>
          <w:szCs w:val="24"/>
        </w:rPr>
        <w:tab/>
        <w:t>__________________________</w:t>
      </w:r>
    </w:p>
    <w:p w14:paraId="6E2843BD" w14:textId="77777777" w:rsidR="0021260E" w:rsidRDefault="0021260E" w:rsidP="0021260E">
      <w:pPr>
        <w:pStyle w:val="ListParagraph"/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19BB8FF1" w14:textId="77777777" w:rsidR="0021260E" w:rsidRPr="00C33468" w:rsidRDefault="0021260E" w:rsidP="0021260E">
      <w:pPr>
        <w:pStyle w:val="ListParagraph"/>
        <w:numPr>
          <w:ilvl w:val="1"/>
          <w:numId w:val="23"/>
        </w:num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 Pay</w:t>
      </w:r>
      <w:r>
        <w:rPr>
          <w:rFonts w:ascii="Times New Roman" w:hAnsi="Times New Roman" w:cs="Times New Roman"/>
          <w:sz w:val="24"/>
          <w:szCs w:val="24"/>
        </w:rPr>
        <w:tab/>
        <w:t>__________________________</w:t>
      </w:r>
    </w:p>
    <w:p w14:paraId="4B8DC1C7" w14:textId="77777777" w:rsidR="0021260E" w:rsidRDefault="0021260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sz w:val="24"/>
          <w:szCs w:val="24"/>
        </w:rPr>
        <w:br w:type="page"/>
      </w:r>
    </w:p>
    <w:p w14:paraId="184FD619" w14:textId="77777777" w:rsidR="0047707C" w:rsidRDefault="0047707C" w:rsidP="0047707C">
      <w:pPr>
        <w:pStyle w:val="ChapBackPrac2P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Elza Golf</w:t>
      </w:r>
      <w:r w:rsidRPr="00A259F9">
        <w:rPr>
          <w:sz w:val="24"/>
          <w:szCs w:val="24"/>
        </w:rPr>
        <w:t xml:space="preserve"> carries an inventory of putters and other golf clubs. The sales price of each putter is $</w:t>
      </w:r>
      <w:r>
        <w:rPr>
          <w:sz w:val="24"/>
          <w:szCs w:val="24"/>
        </w:rPr>
        <w:t>99</w:t>
      </w:r>
      <w:r w:rsidRPr="00A259F9">
        <w:rPr>
          <w:sz w:val="24"/>
          <w:szCs w:val="24"/>
        </w:rPr>
        <w:t xml:space="preserve">. Company records indicate the following for a particular line of </w:t>
      </w:r>
      <w:r>
        <w:rPr>
          <w:sz w:val="24"/>
          <w:szCs w:val="24"/>
        </w:rPr>
        <w:t>Elza Golf’s</w:t>
      </w:r>
      <w:r w:rsidRPr="00A259F9">
        <w:rPr>
          <w:sz w:val="24"/>
          <w:szCs w:val="24"/>
        </w:rPr>
        <w:t xml:space="preserve"> putters</w:t>
      </w:r>
      <w:r w:rsidR="002365CC">
        <w:rPr>
          <w:sz w:val="24"/>
          <w:szCs w:val="24"/>
        </w:rPr>
        <w:t xml:space="preserve"> (using a perpetual inventory system)</w:t>
      </w:r>
      <w:r w:rsidRPr="00A259F9">
        <w:rPr>
          <w:sz w:val="24"/>
          <w:szCs w:val="24"/>
        </w:rPr>
        <w:t>:</w:t>
      </w:r>
    </w:p>
    <w:p w14:paraId="49D538A6" w14:textId="77777777" w:rsidR="0047707C" w:rsidRPr="00A259F9" w:rsidRDefault="0047707C" w:rsidP="0047707C">
      <w:pPr>
        <w:pStyle w:val="ChapBackPrac2P"/>
        <w:ind w:left="0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296"/>
        <w:gridCol w:w="1266"/>
        <w:gridCol w:w="1310"/>
      </w:tblGrid>
      <w:tr w:rsidR="0047707C" w:rsidRPr="0047707C" w14:paraId="22B9275D" w14:textId="77777777" w:rsidTr="0047707C">
        <w:trPr>
          <w:trHeight w:val="23"/>
          <w:tblHeader/>
          <w:jc w:val="center"/>
        </w:trPr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EB21A8" w14:textId="77777777" w:rsidR="0047707C" w:rsidRPr="0047707C" w:rsidRDefault="0047707C" w:rsidP="008964F2">
            <w:pPr>
              <w:pStyle w:val="InfTabTheadTrThP"/>
              <w:rPr>
                <w:sz w:val="24"/>
                <w:highlight w:val="yellow"/>
              </w:rPr>
            </w:pPr>
            <w:r w:rsidRPr="0047707C">
              <w:rPr>
                <w:sz w:val="24"/>
              </w:rPr>
              <w:t>Date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76EC58" w14:textId="77777777" w:rsidR="0047707C" w:rsidRPr="0047707C" w:rsidRDefault="0047707C" w:rsidP="008964F2">
            <w:pPr>
              <w:pStyle w:val="InfTabTheadTrThP"/>
              <w:rPr>
                <w:sz w:val="24"/>
                <w:highlight w:val="yellow"/>
              </w:rPr>
            </w:pPr>
            <w:r w:rsidRPr="0047707C">
              <w:rPr>
                <w:sz w:val="24"/>
              </w:rPr>
              <w:t>Item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355BC4A" w14:textId="77777777" w:rsidR="0047707C" w:rsidRPr="0047707C" w:rsidRDefault="0047707C" w:rsidP="008964F2">
            <w:pPr>
              <w:pStyle w:val="InfTabTheadTrThP"/>
              <w:rPr>
                <w:sz w:val="24"/>
                <w:highlight w:val="yellow"/>
              </w:rPr>
            </w:pPr>
            <w:r w:rsidRPr="0047707C">
              <w:rPr>
                <w:sz w:val="24"/>
              </w:rPr>
              <w:t>Quantity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B25584C" w14:textId="77777777" w:rsidR="0047707C" w:rsidRPr="0047707C" w:rsidRDefault="0047707C" w:rsidP="008964F2">
            <w:pPr>
              <w:pStyle w:val="InfTabTheadTrThP"/>
              <w:rPr>
                <w:sz w:val="24"/>
                <w:highlight w:val="yellow"/>
              </w:rPr>
            </w:pPr>
            <w:r w:rsidRPr="0047707C">
              <w:rPr>
                <w:sz w:val="24"/>
              </w:rPr>
              <w:t>Unit Cost</w:t>
            </w:r>
          </w:p>
        </w:tc>
      </w:tr>
      <w:tr w:rsidR="0047707C" w:rsidRPr="0047707C" w14:paraId="6223C20F" w14:textId="77777777" w:rsidTr="0047707C">
        <w:trPr>
          <w:trHeight w:val="23"/>
          <w:tblHeader/>
          <w:jc w:val="center"/>
        </w:trPr>
        <w:tc>
          <w:tcPr>
            <w:tcW w:w="12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27E6C3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Apr</w:t>
            </w:r>
            <w:r w:rsidRPr="0047707C">
              <w:rPr>
                <w:sz w:val="24"/>
                <w:szCs w:val="24"/>
              </w:rPr>
              <w:t>. 1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9CCA7B8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Balance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4B38BA" w14:textId="77777777" w:rsidR="0047707C" w:rsidRPr="0047707C" w:rsidRDefault="000A1D96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CC0D36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$ 4</w:t>
            </w:r>
            <w:r w:rsidR="000A1D96">
              <w:rPr>
                <w:sz w:val="24"/>
                <w:szCs w:val="24"/>
              </w:rPr>
              <w:t>5</w:t>
            </w:r>
          </w:p>
        </w:tc>
      </w:tr>
      <w:tr w:rsidR="0047707C" w:rsidRPr="0047707C" w14:paraId="0FE902DA" w14:textId="77777777" w:rsidTr="0047707C">
        <w:trPr>
          <w:trHeight w:val="23"/>
          <w:tblHeader/>
          <w:jc w:val="center"/>
        </w:trPr>
        <w:tc>
          <w:tcPr>
            <w:tcW w:w="1247" w:type="dxa"/>
            <w:hideMark/>
          </w:tcPr>
          <w:p w14:paraId="10D89371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6</w:t>
            </w:r>
          </w:p>
        </w:tc>
        <w:tc>
          <w:tcPr>
            <w:tcW w:w="1296" w:type="dxa"/>
            <w:hideMark/>
          </w:tcPr>
          <w:p w14:paraId="5F9D0F4B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Sale</w:t>
            </w:r>
          </w:p>
        </w:tc>
        <w:tc>
          <w:tcPr>
            <w:tcW w:w="1266" w:type="dxa"/>
            <w:vAlign w:val="center"/>
            <w:hideMark/>
          </w:tcPr>
          <w:p w14:paraId="2760A7C2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20</w:t>
            </w:r>
          </w:p>
        </w:tc>
        <w:tc>
          <w:tcPr>
            <w:tcW w:w="1310" w:type="dxa"/>
            <w:vAlign w:val="center"/>
          </w:tcPr>
          <w:p w14:paraId="42108C74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</w:p>
        </w:tc>
      </w:tr>
      <w:tr w:rsidR="0047707C" w:rsidRPr="0047707C" w14:paraId="7AFE32A6" w14:textId="77777777" w:rsidTr="0047707C">
        <w:trPr>
          <w:trHeight w:val="23"/>
          <w:tblHeader/>
          <w:jc w:val="center"/>
        </w:trPr>
        <w:tc>
          <w:tcPr>
            <w:tcW w:w="1247" w:type="dxa"/>
            <w:hideMark/>
          </w:tcPr>
          <w:p w14:paraId="791F2E52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8</w:t>
            </w:r>
          </w:p>
        </w:tc>
        <w:tc>
          <w:tcPr>
            <w:tcW w:w="1296" w:type="dxa"/>
            <w:hideMark/>
          </w:tcPr>
          <w:p w14:paraId="3C410AC8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Purchase</w:t>
            </w:r>
          </w:p>
        </w:tc>
        <w:tc>
          <w:tcPr>
            <w:tcW w:w="1266" w:type="dxa"/>
            <w:vAlign w:val="center"/>
            <w:hideMark/>
          </w:tcPr>
          <w:p w14:paraId="26477266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30</w:t>
            </w:r>
          </w:p>
        </w:tc>
        <w:tc>
          <w:tcPr>
            <w:tcW w:w="1310" w:type="dxa"/>
            <w:vAlign w:val="center"/>
            <w:hideMark/>
          </w:tcPr>
          <w:p w14:paraId="1DFC816F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5</w:t>
            </w:r>
            <w:r w:rsidR="007F63E2">
              <w:rPr>
                <w:sz w:val="24"/>
                <w:szCs w:val="24"/>
              </w:rPr>
              <w:t>5</w:t>
            </w:r>
          </w:p>
        </w:tc>
      </w:tr>
      <w:tr w:rsidR="0047707C" w:rsidRPr="0047707C" w14:paraId="6B8902F9" w14:textId="77777777" w:rsidTr="0047707C">
        <w:trPr>
          <w:trHeight w:val="23"/>
          <w:tblHeader/>
          <w:jc w:val="center"/>
        </w:trPr>
        <w:tc>
          <w:tcPr>
            <w:tcW w:w="1247" w:type="dxa"/>
            <w:hideMark/>
          </w:tcPr>
          <w:p w14:paraId="04E9F468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17</w:t>
            </w:r>
          </w:p>
        </w:tc>
        <w:tc>
          <w:tcPr>
            <w:tcW w:w="1296" w:type="dxa"/>
            <w:hideMark/>
          </w:tcPr>
          <w:p w14:paraId="1E51F50D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Sale</w:t>
            </w:r>
          </w:p>
        </w:tc>
        <w:tc>
          <w:tcPr>
            <w:tcW w:w="1266" w:type="dxa"/>
            <w:vAlign w:val="center"/>
            <w:hideMark/>
          </w:tcPr>
          <w:p w14:paraId="4932C133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30</w:t>
            </w:r>
          </w:p>
        </w:tc>
        <w:tc>
          <w:tcPr>
            <w:tcW w:w="1310" w:type="dxa"/>
            <w:vAlign w:val="center"/>
          </w:tcPr>
          <w:p w14:paraId="3B2A9453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</w:p>
        </w:tc>
      </w:tr>
      <w:tr w:rsidR="0047707C" w:rsidRPr="0047707C" w14:paraId="062E726F" w14:textId="77777777" w:rsidTr="0047707C">
        <w:trPr>
          <w:trHeight w:val="23"/>
          <w:tblHeader/>
          <w:jc w:val="center"/>
        </w:trPr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440DF6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D84174" w14:textId="77777777" w:rsidR="0047707C" w:rsidRPr="0047707C" w:rsidRDefault="0047707C" w:rsidP="008964F2">
            <w:pPr>
              <w:pStyle w:val="InfTabTrTdP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Sale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53C3A1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  <w:highlight w:val="yellow"/>
              </w:rPr>
            </w:pPr>
            <w:r w:rsidRPr="0047707C">
              <w:rPr>
                <w:sz w:val="24"/>
                <w:szCs w:val="24"/>
              </w:rP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84C2B5" w14:textId="77777777" w:rsidR="0047707C" w:rsidRPr="0047707C" w:rsidRDefault="0047707C" w:rsidP="0047707C">
            <w:pPr>
              <w:pStyle w:val="InfTabTrTdP"/>
              <w:jc w:val="right"/>
              <w:rPr>
                <w:sz w:val="24"/>
                <w:szCs w:val="24"/>
              </w:rPr>
            </w:pPr>
          </w:p>
        </w:tc>
      </w:tr>
    </w:tbl>
    <w:p w14:paraId="3EE8D1DC" w14:textId="77777777" w:rsidR="0047707C" w:rsidRDefault="0047707C" w:rsidP="0047707C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17"/>
        <w:gridCol w:w="3117"/>
      </w:tblGrid>
      <w:tr w:rsidR="0047707C" w14:paraId="770F2010" w14:textId="77777777" w:rsidTr="000D5C37">
        <w:trPr>
          <w:jc w:val="center"/>
        </w:trPr>
        <w:tc>
          <w:tcPr>
            <w:tcW w:w="2160" w:type="dxa"/>
          </w:tcPr>
          <w:p w14:paraId="04C7ADFB" w14:textId="77777777" w:rsidR="0047707C" w:rsidRDefault="0047707C" w:rsidP="004770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7B6A2D7A" w14:textId="77777777" w:rsidR="0047707C" w:rsidRPr="0047707C" w:rsidRDefault="0047707C" w:rsidP="004770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Ending Inventory,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Apr</w:t>
            </w: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>. 30</w:t>
            </w:r>
          </w:p>
        </w:tc>
        <w:tc>
          <w:tcPr>
            <w:tcW w:w="3117" w:type="dxa"/>
            <w:vAlign w:val="center"/>
          </w:tcPr>
          <w:p w14:paraId="335FA379" w14:textId="77777777" w:rsidR="0047707C" w:rsidRPr="0047707C" w:rsidRDefault="0047707C" w:rsidP="004770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Cost of Goods Sold </w:t>
            </w:r>
            <w:r w:rsidR="006E0E3A">
              <w:rPr>
                <w:rFonts w:ascii="Times New Roman" w:hAnsi="Times New Roman" w:cs="Times New Roman"/>
                <w:b/>
                <w:sz w:val="24"/>
                <w:szCs w:val="24"/>
              </w:rPr>
              <w:t>for April</w:t>
            </w:r>
          </w:p>
        </w:tc>
      </w:tr>
      <w:tr w:rsidR="0047707C" w14:paraId="579A88FF" w14:textId="77777777" w:rsidTr="000D5C37">
        <w:trPr>
          <w:trHeight w:val="576"/>
          <w:jc w:val="center"/>
        </w:trPr>
        <w:tc>
          <w:tcPr>
            <w:tcW w:w="2160" w:type="dxa"/>
            <w:vAlign w:val="center"/>
          </w:tcPr>
          <w:p w14:paraId="1A4DEE1E" w14:textId="77777777" w:rsidR="0047707C" w:rsidRPr="0047707C" w:rsidRDefault="0047707C" w:rsidP="004770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>LIFO</w:t>
            </w:r>
          </w:p>
        </w:tc>
        <w:tc>
          <w:tcPr>
            <w:tcW w:w="3117" w:type="dxa"/>
            <w:vAlign w:val="center"/>
          </w:tcPr>
          <w:p w14:paraId="3AB4A261" w14:textId="77777777" w:rsidR="0047707C" w:rsidRDefault="0047707C" w:rsidP="004770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3EC646E5" w14:textId="77777777" w:rsidR="0047707C" w:rsidRDefault="0047707C" w:rsidP="004770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07C" w14:paraId="33A96D44" w14:textId="77777777" w:rsidTr="000D5C37">
        <w:trPr>
          <w:trHeight w:val="576"/>
          <w:jc w:val="center"/>
        </w:trPr>
        <w:tc>
          <w:tcPr>
            <w:tcW w:w="2160" w:type="dxa"/>
            <w:vAlign w:val="center"/>
          </w:tcPr>
          <w:p w14:paraId="5E867541" w14:textId="77777777" w:rsidR="0047707C" w:rsidRPr="0047707C" w:rsidRDefault="0047707C" w:rsidP="004770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>FIFO</w:t>
            </w:r>
          </w:p>
        </w:tc>
        <w:tc>
          <w:tcPr>
            <w:tcW w:w="3117" w:type="dxa"/>
            <w:vAlign w:val="center"/>
          </w:tcPr>
          <w:p w14:paraId="674D178D" w14:textId="77777777" w:rsidR="0047707C" w:rsidRDefault="0047707C" w:rsidP="004770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138D6D5E" w14:textId="77777777" w:rsidR="0047707C" w:rsidRDefault="0047707C" w:rsidP="004770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07C" w14:paraId="4583A9B8" w14:textId="77777777" w:rsidTr="000D5C37">
        <w:trPr>
          <w:trHeight w:val="576"/>
          <w:jc w:val="center"/>
        </w:trPr>
        <w:tc>
          <w:tcPr>
            <w:tcW w:w="2160" w:type="dxa"/>
            <w:vAlign w:val="center"/>
          </w:tcPr>
          <w:p w14:paraId="05D19370" w14:textId="77777777" w:rsidR="0047707C" w:rsidRPr="0047707C" w:rsidRDefault="0047707C" w:rsidP="004770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07C">
              <w:rPr>
                <w:rFonts w:ascii="Times New Roman" w:hAnsi="Times New Roman" w:cs="Times New Roman"/>
                <w:b/>
                <w:sz w:val="24"/>
                <w:szCs w:val="24"/>
              </w:rPr>
              <w:t>Weighted Average</w:t>
            </w:r>
          </w:p>
        </w:tc>
        <w:tc>
          <w:tcPr>
            <w:tcW w:w="3117" w:type="dxa"/>
            <w:vAlign w:val="center"/>
          </w:tcPr>
          <w:p w14:paraId="5411D8F9" w14:textId="77777777" w:rsidR="0047707C" w:rsidRDefault="0047707C" w:rsidP="004770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  <w:vAlign w:val="center"/>
          </w:tcPr>
          <w:p w14:paraId="4BBDA585" w14:textId="77777777" w:rsidR="0047707C" w:rsidRDefault="0047707C" w:rsidP="004770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12DFD8" w14:textId="77777777" w:rsidR="00D14557" w:rsidRDefault="00D14557" w:rsidP="00617475">
      <w:p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</w:p>
    <w:p w14:paraId="5A223FCD" w14:textId="74167FB7" w:rsidR="00292494" w:rsidRDefault="00292494" w:rsidP="00292494">
      <w:pPr>
        <w:pStyle w:val="ListParagraph"/>
        <w:numPr>
          <w:ilvl w:val="0"/>
          <w:numId w:val="23"/>
        </w:num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interest expense for the year 2020</w:t>
      </w:r>
      <w:r w:rsidR="00CA2BFA">
        <w:rPr>
          <w:rFonts w:ascii="Times New Roman" w:hAnsi="Times New Roman" w:cs="Times New Roman"/>
          <w:sz w:val="24"/>
          <w:szCs w:val="24"/>
        </w:rPr>
        <w:t>.</w:t>
      </w:r>
    </w:p>
    <w:p w14:paraId="6EF68F9C" w14:textId="77777777" w:rsidR="005F5116" w:rsidRDefault="005F5116" w:rsidP="005F5116">
      <w:pPr>
        <w:pStyle w:val="ListParagraph"/>
        <w:tabs>
          <w:tab w:val="left" w:pos="6210"/>
        </w:tabs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64"/>
        <w:gridCol w:w="1812"/>
        <w:gridCol w:w="1530"/>
        <w:gridCol w:w="1953"/>
        <w:gridCol w:w="1831"/>
      </w:tblGrid>
      <w:tr w:rsidR="005F5116" w14:paraId="3BD9E1A5" w14:textId="77777777" w:rsidTr="005F5116">
        <w:tc>
          <w:tcPr>
            <w:tcW w:w="1864" w:type="dxa"/>
            <w:vAlign w:val="center"/>
          </w:tcPr>
          <w:p w14:paraId="03F04258" w14:textId="77777777" w:rsidR="005F5116" w:rsidRPr="00292494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2494">
              <w:rPr>
                <w:rFonts w:ascii="Times New Roman" w:hAnsi="Times New Roman" w:cs="Times New Roman"/>
                <w:b/>
                <w:sz w:val="24"/>
                <w:szCs w:val="24"/>
              </w:rPr>
              <w:t>Principal</w:t>
            </w:r>
          </w:p>
        </w:tc>
        <w:tc>
          <w:tcPr>
            <w:tcW w:w="1812" w:type="dxa"/>
            <w:vAlign w:val="center"/>
          </w:tcPr>
          <w:p w14:paraId="332DE863" w14:textId="77777777" w:rsidR="005F5116" w:rsidRPr="00292494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2494">
              <w:rPr>
                <w:rFonts w:ascii="Times New Roman" w:hAnsi="Times New Roman" w:cs="Times New Roman"/>
                <w:b/>
                <w:sz w:val="24"/>
                <w:szCs w:val="24"/>
              </w:rPr>
              <w:t>Interest Rate</w:t>
            </w:r>
          </w:p>
        </w:tc>
        <w:tc>
          <w:tcPr>
            <w:tcW w:w="1530" w:type="dxa"/>
            <w:vAlign w:val="center"/>
          </w:tcPr>
          <w:p w14:paraId="0338DD35" w14:textId="77777777" w:rsidR="005F5116" w:rsidRPr="00292494" w:rsidRDefault="005F5116" w:rsidP="005F5116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Loan Period</w:t>
            </w:r>
          </w:p>
        </w:tc>
        <w:tc>
          <w:tcPr>
            <w:tcW w:w="1953" w:type="dxa"/>
            <w:vAlign w:val="center"/>
          </w:tcPr>
          <w:p w14:paraId="378AF96B" w14:textId="77777777" w:rsidR="005F5116" w:rsidRPr="00292494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2494">
              <w:rPr>
                <w:rFonts w:ascii="Times New Roman" w:hAnsi="Times New Roman" w:cs="Times New Roman"/>
                <w:b/>
                <w:sz w:val="24"/>
                <w:szCs w:val="24"/>
              </w:rPr>
              <w:t>Loan Origination Date</w:t>
            </w:r>
          </w:p>
        </w:tc>
        <w:tc>
          <w:tcPr>
            <w:tcW w:w="1831" w:type="dxa"/>
            <w:vAlign w:val="center"/>
          </w:tcPr>
          <w:p w14:paraId="698F5C6E" w14:textId="77777777" w:rsidR="005F5116" w:rsidRPr="00292494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2494">
              <w:rPr>
                <w:rFonts w:ascii="Times New Roman" w:hAnsi="Times New Roman" w:cs="Times New Roman"/>
                <w:b/>
                <w:sz w:val="24"/>
                <w:szCs w:val="24"/>
              </w:rPr>
              <w:t>Interest Expense</w:t>
            </w:r>
          </w:p>
        </w:tc>
      </w:tr>
      <w:tr w:rsidR="005F5116" w14:paraId="528186FC" w14:textId="77777777" w:rsidTr="005F5116">
        <w:trPr>
          <w:trHeight w:val="552"/>
        </w:trPr>
        <w:tc>
          <w:tcPr>
            <w:tcW w:w="1864" w:type="dxa"/>
            <w:vAlign w:val="center"/>
          </w:tcPr>
          <w:p w14:paraId="30B2502F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$12,000</w:t>
            </w:r>
          </w:p>
        </w:tc>
        <w:tc>
          <w:tcPr>
            <w:tcW w:w="1812" w:type="dxa"/>
            <w:vAlign w:val="center"/>
          </w:tcPr>
          <w:p w14:paraId="43BADB5D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8% APR</w:t>
            </w:r>
          </w:p>
        </w:tc>
        <w:tc>
          <w:tcPr>
            <w:tcW w:w="1530" w:type="dxa"/>
            <w:vAlign w:val="center"/>
          </w:tcPr>
          <w:p w14:paraId="727E52C7" w14:textId="77777777" w:rsidR="005F5116" w:rsidRDefault="005F5116" w:rsidP="005F5116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days</w:t>
            </w:r>
          </w:p>
        </w:tc>
        <w:tc>
          <w:tcPr>
            <w:tcW w:w="1953" w:type="dxa"/>
            <w:vAlign w:val="center"/>
          </w:tcPr>
          <w:p w14:paraId="733A8DE2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1, 2020</w:t>
            </w:r>
          </w:p>
        </w:tc>
        <w:tc>
          <w:tcPr>
            <w:tcW w:w="1831" w:type="dxa"/>
            <w:vAlign w:val="center"/>
          </w:tcPr>
          <w:p w14:paraId="2861FF07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116" w14:paraId="0F6B0DE0" w14:textId="77777777" w:rsidTr="005F5116">
        <w:trPr>
          <w:trHeight w:val="552"/>
        </w:trPr>
        <w:tc>
          <w:tcPr>
            <w:tcW w:w="1864" w:type="dxa"/>
            <w:vAlign w:val="center"/>
          </w:tcPr>
          <w:p w14:paraId="4E244A69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$25,000</w:t>
            </w:r>
          </w:p>
        </w:tc>
        <w:tc>
          <w:tcPr>
            <w:tcW w:w="1812" w:type="dxa"/>
            <w:vAlign w:val="center"/>
          </w:tcPr>
          <w:p w14:paraId="61478851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3% quarterly</w:t>
            </w:r>
          </w:p>
        </w:tc>
        <w:tc>
          <w:tcPr>
            <w:tcW w:w="1530" w:type="dxa"/>
            <w:vAlign w:val="center"/>
          </w:tcPr>
          <w:p w14:paraId="10457407" w14:textId="77777777" w:rsidR="005F5116" w:rsidRDefault="005F5116" w:rsidP="005F5116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years</w:t>
            </w:r>
          </w:p>
        </w:tc>
        <w:tc>
          <w:tcPr>
            <w:tcW w:w="1953" w:type="dxa"/>
            <w:vAlign w:val="center"/>
          </w:tcPr>
          <w:p w14:paraId="5380F9E6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1, 2018</w:t>
            </w:r>
          </w:p>
        </w:tc>
        <w:tc>
          <w:tcPr>
            <w:tcW w:w="1831" w:type="dxa"/>
            <w:vAlign w:val="center"/>
          </w:tcPr>
          <w:p w14:paraId="15FFBFBA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116" w14:paraId="5D318089" w14:textId="77777777" w:rsidTr="005F5116">
        <w:trPr>
          <w:trHeight w:val="552"/>
        </w:trPr>
        <w:tc>
          <w:tcPr>
            <w:tcW w:w="1864" w:type="dxa"/>
            <w:vAlign w:val="center"/>
          </w:tcPr>
          <w:p w14:paraId="190012E9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$9,750</w:t>
            </w:r>
          </w:p>
        </w:tc>
        <w:tc>
          <w:tcPr>
            <w:tcW w:w="1812" w:type="dxa"/>
            <w:vAlign w:val="center"/>
          </w:tcPr>
          <w:p w14:paraId="32E22187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12% APR</w:t>
            </w:r>
          </w:p>
        </w:tc>
        <w:tc>
          <w:tcPr>
            <w:tcW w:w="1530" w:type="dxa"/>
            <w:vAlign w:val="center"/>
          </w:tcPr>
          <w:p w14:paraId="282D0A51" w14:textId="77777777" w:rsidR="005F5116" w:rsidRDefault="005F5116" w:rsidP="005F5116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months</w:t>
            </w:r>
          </w:p>
        </w:tc>
        <w:tc>
          <w:tcPr>
            <w:tcW w:w="1953" w:type="dxa"/>
            <w:vAlign w:val="center"/>
          </w:tcPr>
          <w:p w14:paraId="62F189D5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February 1, 2020</w:t>
            </w:r>
          </w:p>
        </w:tc>
        <w:tc>
          <w:tcPr>
            <w:tcW w:w="1831" w:type="dxa"/>
            <w:vAlign w:val="center"/>
          </w:tcPr>
          <w:p w14:paraId="6741AA5C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116" w14:paraId="693C9402" w14:textId="77777777" w:rsidTr="005F5116">
        <w:trPr>
          <w:trHeight w:val="552"/>
        </w:trPr>
        <w:tc>
          <w:tcPr>
            <w:tcW w:w="1864" w:type="dxa"/>
            <w:vAlign w:val="center"/>
          </w:tcPr>
          <w:p w14:paraId="4F1CDDF0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$83,000</w:t>
            </w:r>
          </w:p>
        </w:tc>
        <w:tc>
          <w:tcPr>
            <w:tcW w:w="1812" w:type="dxa"/>
            <w:vAlign w:val="center"/>
          </w:tcPr>
          <w:p w14:paraId="217B15AF" w14:textId="77777777" w:rsidR="005F5116" w:rsidRPr="005F5116" w:rsidRDefault="005F5116" w:rsidP="005F5116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3.5% semi-annually</w:t>
            </w:r>
          </w:p>
        </w:tc>
        <w:tc>
          <w:tcPr>
            <w:tcW w:w="1530" w:type="dxa"/>
            <w:vAlign w:val="center"/>
          </w:tcPr>
          <w:p w14:paraId="09FB97B8" w14:textId="77777777" w:rsidR="005F5116" w:rsidRDefault="005F5116" w:rsidP="005F5116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years</w:t>
            </w:r>
          </w:p>
        </w:tc>
        <w:tc>
          <w:tcPr>
            <w:tcW w:w="1953" w:type="dxa"/>
            <w:vAlign w:val="center"/>
          </w:tcPr>
          <w:p w14:paraId="13F829B7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 15, 2015</w:t>
            </w:r>
          </w:p>
        </w:tc>
        <w:tc>
          <w:tcPr>
            <w:tcW w:w="1831" w:type="dxa"/>
            <w:vAlign w:val="center"/>
          </w:tcPr>
          <w:p w14:paraId="326509FA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116" w14:paraId="055B725B" w14:textId="77777777" w:rsidTr="005F5116">
        <w:trPr>
          <w:trHeight w:val="552"/>
        </w:trPr>
        <w:tc>
          <w:tcPr>
            <w:tcW w:w="1864" w:type="dxa"/>
            <w:vAlign w:val="center"/>
          </w:tcPr>
          <w:p w14:paraId="540708E9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$3,600</w:t>
            </w:r>
          </w:p>
        </w:tc>
        <w:tc>
          <w:tcPr>
            <w:tcW w:w="1812" w:type="dxa"/>
            <w:vAlign w:val="center"/>
          </w:tcPr>
          <w:p w14:paraId="2CEDB9F9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9% APR</w:t>
            </w:r>
          </w:p>
        </w:tc>
        <w:tc>
          <w:tcPr>
            <w:tcW w:w="1530" w:type="dxa"/>
            <w:vAlign w:val="center"/>
          </w:tcPr>
          <w:p w14:paraId="37044B71" w14:textId="77777777" w:rsidR="005F5116" w:rsidRDefault="005F5116" w:rsidP="005F5116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months</w:t>
            </w:r>
          </w:p>
        </w:tc>
        <w:tc>
          <w:tcPr>
            <w:tcW w:w="1953" w:type="dxa"/>
            <w:vAlign w:val="center"/>
          </w:tcPr>
          <w:p w14:paraId="3ACEFA8E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 1, 2020</w:t>
            </w:r>
          </w:p>
        </w:tc>
        <w:tc>
          <w:tcPr>
            <w:tcW w:w="1831" w:type="dxa"/>
            <w:vAlign w:val="center"/>
          </w:tcPr>
          <w:p w14:paraId="316EDE85" w14:textId="77777777" w:rsidR="005F5116" w:rsidRDefault="005F5116" w:rsidP="00292494">
            <w:pPr>
              <w:pStyle w:val="ListParagraph"/>
              <w:tabs>
                <w:tab w:val="left" w:pos="621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3EBEF7" w14:textId="77777777" w:rsidR="00D43F15" w:rsidRDefault="00D43F15" w:rsidP="00292494">
      <w:pPr>
        <w:pStyle w:val="ListParagraph"/>
        <w:tabs>
          <w:tab w:val="left" w:pos="621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2230BC29" w14:textId="77777777" w:rsidR="0021260E" w:rsidRDefault="002126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AF2DBD" w14:textId="6FB0EEB3" w:rsidR="00D43F15" w:rsidRDefault="00486E8A" w:rsidP="00D43F15">
      <w:pPr>
        <w:pStyle w:val="ListParagraph"/>
        <w:numPr>
          <w:ilvl w:val="0"/>
          <w:numId w:val="23"/>
        </w:num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Cash </w:t>
      </w:r>
      <w:r w:rsidR="00D43F15">
        <w:rPr>
          <w:rFonts w:ascii="Times New Roman" w:hAnsi="Times New Roman" w:cs="Times New Roman"/>
          <w:sz w:val="24"/>
          <w:szCs w:val="24"/>
        </w:rPr>
        <w:t>Sales for the month of January totaled $18,560 (</w:t>
      </w:r>
      <w:r>
        <w:rPr>
          <w:rFonts w:ascii="Times New Roman" w:hAnsi="Times New Roman" w:cs="Times New Roman"/>
          <w:sz w:val="24"/>
          <w:szCs w:val="24"/>
        </w:rPr>
        <w:t>before sales tax</w:t>
      </w:r>
      <w:r w:rsidR="00D43F15">
        <w:rPr>
          <w:rFonts w:ascii="Times New Roman" w:hAnsi="Times New Roman" w:cs="Times New Roman"/>
          <w:sz w:val="24"/>
          <w:szCs w:val="24"/>
        </w:rPr>
        <w:t>)</w:t>
      </w:r>
      <w:r w:rsidR="00CA2BFA">
        <w:rPr>
          <w:rFonts w:ascii="Times New Roman" w:hAnsi="Times New Roman" w:cs="Times New Roman"/>
          <w:sz w:val="24"/>
          <w:szCs w:val="24"/>
        </w:rPr>
        <w:t>,</w:t>
      </w:r>
      <w:r w:rsidR="00D43F15">
        <w:rPr>
          <w:rFonts w:ascii="Times New Roman" w:hAnsi="Times New Roman" w:cs="Times New Roman"/>
          <w:sz w:val="24"/>
          <w:szCs w:val="24"/>
        </w:rPr>
        <w:t xml:space="preserve"> and the local sales tax rate is 8.5%.  Indicate which account(s) will be debited and credited, and by how much.</w:t>
      </w:r>
    </w:p>
    <w:tbl>
      <w:tblPr>
        <w:tblStyle w:val="TableGrid"/>
        <w:tblW w:w="10238" w:type="dxa"/>
        <w:jc w:val="center"/>
        <w:tblLook w:val="04A0" w:firstRow="1" w:lastRow="0" w:firstColumn="1" w:lastColumn="0" w:noHBand="0" w:noVBand="1"/>
      </w:tblPr>
      <w:tblGrid>
        <w:gridCol w:w="3312"/>
        <w:gridCol w:w="1807"/>
        <w:gridCol w:w="3312"/>
        <w:gridCol w:w="1807"/>
      </w:tblGrid>
      <w:tr w:rsidR="00C33468" w14:paraId="69B71042" w14:textId="77777777" w:rsidTr="00C33468">
        <w:trPr>
          <w:trHeight w:val="432"/>
          <w:jc w:val="center"/>
        </w:trPr>
        <w:tc>
          <w:tcPr>
            <w:tcW w:w="3312" w:type="dxa"/>
            <w:vAlign w:val="center"/>
          </w:tcPr>
          <w:p w14:paraId="557A7204" w14:textId="77777777" w:rsidR="00C33468" w:rsidRPr="00C33468" w:rsidRDefault="00C33468" w:rsidP="00C33468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Debit Account</w:t>
            </w:r>
          </w:p>
        </w:tc>
        <w:tc>
          <w:tcPr>
            <w:tcW w:w="1807" w:type="dxa"/>
            <w:vAlign w:val="center"/>
          </w:tcPr>
          <w:p w14:paraId="5574F2CC" w14:textId="77777777" w:rsidR="00C33468" w:rsidRPr="00C33468" w:rsidRDefault="00C33468" w:rsidP="00C33468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Debit Amount</w:t>
            </w:r>
          </w:p>
        </w:tc>
        <w:tc>
          <w:tcPr>
            <w:tcW w:w="3312" w:type="dxa"/>
            <w:vAlign w:val="center"/>
          </w:tcPr>
          <w:p w14:paraId="029352CE" w14:textId="77777777" w:rsidR="00C33468" w:rsidRPr="00C33468" w:rsidRDefault="00C33468" w:rsidP="00C33468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Credit Account</w:t>
            </w:r>
          </w:p>
        </w:tc>
        <w:tc>
          <w:tcPr>
            <w:tcW w:w="1807" w:type="dxa"/>
            <w:vAlign w:val="center"/>
          </w:tcPr>
          <w:p w14:paraId="68DC6261" w14:textId="77777777" w:rsidR="00C33468" w:rsidRPr="00C33468" w:rsidRDefault="00C33468" w:rsidP="00C33468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Credit Amount</w:t>
            </w:r>
          </w:p>
        </w:tc>
      </w:tr>
      <w:tr w:rsidR="00C33468" w14:paraId="0E5EFECD" w14:textId="77777777" w:rsidTr="00C33468">
        <w:trPr>
          <w:trHeight w:val="432"/>
          <w:jc w:val="center"/>
        </w:trPr>
        <w:tc>
          <w:tcPr>
            <w:tcW w:w="3312" w:type="dxa"/>
            <w:vAlign w:val="center"/>
          </w:tcPr>
          <w:p w14:paraId="2EF7AFD6" w14:textId="77777777" w:rsidR="00C33468" w:rsidRPr="00C33468" w:rsidRDefault="00C33468" w:rsidP="00C33468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  <w:vAlign w:val="center"/>
          </w:tcPr>
          <w:p w14:paraId="6F2161E2" w14:textId="77777777" w:rsidR="00C33468" w:rsidRPr="00C33468" w:rsidRDefault="00C33468" w:rsidP="00C33468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vAlign w:val="center"/>
          </w:tcPr>
          <w:p w14:paraId="6EB4FD54" w14:textId="77777777" w:rsidR="00C33468" w:rsidRPr="00C33468" w:rsidRDefault="00C33468" w:rsidP="00C33468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  <w:vAlign w:val="center"/>
          </w:tcPr>
          <w:p w14:paraId="306784D0" w14:textId="77777777" w:rsidR="00C33468" w:rsidRPr="00C33468" w:rsidRDefault="00C33468" w:rsidP="00C33468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468" w14:paraId="607BB883" w14:textId="77777777" w:rsidTr="00C33468">
        <w:trPr>
          <w:trHeight w:val="432"/>
          <w:jc w:val="center"/>
        </w:trPr>
        <w:tc>
          <w:tcPr>
            <w:tcW w:w="3312" w:type="dxa"/>
          </w:tcPr>
          <w:p w14:paraId="6D61ACC7" w14:textId="77777777" w:rsidR="00C33468" w:rsidRP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572E31DF" w14:textId="77777777" w:rsidR="00C33468" w:rsidRP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223C214A" w14:textId="77777777" w:rsidR="00C33468" w:rsidRP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7D5CF39" w14:textId="77777777" w:rsidR="00C33468" w:rsidRP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468" w14:paraId="769DE7D0" w14:textId="77777777" w:rsidTr="00C33468">
        <w:trPr>
          <w:trHeight w:val="432"/>
          <w:jc w:val="center"/>
        </w:trPr>
        <w:tc>
          <w:tcPr>
            <w:tcW w:w="3312" w:type="dxa"/>
          </w:tcPr>
          <w:p w14:paraId="05626EB5" w14:textId="77777777" w:rsid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2C3DC58F" w14:textId="77777777" w:rsid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58D0D471" w14:textId="77777777" w:rsid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5E72D68E" w14:textId="77777777" w:rsid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468" w14:paraId="5A03BED7" w14:textId="77777777" w:rsidTr="00C33468">
        <w:trPr>
          <w:trHeight w:val="432"/>
          <w:jc w:val="center"/>
        </w:trPr>
        <w:tc>
          <w:tcPr>
            <w:tcW w:w="3312" w:type="dxa"/>
          </w:tcPr>
          <w:p w14:paraId="22D31BCA" w14:textId="77777777" w:rsid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17DDC65D" w14:textId="77777777" w:rsid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320F972E" w14:textId="77777777" w:rsid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1B279ECC" w14:textId="77777777" w:rsidR="00C33468" w:rsidRDefault="00C33468" w:rsidP="00D43F15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BD29ED" w14:textId="77777777" w:rsidR="00D43F15" w:rsidRDefault="00D43F15" w:rsidP="00D43F15">
      <w:p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</w:p>
    <w:p w14:paraId="5FFE518C" w14:textId="73F5229B" w:rsidR="00C33468" w:rsidRDefault="00C33468" w:rsidP="00C33468">
      <w:pPr>
        <w:pStyle w:val="ListParagraph"/>
        <w:numPr>
          <w:ilvl w:val="0"/>
          <w:numId w:val="23"/>
        </w:numPr>
        <w:tabs>
          <w:tab w:val="left" w:pos="62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remit the sales tax to the government, indicate which account(s) will be debited and credited, and by how much</w:t>
      </w:r>
      <w:r w:rsidR="00CA2BF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0238" w:type="dxa"/>
        <w:jc w:val="center"/>
        <w:tblLook w:val="04A0" w:firstRow="1" w:lastRow="0" w:firstColumn="1" w:lastColumn="0" w:noHBand="0" w:noVBand="1"/>
      </w:tblPr>
      <w:tblGrid>
        <w:gridCol w:w="3312"/>
        <w:gridCol w:w="1807"/>
        <w:gridCol w:w="3312"/>
        <w:gridCol w:w="1807"/>
      </w:tblGrid>
      <w:tr w:rsidR="00C33468" w14:paraId="09ED23F4" w14:textId="77777777" w:rsidTr="008964F2">
        <w:trPr>
          <w:trHeight w:val="432"/>
          <w:jc w:val="center"/>
        </w:trPr>
        <w:tc>
          <w:tcPr>
            <w:tcW w:w="3312" w:type="dxa"/>
            <w:vAlign w:val="center"/>
          </w:tcPr>
          <w:p w14:paraId="3A8B49A4" w14:textId="77777777" w:rsidR="00C33468" w:rsidRPr="00C33468" w:rsidRDefault="00C33468" w:rsidP="008964F2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Debit Account</w:t>
            </w:r>
          </w:p>
        </w:tc>
        <w:tc>
          <w:tcPr>
            <w:tcW w:w="1807" w:type="dxa"/>
            <w:vAlign w:val="center"/>
          </w:tcPr>
          <w:p w14:paraId="0C94F3FE" w14:textId="77777777" w:rsidR="00C33468" w:rsidRPr="00C33468" w:rsidRDefault="00C33468" w:rsidP="008964F2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Debit Amount</w:t>
            </w:r>
          </w:p>
        </w:tc>
        <w:tc>
          <w:tcPr>
            <w:tcW w:w="3312" w:type="dxa"/>
            <w:vAlign w:val="center"/>
          </w:tcPr>
          <w:p w14:paraId="496121D4" w14:textId="77777777" w:rsidR="00C33468" w:rsidRPr="00C33468" w:rsidRDefault="00C33468" w:rsidP="008964F2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Credit Account</w:t>
            </w:r>
          </w:p>
        </w:tc>
        <w:tc>
          <w:tcPr>
            <w:tcW w:w="1807" w:type="dxa"/>
            <w:vAlign w:val="center"/>
          </w:tcPr>
          <w:p w14:paraId="2E5B9197" w14:textId="77777777" w:rsidR="00C33468" w:rsidRPr="00C33468" w:rsidRDefault="00C33468" w:rsidP="008964F2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468">
              <w:rPr>
                <w:rFonts w:ascii="Times New Roman" w:hAnsi="Times New Roman" w:cs="Times New Roman"/>
                <w:b/>
                <w:sz w:val="24"/>
                <w:szCs w:val="24"/>
              </w:rPr>
              <w:t>Credit Amount</w:t>
            </w:r>
          </w:p>
        </w:tc>
      </w:tr>
      <w:tr w:rsidR="00C33468" w14:paraId="40135B79" w14:textId="77777777" w:rsidTr="008964F2">
        <w:trPr>
          <w:trHeight w:val="432"/>
          <w:jc w:val="center"/>
        </w:trPr>
        <w:tc>
          <w:tcPr>
            <w:tcW w:w="3312" w:type="dxa"/>
            <w:vAlign w:val="center"/>
          </w:tcPr>
          <w:p w14:paraId="6988EFCD" w14:textId="77777777" w:rsidR="00C33468" w:rsidRPr="00C33468" w:rsidRDefault="00C33468" w:rsidP="008964F2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  <w:vAlign w:val="center"/>
          </w:tcPr>
          <w:p w14:paraId="45647319" w14:textId="77777777" w:rsidR="00C33468" w:rsidRPr="00C33468" w:rsidRDefault="00C33468" w:rsidP="008964F2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  <w:vAlign w:val="center"/>
          </w:tcPr>
          <w:p w14:paraId="39A067F0" w14:textId="77777777" w:rsidR="00C33468" w:rsidRPr="00C33468" w:rsidRDefault="00C33468" w:rsidP="008964F2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  <w:vAlign w:val="center"/>
          </w:tcPr>
          <w:p w14:paraId="59C04491" w14:textId="77777777" w:rsidR="00C33468" w:rsidRPr="00C33468" w:rsidRDefault="00C33468" w:rsidP="008964F2">
            <w:pPr>
              <w:tabs>
                <w:tab w:val="left" w:pos="621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468" w14:paraId="333F268A" w14:textId="77777777" w:rsidTr="008964F2">
        <w:trPr>
          <w:trHeight w:val="432"/>
          <w:jc w:val="center"/>
        </w:trPr>
        <w:tc>
          <w:tcPr>
            <w:tcW w:w="3312" w:type="dxa"/>
          </w:tcPr>
          <w:p w14:paraId="41A900E8" w14:textId="77777777" w:rsidR="00C33468" w:rsidRP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0B9496DB" w14:textId="77777777" w:rsidR="00C33468" w:rsidRP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5E6C097A" w14:textId="77777777" w:rsidR="00C33468" w:rsidRP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71B476D1" w14:textId="77777777" w:rsidR="00C33468" w:rsidRP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468" w14:paraId="212122E7" w14:textId="77777777" w:rsidTr="008964F2">
        <w:trPr>
          <w:trHeight w:val="432"/>
          <w:jc w:val="center"/>
        </w:trPr>
        <w:tc>
          <w:tcPr>
            <w:tcW w:w="3312" w:type="dxa"/>
          </w:tcPr>
          <w:p w14:paraId="18B6444B" w14:textId="77777777" w:rsid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2366A1A7" w14:textId="77777777" w:rsid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3354442F" w14:textId="77777777" w:rsid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42C8819C" w14:textId="77777777" w:rsid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468" w14:paraId="1104A710" w14:textId="77777777" w:rsidTr="008964F2">
        <w:trPr>
          <w:trHeight w:val="432"/>
          <w:jc w:val="center"/>
        </w:trPr>
        <w:tc>
          <w:tcPr>
            <w:tcW w:w="3312" w:type="dxa"/>
          </w:tcPr>
          <w:p w14:paraId="0F44BA9C" w14:textId="77777777" w:rsid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5AB7991C" w14:textId="77777777" w:rsid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2" w:type="dxa"/>
          </w:tcPr>
          <w:p w14:paraId="5079A7FB" w14:textId="77777777" w:rsid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</w:tcPr>
          <w:p w14:paraId="662E15BB" w14:textId="77777777" w:rsidR="00C33468" w:rsidRDefault="00C33468" w:rsidP="008964F2">
            <w:pPr>
              <w:tabs>
                <w:tab w:val="left" w:pos="62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89DB83" w14:textId="77777777" w:rsidR="008A1A79" w:rsidRDefault="008A1A79">
      <w:pPr>
        <w:rPr>
          <w:rFonts w:ascii="Times New Roman" w:hAnsi="Times New Roman" w:cs="Times New Roman"/>
          <w:sz w:val="24"/>
          <w:szCs w:val="24"/>
        </w:rPr>
      </w:pPr>
    </w:p>
    <w:p w14:paraId="15B73477" w14:textId="77777777" w:rsidR="00620F6A" w:rsidRPr="00F96D67" w:rsidRDefault="00620F6A">
      <w:pPr>
        <w:rPr>
          <w:rFonts w:ascii="Times New Roman" w:hAnsi="Times New Roman" w:cs="Times New Roman"/>
          <w:sz w:val="24"/>
          <w:szCs w:val="24"/>
        </w:rPr>
      </w:pPr>
      <w:r w:rsidRPr="00F96D67">
        <w:rPr>
          <w:rFonts w:ascii="Times New Roman" w:hAnsi="Times New Roman" w:cs="Times New Roman"/>
          <w:sz w:val="24"/>
          <w:szCs w:val="24"/>
        </w:rPr>
        <w:br w:type="page"/>
      </w:r>
    </w:p>
    <w:p w14:paraId="30648715" w14:textId="77777777" w:rsidR="001C53AD" w:rsidRDefault="0022343B" w:rsidP="00AA074F">
      <w:pPr>
        <w:rPr>
          <w:rFonts w:ascii="Times New Roman" w:hAnsi="Times New Roman" w:cs="Times New Roman"/>
          <w:b/>
          <w:sz w:val="24"/>
          <w:szCs w:val="24"/>
        </w:rPr>
      </w:pPr>
      <w:r w:rsidRPr="00A65C7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Problem 1 </w:t>
      </w:r>
      <w:r w:rsidR="00F10F35">
        <w:rPr>
          <w:rFonts w:ascii="Times New Roman" w:hAnsi="Times New Roman" w:cs="Times New Roman"/>
          <w:b/>
          <w:sz w:val="24"/>
          <w:szCs w:val="24"/>
        </w:rPr>
        <w:t>Sales Transactions</w:t>
      </w:r>
      <w:r w:rsidR="001E0C23">
        <w:rPr>
          <w:rFonts w:ascii="Times New Roman" w:hAnsi="Times New Roman" w:cs="Times New Roman"/>
          <w:b/>
          <w:sz w:val="24"/>
          <w:szCs w:val="24"/>
        </w:rPr>
        <w:t xml:space="preserve"> (88 points)</w:t>
      </w:r>
    </w:p>
    <w:p w14:paraId="1B9EFFE8" w14:textId="7DA6C74D" w:rsidR="00AA074F" w:rsidRPr="00CA2BFA" w:rsidRDefault="00AA074F" w:rsidP="00AA074F">
      <w:pPr>
        <w:rPr>
          <w:rFonts w:ascii="Times New Roman" w:hAnsi="Times New Roman" w:cs="Times New Roman"/>
          <w:sz w:val="24"/>
          <w:szCs w:val="24"/>
        </w:rPr>
      </w:pPr>
      <w:r w:rsidRPr="00CA2BFA">
        <w:rPr>
          <w:rFonts w:ascii="Times New Roman" w:hAnsi="Times New Roman" w:cs="Times New Roman"/>
          <w:sz w:val="24"/>
          <w:szCs w:val="24"/>
        </w:rPr>
        <w:t xml:space="preserve">For each of the transaction below, indicate </w:t>
      </w:r>
      <w:r w:rsidR="00613681" w:rsidRPr="00CA2BFA">
        <w:rPr>
          <w:rFonts w:ascii="Times New Roman" w:hAnsi="Times New Roman" w:cs="Times New Roman"/>
          <w:sz w:val="24"/>
          <w:szCs w:val="24"/>
        </w:rPr>
        <w:t xml:space="preserve">the </w:t>
      </w:r>
      <w:r w:rsidR="00553504" w:rsidRPr="00CA2BFA">
        <w:rPr>
          <w:rFonts w:ascii="Times New Roman" w:hAnsi="Times New Roman" w:cs="Times New Roman"/>
          <w:sz w:val="24"/>
          <w:szCs w:val="24"/>
        </w:rPr>
        <w:t>effect</w:t>
      </w:r>
      <w:r w:rsidR="00613681" w:rsidRPr="00CA2BFA">
        <w:rPr>
          <w:rFonts w:ascii="Times New Roman" w:hAnsi="Times New Roman" w:cs="Times New Roman"/>
          <w:sz w:val="24"/>
          <w:szCs w:val="24"/>
        </w:rPr>
        <w:t xml:space="preserve"> of the transaction (increase, decrease, or no effect) on Net Sales and Inventory, and indicate how much they were </w:t>
      </w:r>
      <w:r w:rsidR="004C4254" w:rsidRPr="00CA2BFA">
        <w:rPr>
          <w:rFonts w:ascii="Times New Roman" w:hAnsi="Times New Roman" w:cs="Times New Roman"/>
          <w:sz w:val="24"/>
          <w:szCs w:val="24"/>
        </w:rPr>
        <w:t>affected</w:t>
      </w:r>
      <w:r w:rsidR="00613681" w:rsidRPr="00CA2BFA">
        <w:rPr>
          <w:rFonts w:ascii="Times New Roman" w:hAnsi="Times New Roman" w:cs="Times New Roman"/>
          <w:sz w:val="24"/>
          <w:szCs w:val="24"/>
        </w:rPr>
        <w:t xml:space="preserve"> by</w:t>
      </w:r>
      <w:r w:rsidR="00CA2BFA">
        <w:rPr>
          <w:rFonts w:ascii="Times New Roman" w:hAnsi="Times New Roman" w:cs="Times New Roman"/>
          <w:sz w:val="24"/>
          <w:szCs w:val="24"/>
        </w:rPr>
        <w:t xml:space="preserve"> $ Amount</w:t>
      </w:r>
      <w:r w:rsidRPr="00CA2BFA">
        <w:rPr>
          <w:rFonts w:ascii="Times New Roman" w:hAnsi="Times New Roman" w:cs="Times New Roman"/>
          <w:sz w:val="24"/>
          <w:szCs w:val="24"/>
        </w:rPr>
        <w:t>.</w:t>
      </w:r>
      <w:r w:rsidR="00786AE6" w:rsidRPr="00CA2BFA">
        <w:rPr>
          <w:rFonts w:ascii="Times New Roman" w:hAnsi="Times New Roman" w:cs="Times New Roman"/>
          <w:sz w:val="24"/>
          <w:szCs w:val="24"/>
        </w:rPr>
        <w:t xml:space="preserve">  If Net Sales or Inventory was not affected by the transaction write “None” in the box.</w:t>
      </w:r>
    </w:p>
    <w:p w14:paraId="3DCC2180" w14:textId="0CB70EC6" w:rsidR="00AA074F" w:rsidRPr="00AA074F" w:rsidRDefault="00AA074F" w:rsidP="00AA07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O’Brien Co.</w:t>
      </w:r>
      <w:r w:rsidRPr="00AA074F">
        <w:rPr>
          <w:rFonts w:ascii="Times New Roman" w:hAnsi="Times New Roman" w:cs="Times New Roman"/>
          <w:sz w:val="24"/>
          <w:szCs w:val="24"/>
        </w:rPr>
        <w:t xml:space="preserve"> distributes hardback books to retail store</w:t>
      </w:r>
      <w:r w:rsidR="00B27FFD">
        <w:rPr>
          <w:rFonts w:ascii="Times New Roman" w:hAnsi="Times New Roman" w:cs="Times New Roman"/>
          <w:sz w:val="24"/>
          <w:szCs w:val="24"/>
        </w:rPr>
        <w:t>.</w:t>
      </w:r>
      <w:r w:rsidRPr="00AA074F">
        <w:rPr>
          <w:rFonts w:ascii="Times New Roman" w:hAnsi="Times New Roman" w:cs="Times New Roman"/>
          <w:sz w:val="24"/>
          <w:szCs w:val="24"/>
        </w:rPr>
        <w:t xml:space="preserve">  </w:t>
      </w:r>
      <w:r w:rsidR="00B27FFD">
        <w:rPr>
          <w:rFonts w:ascii="Times New Roman" w:hAnsi="Times New Roman" w:cs="Times New Roman"/>
          <w:sz w:val="24"/>
          <w:szCs w:val="24"/>
        </w:rPr>
        <w:t xml:space="preserve">Inventory is recorded using the FIFO method.  </w:t>
      </w:r>
      <w:r w:rsidRPr="00AA074F">
        <w:rPr>
          <w:rFonts w:ascii="Times New Roman" w:hAnsi="Times New Roman" w:cs="Times New Roman"/>
          <w:sz w:val="24"/>
          <w:szCs w:val="24"/>
        </w:rPr>
        <w:t xml:space="preserve">During the month of </w:t>
      </w:r>
      <w:r w:rsidR="00B27FFD">
        <w:rPr>
          <w:rFonts w:ascii="Times New Roman" w:hAnsi="Times New Roman" w:cs="Times New Roman"/>
          <w:sz w:val="24"/>
          <w:szCs w:val="24"/>
        </w:rPr>
        <w:t>January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A074F">
        <w:rPr>
          <w:rFonts w:ascii="Times New Roman" w:hAnsi="Times New Roman" w:cs="Times New Roman"/>
          <w:sz w:val="24"/>
          <w:szCs w:val="24"/>
        </w:rPr>
        <w:t xml:space="preserve"> the following merchandise transactions occurred.</w:t>
      </w:r>
    </w:p>
    <w:tbl>
      <w:tblPr>
        <w:tblStyle w:val="TableGrid"/>
        <w:tblW w:w="9504" w:type="dxa"/>
        <w:tblLook w:val="04A0" w:firstRow="1" w:lastRow="0" w:firstColumn="1" w:lastColumn="0" w:noHBand="0" w:noVBand="1"/>
      </w:tblPr>
      <w:tblGrid>
        <w:gridCol w:w="864"/>
        <w:gridCol w:w="4320"/>
        <w:gridCol w:w="2160"/>
        <w:gridCol w:w="2160"/>
      </w:tblGrid>
      <w:tr w:rsidR="00AA074F" w:rsidRPr="00AA074F" w14:paraId="5CC6B82F" w14:textId="77777777" w:rsidTr="00F24649">
        <w:tc>
          <w:tcPr>
            <w:tcW w:w="864" w:type="dxa"/>
            <w:vAlign w:val="center"/>
          </w:tcPr>
          <w:p w14:paraId="5B2E0A82" w14:textId="77777777" w:rsidR="00AA074F" w:rsidRPr="00613681" w:rsidRDefault="00AA074F" w:rsidP="006136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681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320" w:type="dxa"/>
            <w:vAlign w:val="center"/>
          </w:tcPr>
          <w:p w14:paraId="1056035B" w14:textId="77777777" w:rsidR="00AA074F" w:rsidRPr="00613681" w:rsidRDefault="00AA074F" w:rsidP="006136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681">
              <w:rPr>
                <w:rFonts w:ascii="Times New Roman" w:hAnsi="Times New Roman" w:cs="Times New Roman"/>
                <w:b/>
                <w:sz w:val="24"/>
                <w:szCs w:val="24"/>
              </w:rPr>
              <w:t>Transaction</w:t>
            </w:r>
          </w:p>
        </w:tc>
        <w:tc>
          <w:tcPr>
            <w:tcW w:w="2160" w:type="dxa"/>
            <w:vAlign w:val="center"/>
          </w:tcPr>
          <w:p w14:paraId="4ECB83A3" w14:textId="77777777" w:rsidR="00AA074F" w:rsidRPr="00613681" w:rsidRDefault="00AA074F" w:rsidP="006136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681">
              <w:rPr>
                <w:rFonts w:ascii="Times New Roman" w:hAnsi="Times New Roman" w:cs="Times New Roman"/>
                <w:b/>
                <w:sz w:val="24"/>
                <w:szCs w:val="24"/>
              </w:rPr>
              <w:t>Effect on Net Sales</w:t>
            </w:r>
          </w:p>
        </w:tc>
        <w:tc>
          <w:tcPr>
            <w:tcW w:w="2160" w:type="dxa"/>
            <w:vAlign w:val="center"/>
          </w:tcPr>
          <w:p w14:paraId="7085EC4A" w14:textId="77777777" w:rsidR="00AA074F" w:rsidRPr="00613681" w:rsidRDefault="00AA074F" w:rsidP="006136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3681">
              <w:rPr>
                <w:rFonts w:ascii="Times New Roman" w:hAnsi="Times New Roman" w:cs="Times New Roman"/>
                <w:b/>
                <w:sz w:val="24"/>
                <w:szCs w:val="24"/>
              </w:rPr>
              <w:t>Effect on Inventory</w:t>
            </w:r>
          </w:p>
        </w:tc>
      </w:tr>
      <w:tr w:rsidR="00F24649" w:rsidRPr="00AA074F" w14:paraId="4BFDB4F6" w14:textId="77777777" w:rsidTr="00F24649">
        <w:trPr>
          <w:trHeight w:val="828"/>
        </w:trPr>
        <w:tc>
          <w:tcPr>
            <w:tcW w:w="864" w:type="dxa"/>
          </w:tcPr>
          <w:p w14:paraId="4E94D317" w14:textId="77777777" w:rsidR="00AA074F" w:rsidRPr="00AA074F" w:rsidRDefault="00B27FFD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</w:t>
            </w:r>
            <w:r w:rsidR="00AA074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A074F"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A07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3E730866" w14:textId="7F42BD06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>Purchased 160 books on account for $5 each (including freight) 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Schumacher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Publishers.</w:t>
            </w:r>
          </w:p>
        </w:tc>
        <w:tc>
          <w:tcPr>
            <w:tcW w:w="2160" w:type="dxa"/>
          </w:tcPr>
          <w:p w14:paraId="5E16123C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FC67831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3A9BEFBB" w14:textId="77777777" w:rsidTr="00F24649">
        <w:trPr>
          <w:trHeight w:val="828"/>
        </w:trPr>
        <w:tc>
          <w:tcPr>
            <w:tcW w:w="864" w:type="dxa"/>
          </w:tcPr>
          <w:p w14:paraId="5F140DF1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14:paraId="1F67C8D2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Sold 120 books on account to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J. Stalcup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Bookstore for $10 each.</w:t>
            </w:r>
          </w:p>
        </w:tc>
        <w:tc>
          <w:tcPr>
            <w:tcW w:w="2160" w:type="dxa"/>
          </w:tcPr>
          <w:p w14:paraId="6B8FD3D6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7BEB7C0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688BF850" w14:textId="77777777" w:rsidTr="00F24649">
        <w:trPr>
          <w:trHeight w:val="828"/>
        </w:trPr>
        <w:tc>
          <w:tcPr>
            <w:tcW w:w="864" w:type="dxa"/>
          </w:tcPr>
          <w:p w14:paraId="0B48AE81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20" w:type="dxa"/>
          </w:tcPr>
          <w:p w14:paraId="7E5B4EF8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Received credit for 10 books returned to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Schumacher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Publishers.</w:t>
            </w:r>
          </w:p>
        </w:tc>
        <w:tc>
          <w:tcPr>
            <w:tcW w:w="2160" w:type="dxa"/>
          </w:tcPr>
          <w:p w14:paraId="0FF18492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F778DE9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37D4A842" w14:textId="77777777" w:rsidTr="00F24649">
        <w:trPr>
          <w:trHeight w:val="828"/>
        </w:trPr>
        <w:tc>
          <w:tcPr>
            <w:tcW w:w="864" w:type="dxa"/>
          </w:tcPr>
          <w:p w14:paraId="5CC1F8A4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20" w:type="dxa"/>
          </w:tcPr>
          <w:p w14:paraId="186C94C8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Paid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Schumacher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 in full.</w:t>
            </w:r>
          </w:p>
        </w:tc>
        <w:tc>
          <w:tcPr>
            <w:tcW w:w="2160" w:type="dxa"/>
          </w:tcPr>
          <w:p w14:paraId="18947109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1C1187A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22BD4309" w14:textId="77777777" w:rsidTr="00F24649">
        <w:trPr>
          <w:trHeight w:val="828"/>
        </w:trPr>
        <w:tc>
          <w:tcPr>
            <w:tcW w:w="864" w:type="dxa"/>
          </w:tcPr>
          <w:p w14:paraId="7447BEB2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20" w:type="dxa"/>
          </w:tcPr>
          <w:p w14:paraId="7F6BA0E1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Received payment in full from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J. Stalcup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Bookstore.</w:t>
            </w:r>
          </w:p>
        </w:tc>
        <w:tc>
          <w:tcPr>
            <w:tcW w:w="2160" w:type="dxa"/>
          </w:tcPr>
          <w:p w14:paraId="5F07DF6F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C137D5D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6FEC8FA3" w14:textId="77777777" w:rsidTr="00F24649">
        <w:trPr>
          <w:trHeight w:val="828"/>
        </w:trPr>
        <w:tc>
          <w:tcPr>
            <w:tcW w:w="864" w:type="dxa"/>
          </w:tcPr>
          <w:p w14:paraId="51C17979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320" w:type="dxa"/>
          </w:tcPr>
          <w:p w14:paraId="065E028F" w14:textId="30C03101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Purchased </w:t>
            </w:r>
            <w:r w:rsidR="00B27F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20 books on account for $5 each from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DiSimoni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5F94D521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BC14121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35253A61" w14:textId="77777777" w:rsidTr="00F24649">
        <w:trPr>
          <w:trHeight w:val="828"/>
        </w:trPr>
        <w:tc>
          <w:tcPr>
            <w:tcW w:w="864" w:type="dxa"/>
          </w:tcPr>
          <w:p w14:paraId="614F5BC5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20" w:type="dxa"/>
          </w:tcPr>
          <w:p w14:paraId="3C8082A3" w14:textId="2AAD10A9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Sold 140 books on account to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Peterson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>’s Bookstore for $10 each</w:t>
            </w:r>
            <w:r w:rsidR="00CA2B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29207A89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E09B302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041D3132" w14:textId="77777777" w:rsidTr="00F24649">
        <w:trPr>
          <w:trHeight w:val="828"/>
        </w:trPr>
        <w:tc>
          <w:tcPr>
            <w:tcW w:w="864" w:type="dxa"/>
          </w:tcPr>
          <w:p w14:paraId="703D6F3B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320" w:type="dxa"/>
          </w:tcPr>
          <w:p w14:paraId="7FE11C05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Received payment in full from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Peterson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>’s Bookstore.</w:t>
            </w:r>
          </w:p>
        </w:tc>
        <w:tc>
          <w:tcPr>
            <w:tcW w:w="2160" w:type="dxa"/>
          </w:tcPr>
          <w:p w14:paraId="79FCFA1A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913B53F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7E30C091" w14:textId="77777777" w:rsidTr="00F24649">
        <w:trPr>
          <w:trHeight w:val="828"/>
        </w:trPr>
        <w:tc>
          <w:tcPr>
            <w:tcW w:w="864" w:type="dxa"/>
          </w:tcPr>
          <w:p w14:paraId="6EF4EFA7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320" w:type="dxa"/>
          </w:tcPr>
          <w:p w14:paraId="459AC51D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Paid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DiSimoni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Publishers in full.</w:t>
            </w:r>
          </w:p>
        </w:tc>
        <w:tc>
          <w:tcPr>
            <w:tcW w:w="2160" w:type="dxa"/>
          </w:tcPr>
          <w:p w14:paraId="5D88D5A8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5796BFD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55696542" w14:textId="77777777" w:rsidTr="00F24649">
        <w:trPr>
          <w:trHeight w:val="828"/>
        </w:trPr>
        <w:tc>
          <w:tcPr>
            <w:tcW w:w="864" w:type="dxa"/>
          </w:tcPr>
          <w:p w14:paraId="2F587DF4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320" w:type="dxa"/>
          </w:tcPr>
          <w:p w14:paraId="70E4B61B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Sold </w:t>
            </w:r>
            <w:r w:rsidR="00B27FF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0 books on account to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Hendrickson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Bookstore for $10 each.</w:t>
            </w:r>
          </w:p>
        </w:tc>
        <w:tc>
          <w:tcPr>
            <w:tcW w:w="2160" w:type="dxa"/>
          </w:tcPr>
          <w:p w14:paraId="112B1A0E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D934275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49" w:rsidRPr="00AA074F" w14:paraId="13102C58" w14:textId="77777777" w:rsidTr="00F24649">
        <w:trPr>
          <w:trHeight w:val="828"/>
        </w:trPr>
        <w:tc>
          <w:tcPr>
            <w:tcW w:w="864" w:type="dxa"/>
          </w:tcPr>
          <w:p w14:paraId="475E7E40" w14:textId="77777777" w:rsidR="00AA074F" w:rsidRPr="00AA074F" w:rsidRDefault="00AA074F" w:rsidP="00F2464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320" w:type="dxa"/>
          </w:tcPr>
          <w:p w14:paraId="0F1E3EF6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Granted </w:t>
            </w:r>
            <w:r w:rsidR="00613681">
              <w:rPr>
                <w:rFonts w:ascii="Times New Roman" w:hAnsi="Times New Roman" w:cs="Times New Roman"/>
                <w:sz w:val="24"/>
                <w:szCs w:val="24"/>
              </w:rPr>
              <w:t>Hendrickson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Bookstore credit for </w:t>
            </w:r>
            <w:r w:rsidR="00B27F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AA074F">
              <w:rPr>
                <w:rFonts w:ascii="Times New Roman" w:hAnsi="Times New Roman" w:cs="Times New Roman"/>
                <w:sz w:val="24"/>
                <w:szCs w:val="24"/>
              </w:rPr>
              <w:t xml:space="preserve"> books returned.</w:t>
            </w:r>
          </w:p>
        </w:tc>
        <w:tc>
          <w:tcPr>
            <w:tcW w:w="2160" w:type="dxa"/>
          </w:tcPr>
          <w:p w14:paraId="16621173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B443774" w14:textId="77777777" w:rsidR="00AA074F" w:rsidRPr="00AA074F" w:rsidRDefault="00AA074F" w:rsidP="008964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81DF38" w14:textId="77777777" w:rsidR="001C53AD" w:rsidRPr="001C53AD" w:rsidRDefault="001C53AD" w:rsidP="001C53AD">
      <w:pPr>
        <w:rPr>
          <w:rFonts w:ascii="Times New Roman" w:hAnsi="Times New Roman" w:cs="Times New Roman"/>
          <w:b/>
          <w:sz w:val="24"/>
          <w:szCs w:val="24"/>
        </w:rPr>
      </w:pPr>
      <w:r w:rsidRPr="001C53AD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75D4A7A" w14:textId="77777777" w:rsidR="00A65C7B" w:rsidRPr="00A65C7B" w:rsidRDefault="001C53AD" w:rsidP="00A65C7B">
      <w:pPr>
        <w:rPr>
          <w:rFonts w:ascii="Times New Roman" w:hAnsi="Times New Roman" w:cs="Times New Roman"/>
          <w:b/>
          <w:sz w:val="24"/>
          <w:szCs w:val="24"/>
        </w:rPr>
      </w:pPr>
      <w:r w:rsidRPr="001C53AD">
        <w:rPr>
          <w:rFonts w:ascii="Times New Roman" w:hAnsi="Times New Roman" w:cs="Times New Roman"/>
          <w:b/>
          <w:sz w:val="24"/>
          <w:szCs w:val="24"/>
        </w:rPr>
        <w:lastRenderedPageBreak/>
        <w:t>Problem 2 –</w:t>
      </w:r>
      <w:r w:rsidR="005830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5C7B" w:rsidRPr="00A65C7B">
        <w:rPr>
          <w:rFonts w:ascii="Times New Roman" w:hAnsi="Times New Roman" w:cs="Times New Roman"/>
          <w:b/>
          <w:sz w:val="24"/>
          <w:szCs w:val="24"/>
        </w:rPr>
        <w:t xml:space="preserve">Income Statement and Analysis </w:t>
      </w:r>
      <w:r w:rsidR="00A65C7B" w:rsidRPr="00F33F18">
        <w:rPr>
          <w:rFonts w:ascii="Times New Roman" w:hAnsi="Times New Roman" w:cs="Times New Roman"/>
          <w:b/>
          <w:sz w:val="24"/>
          <w:szCs w:val="24"/>
        </w:rPr>
        <w:t>(</w:t>
      </w:r>
      <w:r w:rsidR="00251E0C">
        <w:rPr>
          <w:rFonts w:ascii="Times New Roman" w:hAnsi="Times New Roman" w:cs="Times New Roman"/>
          <w:b/>
          <w:sz w:val="24"/>
          <w:szCs w:val="24"/>
        </w:rPr>
        <w:t>100</w:t>
      </w:r>
      <w:r w:rsidR="00A65C7B" w:rsidRPr="00F33F18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20FEE9C9" w14:textId="5A2D9E9F" w:rsidR="00A90F29" w:rsidRPr="00A65C7B" w:rsidRDefault="00A90F29" w:rsidP="00A90F29">
      <w:pPr>
        <w:rPr>
          <w:rFonts w:ascii="Times New Roman" w:hAnsi="Times New Roman" w:cs="Times New Roman"/>
          <w:sz w:val="24"/>
          <w:szCs w:val="24"/>
        </w:rPr>
      </w:pPr>
      <w:r w:rsidRPr="00A65C7B">
        <w:rPr>
          <w:rFonts w:ascii="Times New Roman" w:hAnsi="Times New Roman" w:cs="Times New Roman"/>
          <w:sz w:val="24"/>
          <w:szCs w:val="24"/>
        </w:rPr>
        <w:t xml:space="preserve">Complete the Income Statement and perform a vertical analysis for each line item.  Round percentages to one decimal place.  </w:t>
      </w:r>
      <w:r>
        <w:rPr>
          <w:rFonts w:ascii="Times New Roman" w:hAnsi="Times New Roman" w:cs="Times New Roman"/>
          <w:sz w:val="24"/>
          <w:szCs w:val="24"/>
        </w:rPr>
        <w:t>The corporate tax rate is 32%.  Digital Solutions</w:t>
      </w:r>
      <w:r w:rsidRPr="00A65C7B">
        <w:rPr>
          <w:rFonts w:ascii="Times New Roman" w:hAnsi="Times New Roman" w:cs="Times New Roman"/>
          <w:sz w:val="24"/>
          <w:szCs w:val="24"/>
        </w:rPr>
        <w:t xml:space="preserve"> has 50,000 shares of common stock outstanding</w:t>
      </w:r>
      <w:r w:rsidR="00CA2BF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t</w:t>
      </w:r>
      <w:r w:rsidRPr="00A65C7B">
        <w:rPr>
          <w:rFonts w:ascii="Times New Roman" w:hAnsi="Times New Roman" w:cs="Times New Roman"/>
          <w:sz w:val="24"/>
          <w:szCs w:val="24"/>
        </w:rPr>
        <w:t xml:space="preserve">he current market price of </w:t>
      </w:r>
      <w:r>
        <w:rPr>
          <w:rFonts w:ascii="Times New Roman" w:hAnsi="Times New Roman" w:cs="Times New Roman"/>
          <w:sz w:val="24"/>
          <w:szCs w:val="24"/>
        </w:rPr>
        <w:t>Digital Solutions</w:t>
      </w:r>
      <w:r w:rsidRPr="00A65C7B">
        <w:rPr>
          <w:rFonts w:ascii="Times New Roman" w:hAnsi="Times New Roman" w:cs="Times New Roman"/>
          <w:sz w:val="24"/>
          <w:szCs w:val="24"/>
        </w:rPr>
        <w:t xml:space="preserve"> is $39.75. </w:t>
      </w:r>
    </w:p>
    <w:tbl>
      <w:tblPr>
        <w:tblW w:w="973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327"/>
        <w:gridCol w:w="1708"/>
        <w:gridCol w:w="1731"/>
        <w:gridCol w:w="969"/>
      </w:tblGrid>
      <w:tr w:rsidR="00A65C7B" w:rsidRPr="00A65C7B" w14:paraId="4AE67C8D" w14:textId="77777777" w:rsidTr="008964F2">
        <w:trPr>
          <w:trHeight w:val="300"/>
        </w:trPr>
        <w:tc>
          <w:tcPr>
            <w:tcW w:w="9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B9816" w14:textId="77777777" w:rsidR="00A65C7B" w:rsidRPr="00A65C7B" w:rsidRDefault="00A65C7B" w:rsidP="00A65C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Digital Solutions</w:t>
            </w:r>
          </w:p>
        </w:tc>
      </w:tr>
      <w:tr w:rsidR="00A65C7B" w:rsidRPr="00A65C7B" w14:paraId="7FADF127" w14:textId="77777777" w:rsidTr="008964F2">
        <w:trPr>
          <w:trHeight w:val="300"/>
        </w:trPr>
        <w:tc>
          <w:tcPr>
            <w:tcW w:w="9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5111B" w14:textId="77777777" w:rsidR="00A65C7B" w:rsidRPr="00A65C7B" w:rsidRDefault="00A65C7B" w:rsidP="00A65C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Income Statement</w:t>
            </w:r>
          </w:p>
        </w:tc>
      </w:tr>
      <w:tr w:rsidR="00A65C7B" w:rsidRPr="00A65C7B" w14:paraId="342CDA29" w14:textId="77777777" w:rsidTr="008964F2">
        <w:trPr>
          <w:trHeight w:val="300"/>
        </w:trPr>
        <w:tc>
          <w:tcPr>
            <w:tcW w:w="9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955C9" w14:textId="77777777" w:rsidR="00A65C7B" w:rsidRPr="00A65C7B" w:rsidRDefault="00A65C7B" w:rsidP="00A65C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For Year Ended, December 31, 20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  <w:tr w:rsidR="00A65C7B" w:rsidRPr="00A65C7B" w14:paraId="2C00414E" w14:textId="77777777" w:rsidTr="00A65C7B">
        <w:trPr>
          <w:trHeight w:val="20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A1E14" w14:textId="77777777" w:rsidR="00A65C7B" w:rsidRPr="00A65C7B" w:rsidRDefault="00A65C7B" w:rsidP="00A65C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0AE2B" w14:textId="77777777" w:rsidR="00A65C7B" w:rsidRPr="00A65C7B" w:rsidRDefault="00A65C7B" w:rsidP="00A65C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69DB5" w14:textId="77777777" w:rsidR="00A65C7B" w:rsidRPr="00A65C7B" w:rsidRDefault="00A65C7B" w:rsidP="00A65C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D0CC9" w14:textId="77777777" w:rsidR="00A65C7B" w:rsidRPr="00A65C7B" w:rsidRDefault="00A65C7B" w:rsidP="00A65C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A65C7B" w:rsidRPr="00A65C7B" w14:paraId="1141DE19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60F5A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Sales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7A425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0FEF9" w14:textId="77777777" w:rsidR="00A65C7B" w:rsidRPr="00A65C7B" w:rsidRDefault="00A65C7B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$1,458,600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428701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68992E77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2296B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Cost of Goods Sold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BBA86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F9F798D" w14:textId="77777777" w:rsidR="00A65C7B" w:rsidRPr="00A65C7B" w:rsidRDefault="00A65C7B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06EC05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457CF178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88357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Gross Profit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380F7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8A74DD5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1D6DE" w14:textId="77777777" w:rsidR="004B43C4" w:rsidRPr="00A65C7B" w:rsidRDefault="00A65C7B" w:rsidP="004640E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4B43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  <w:r w:rsidR="004640E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</w:t>
            </w:r>
            <w:r w:rsidR="004B43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 w:rsidR="00A65C7B" w:rsidRPr="00A65C7B" w14:paraId="344FE5E7" w14:textId="77777777" w:rsidTr="004640EA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854F2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Operating Expenses: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FA547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54B5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27B45" w14:textId="77777777" w:rsidR="00A65C7B" w:rsidRPr="00A65C7B" w:rsidRDefault="00A65C7B" w:rsidP="004640E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19AAD111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38E9B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Selling Expense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F2B948" w14:textId="77777777" w:rsidR="00A65C7B" w:rsidRPr="00A65C7B" w:rsidRDefault="005D58F9" w:rsidP="005D58F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$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EB6E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E6A092" w14:textId="77777777" w:rsidR="00A65C7B" w:rsidRPr="00A65C7B" w:rsidRDefault="00A65C7B" w:rsidP="004640E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72DF968F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32C5A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Rent Expense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954DB" w14:textId="77777777" w:rsidR="00A65C7B" w:rsidRPr="00A65C7B" w:rsidRDefault="00A65C7B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70,000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3F6F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33520D" w14:textId="77777777" w:rsidR="00A65C7B" w:rsidRPr="00A65C7B" w:rsidRDefault="00A65C7B" w:rsidP="004640E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5564B8B9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9FE3FD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Salary Expense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EFA1416" w14:textId="77777777" w:rsidR="00A65C7B" w:rsidRPr="00A65C7B" w:rsidRDefault="00A65C7B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E16C28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EFE0A" w14:textId="77777777" w:rsidR="00A65C7B" w:rsidRPr="00A65C7B" w:rsidRDefault="00945FC1" w:rsidP="004640E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4640E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 w:rsidR="00A65C7B" w:rsidRPr="00A65C7B" w14:paraId="3C7C877F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F6B0D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Depreciation Expense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A7D08" w14:textId="77777777" w:rsidR="00A65C7B" w:rsidRPr="00A65C7B" w:rsidRDefault="00A65C7B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71,825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754D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FFB2D6" w14:textId="77777777" w:rsidR="00A65C7B" w:rsidRPr="00A65C7B" w:rsidRDefault="00A65C7B" w:rsidP="004640E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2FB8B989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6DF1E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Bad Debt Expense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A3C6B" w14:textId="77777777" w:rsidR="00A65C7B" w:rsidRPr="00A65C7B" w:rsidRDefault="00A65C7B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11,345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A964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3B36F9" w14:textId="77777777" w:rsidR="00A65C7B" w:rsidRPr="00A65C7B" w:rsidRDefault="00A65C7B" w:rsidP="004640E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777BB6CB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96C2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Total Operating Expenses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E7016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E2ECD24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0AD0E" w14:textId="77777777" w:rsidR="00A65C7B" w:rsidRPr="00A65C7B" w:rsidRDefault="00A65C7B" w:rsidP="004640E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945F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4640E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</w:t>
            </w:r>
            <w:r w:rsidR="00945F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 w:rsidR="00A65C7B" w:rsidRPr="00A65C7B" w14:paraId="6C2A17DF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0793D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Income from Operations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FDCA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130060C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A64E821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7A8A1D37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B6B5" w14:textId="77777777" w:rsidR="00A65C7B" w:rsidRPr="00A65C7B" w:rsidRDefault="00945FC1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Gain</w:t>
            </w:r>
            <w:r w:rsidR="00A65C7B"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on Sale of Equipment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7F86D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229B1" w14:textId="77777777" w:rsidR="00A65C7B" w:rsidRPr="00A65C7B" w:rsidRDefault="00945FC1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5,600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71638B5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45FC1" w:rsidRPr="00A65C7B" w14:paraId="44B8BF53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FC04B" w14:textId="77777777" w:rsidR="00945FC1" w:rsidRDefault="00945FC1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Interest Expense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0B3B8" w14:textId="77777777" w:rsidR="00945FC1" w:rsidRPr="00A65C7B" w:rsidRDefault="00945FC1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1" w:type="dxa"/>
            <w:tcBorders>
              <w:top w:val="single" w:sz="2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B75B5" w14:textId="77777777" w:rsidR="00945FC1" w:rsidRDefault="00945FC1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16,000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662F6EC1" w14:textId="77777777" w:rsidR="00945FC1" w:rsidRPr="00A65C7B" w:rsidRDefault="00945FC1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65C7B" w:rsidRPr="00A65C7B" w14:paraId="70C7BC9D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0AB7D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Income Before Taxes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E089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F25A0A3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1908840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7D3C2341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CA2C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Income Tax Expense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CCA2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86223BD" w14:textId="77777777" w:rsidR="00A65C7B" w:rsidRPr="00A65C7B" w:rsidRDefault="00A65C7B" w:rsidP="00A65C7B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801EF09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65C7B" w:rsidRPr="00A65C7B" w14:paraId="2C2227BC" w14:textId="77777777" w:rsidTr="0021228D">
        <w:trPr>
          <w:trHeight w:val="432"/>
        </w:trPr>
        <w:tc>
          <w:tcPr>
            <w:tcW w:w="5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5F8A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Net Income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AEC67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2BF8E6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$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6F83BFC" w14:textId="77777777" w:rsidR="00A65C7B" w:rsidRPr="00A65C7B" w:rsidRDefault="00A65C7B" w:rsidP="00A65C7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5C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55B346F" w14:textId="77777777" w:rsidR="004640EA" w:rsidRDefault="004640EA" w:rsidP="004640E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6F757B3" w14:textId="77777777" w:rsidR="00DF489E" w:rsidRPr="00DF489E" w:rsidRDefault="00DF489E" w:rsidP="004640EA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9E">
        <w:rPr>
          <w:rFonts w:ascii="Times New Roman" w:hAnsi="Times New Roman" w:cs="Times New Roman"/>
          <w:sz w:val="24"/>
          <w:szCs w:val="24"/>
        </w:rPr>
        <w:t>What is the Gross Profit Percent</w:t>
      </w:r>
      <w:r>
        <w:rPr>
          <w:rFonts w:ascii="Times New Roman" w:hAnsi="Times New Roman" w:cs="Times New Roman"/>
          <w:sz w:val="24"/>
          <w:szCs w:val="24"/>
        </w:rPr>
        <w:t>age</w:t>
      </w:r>
      <w:r w:rsidRPr="00DF489E">
        <w:rPr>
          <w:rFonts w:ascii="Times New Roman" w:hAnsi="Times New Roman" w:cs="Times New Roman"/>
          <w:sz w:val="24"/>
          <w:szCs w:val="24"/>
        </w:rPr>
        <w:t xml:space="preserve">? </w:t>
      </w:r>
      <w:r w:rsidRPr="00DF489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9EC2B8B" w14:textId="77777777" w:rsidR="00DF489E" w:rsidRPr="00DF489E" w:rsidRDefault="00DF489E" w:rsidP="004640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4F5234" w14:textId="77777777" w:rsidR="00DF489E" w:rsidRPr="00DF489E" w:rsidRDefault="00DF489E" w:rsidP="004640EA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9E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4640EA">
        <w:rPr>
          <w:rFonts w:ascii="Times New Roman" w:hAnsi="Times New Roman" w:cs="Times New Roman"/>
          <w:sz w:val="24"/>
          <w:szCs w:val="24"/>
        </w:rPr>
        <w:t>Profit Margin</w:t>
      </w:r>
      <w:r w:rsidRPr="00DF489E">
        <w:rPr>
          <w:rFonts w:ascii="Times New Roman" w:hAnsi="Times New Roman" w:cs="Times New Roman"/>
          <w:sz w:val="24"/>
          <w:szCs w:val="24"/>
        </w:rPr>
        <w:t xml:space="preserve">? </w:t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2118583" w14:textId="77777777" w:rsidR="00DF489E" w:rsidRPr="00DF489E" w:rsidRDefault="00DF489E" w:rsidP="004640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3BA64A" w14:textId="77777777" w:rsidR="00DF489E" w:rsidRPr="00DF489E" w:rsidRDefault="00DF489E" w:rsidP="004640EA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9E">
        <w:rPr>
          <w:rFonts w:ascii="Times New Roman" w:hAnsi="Times New Roman" w:cs="Times New Roman"/>
          <w:sz w:val="24"/>
          <w:szCs w:val="24"/>
        </w:rPr>
        <w:t>What is the EPS?</w:t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C674B77" w14:textId="77777777" w:rsidR="00DF489E" w:rsidRPr="00DF489E" w:rsidRDefault="00DF489E" w:rsidP="004640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C6D1E5" w14:textId="77777777" w:rsidR="00DF489E" w:rsidRPr="00DF489E" w:rsidRDefault="00DF489E" w:rsidP="004640EA">
      <w:pPr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9E">
        <w:rPr>
          <w:rFonts w:ascii="Times New Roman" w:hAnsi="Times New Roman" w:cs="Times New Roman"/>
          <w:sz w:val="24"/>
          <w:szCs w:val="24"/>
        </w:rPr>
        <w:t>What is the P/E Ratio?</w:t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F489E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36F2AD6" w14:textId="77777777" w:rsidR="00DF489E" w:rsidRDefault="00DF489E" w:rsidP="004640E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DF489E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A2522A" w14:textId="77777777" w:rsidR="00425B9A" w:rsidRDefault="00425B9A" w:rsidP="004E452E">
      <w:pPr>
        <w:spacing w:after="0" w:line="240" w:lineRule="auto"/>
      </w:pPr>
      <w:r>
        <w:separator/>
      </w:r>
    </w:p>
  </w:endnote>
  <w:endnote w:type="continuationSeparator" w:id="0">
    <w:p w14:paraId="5400926C" w14:textId="77777777" w:rsidR="00425B9A" w:rsidRDefault="00425B9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784817" w14:textId="77777777" w:rsidR="008964F2" w:rsidRPr="00F212DB" w:rsidRDefault="008964F2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63E66E5" wp14:editId="52FE595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0D6034" w14:textId="77777777" w:rsidR="00425B9A" w:rsidRDefault="00425B9A" w:rsidP="004E452E">
      <w:pPr>
        <w:spacing w:after="0" w:line="240" w:lineRule="auto"/>
      </w:pPr>
      <w:r>
        <w:separator/>
      </w:r>
    </w:p>
  </w:footnote>
  <w:footnote w:type="continuationSeparator" w:id="0">
    <w:p w14:paraId="12A59CFF" w14:textId="77777777" w:rsidR="00425B9A" w:rsidRDefault="00425B9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7B32FD" w14:textId="77777777" w:rsidR="008964F2" w:rsidRPr="003C62FA" w:rsidRDefault="008964F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COLLEGE ACCOUNTING</w:t>
    </w:r>
  </w:p>
  <w:p w14:paraId="4F5FFC6F" w14:textId="77777777" w:rsidR="008964F2" w:rsidRPr="001A2C02" w:rsidRDefault="008964F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3C62FA">
      <w:rPr>
        <w:rFonts w:ascii="Times New Roman" w:hAnsi="Times New Roman" w:cs="Times New Roman"/>
        <w:szCs w:val="24"/>
      </w:rPr>
      <w:t xml:space="preserve"> 2021</w:t>
    </w:r>
  </w:p>
  <w:p w14:paraId="30641713" w14:textId="7498FC88" w:rsidR="008964F2" w:rsidRPr="001A2C02" w:rsidRDefault="008964F2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E1C21">
      <w:rPr>
        <w:rFonts w:ascii="Times New Roman" w:hAnsi="Times New Roman" w:cs="Times New Roman"/>
        <w:bCs/>
        <w:noProof/>
        <w:szCs w:val="24"/>
      </w:rPr>
      <w:t>10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E1C21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4D89"/>
    <w:multiLevelType w:val="hybridMultilevel"/>
    <w:tmpl w:val="9044E89C"/>
    <w:lvl w:ilvl="0" w:tplc="85D24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30D6"/>
    <w:multiLevelType w:val="hybridMultilevel"/>
    <w:tmpl w:val="9FB20E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41B88"/>
    <w:multiLevelType w:val="hybridMultilevel"/>
    <w:tmpl w:val="D4BA5D86"/>
    <w:lvl w:ilvl="0" w:tplc="85D24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9582D"/>
    <w:multiLevelType w:val="hybridMultilevel"/>
    <w:tmpl w:val="30827AD2"/>
    <w:lvl w:ilvl="0" w:tplc="3F3A1F46">
      <w:start w:val="4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F1D98"/>
    <w:multiLevelType w:val="multilevel"/>
    <w:tmpl w:val="664CE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268D0"/>
    <w:multiLevelType w:val="hybridMultilevel"/>
    <w:tmpl w:val="0FF8F7AA"/>
    <w:lvl w:ilvl="0" w:tplc="A74A64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06D6B"/>
    <w:multiLevelType w:val="hybridMultilevel"/>
    <w:tmpl w:val="9BB02894"/>
    <w:lvl w:ilvl="0" w:tplc="149629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F783C"/>
    <w:multiLevelType w:val="hybridMultilevel"/>
    <w:tmpl w:val="D4FECB5A"/>
    <w:lvl w:ilvl="0" w:tplc="D17C34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84A38"/>
    <w:multiLevelType w:val="hybridMultilevel"/>
    <w:tmpl w:val="09EC1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E72FB"/>
    <w:multiLevelType w:val="hybridMultilevel"/>
    <w:tmpl w:val="714AC14C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E5855"/>
    <w:multiLevelType w:val="hybridMultilevel"/>
    <w:tmpl w:val="37C85166"/>
    <w:lvl w:ilvl="0" w:tplc="0B08B24A">
      <w:start w:val="3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557FE"/>
    <w:multiLevelType w:val="hybridMultilevel"/>
    <w:tmpl w:val="33300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C2754"/>
    <w:multiLevelType w:val="hybridMultilevel"/>
    <w:tmpl w:val="CA42DD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23339"/>
    <w:multiLevelType w:val="hybridMultilevel"/>
    <w:tmpl w:val="34BA2110"/>
    <w:lvl w:ilvl="0" w:tplc="044088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D0C72"/>
    <w:multiLevelType w:val="hybridMultilevel"/>
    <w:tmpl w:val="7C705B14"/>
    <w:lvl w:ilvl="0" w:tplc="DB3A03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A31E5E"/>
    <w:multiLevelType w:val="hybridMultilevel"/>
    <w:tmpl w:val="33300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C24A8"/>
    <w:multiLevelType w:val="multilevel"/>
    <w:tmpl w:val="664CE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1A7560"/>
    <w:multiLevelType w:val="hybridMultilevel"/>
    <w:tmpl w:val="236C28DE"/>
    <w:lvl w:ilvl="0" w:tplc="D48816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662C6B"/>
    <w:multiLevelType w:val="hybridMultilevel"/>
    <w:tmpl w:val="832CA316"/>
    <w:lvl w:ilvl="0" w:tplc="04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A8318E"/>
    <w:multiLevelType w:val="multilevel"/>
    <w:tmpl w:val="477E0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EF03577"/>
    <w:multiLevelType w:val="hybridMultilevel"/>
    <w:tmpl w:val="9BAEF8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30C7309"/>
    <w:multiLevelType w:val="hybridMultilevel"/>
    <w:tmpl w:val="B17EDA24"/>
    <w:lvl w:ilvl="0" w:tplc="04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BE46CF"/>
    <w:multiLevelType w:val="multilevel"/>
    <w:tmpl w:val="6176579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920685"/>
    <w:multiLevelType w:val="hybridMultilevel"/>
    <w:tmpl w:val="EF041560"/>
    <w:lvl w:ilvl="0" w:tplc="5A3E5A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151BD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8"/>
  </w:num>
  <w:num w:numId="2">
    <w:abstractNumId w:val="23"/>
  </w:num>
  <w:num w:numId="3">
    <w:abstractNumId w:val="5"/>
  </w:num>
  <w:num w:numId="4">
    <w:abstractNumId w:val="9"/>
  </w:num>
  <w:num w:numId="5">
    <w:abstractNumId w:val="2"/>
  </w:num>
  <w:num w:numId="6">
    <w:abstractNumId w:val="0"/>
  </w:num>
  <w:num w:numId="7">
    <w:abstractNumId w:val="21"/>
  </w:num>
  <w:num w:numId="8">
    <w:abstractNumId w:val="4"/>
  </w:num>
  <w:num w:numId="9">
    <w:abstractNumId w:val="6"/>
  </w:num>
  <w:num w:numId="10">
    <w:abstractNumId w:val="7"/>
  </w:num>
  <w:num w:numId="11">
    <w:abstractNumId w:val="14"/>
  </w:num>
  <w:num w:numId="12">
    <w:abstractNumId w:val="26"/>
  </w:num>
  <w:num w:numId="13">
    <w:abstractNumId w:val="15"/>
  </w:num>
  <w:num w:numId="14">
    <w:abstractNumId w:val="19"/>
  </w:num>
  <w:num w:numId="15">
    <w:abstractNumId w:val="8"/>
  </w:num>
  <w:num w:numId="16">
    <w:abstractNumId w:val="16"/>
  </w:num>
  <w:num w:numId="17">
    <w:abstractNumId w:val="13"/>
  </w:num>
  <w:num w:numId="18">
    <w:abstractNumId w:val="10"/>
  </w:num>
  <w:num w:numId="19">
    <w:abstractNumId w:val="24"/>
  </w:num>
  <w:num w:numId="20">
    <w:abstractNumId w:val="20"/>
  </w:num>
  <w:num w:numId="21">
    <w:abstractNumId w:val="12"/>
  </w:num>
  <w:num w:numId="22">
    <w:abstractNumId w:val="22"/>
  </w:num>
  <w:num w:numId="23">
    <w:abstractNumId w:val="17"/>
  </w:num>
  <w:num w:numId="24">
    <w:abstractNumId w:val="1"/>
  </w:num>
  <w:num w:numId="25">
    <w:abstractNumId w:val="27"/>
  </w:num>
  <w:num w:numId="26">
    <w:abstractNumId w:val="25"/>
  </w:num>
  <w:num w:numId="27">
    <w:abstractNumId w:val="11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7C65"/>
    <w:rsid w:val="0002557B"/>
    <w:rsid w:val="000277FD"/>
    <w:rsid w:val="000307F5"/>
    <w:rsid w:val="0004076D"/>
    <w:rsid w:val="000A1D96"/>
    <w:rsid w:val="000B1B6A"/>
    <w:rsid w:val="000D31D5"/>
    <w:rsid w:val="000D5AB4"/>
    <w:rsid w:val="000D5C37"/>
    <w:rsid w:val="00136806"/>
    <w:rsid w:val="001915EF"/>
    <w:rsid w:val="00195792"/>
    <w:rsid w:val="00196925"/>
    <w:rsid w:val="001A2C02"/>
    <w:rsid w:val="001C53AD"/>
    <w:rsid w:val="001E0C23"/>
    <w:rsid w:val="0021228D"/>
    <w:rsid w:val="0021260E"/>
    <w:rsid w:val="0022343B"/>
    <w:rsid w:val="00231D3E"/>
    <w:rsid w:val="002365CC"/>
    <w:rsid w:val="00251E0C"/>
    <w:rsid w:val="00267678"/>
    <w:rsid w:val="00274A6D"/>
    <w:rsid w:val="00292494"/>
    <w:rsid w:val="002B23F9"/>
    <w:rsid w:val="00340B27"/>
    <w:rsid w:val="00344105"/>
    <w:rsid w:val="00360E75"/>
    <w:rsid w:val="003653B9"/>
    <w:rsid w:val="003754BD"/>
    <w:rsid w:val="003C62FA"/>
    <w:rsid w:val="003D22E2"/>
    <w:rsid w:val="00425B9A"/>
    <w:rsid w:val="004264A8"/>
    <w:rsid w:val="00437D60"/>
    <w:rsid w:val="004640EA"/>
    <w:rsid w:val="004728F4"/>
    <w:rsid w:val="0047707C"/>
    <w:rsid w:val="00486E8A"/>
    <w:rsid w:val="004A14FB"/>
    <w:rsid w:val="004A7C77"/>
    <w:rsid w:val="004B43C4"/>
    <w:rsid w:val="004C4254"/>
    <w:rsid w:val="004C484E"/>
    <w:rsid w:val="004E452E"/>
    <w:rsid w:val="004F4E51"/>
    <w:rsid w:val="00504D74"/>
    <w:rsid w:val="00553504"/>
    <w:rsid w:val="00553842"/>
    <w:rsid w:val="00583063"/>
    <w:rsid w:val="005953DC"/>
    <w:rsid w:val="005A0D13"/>
    <w:rsid w:val="005A4F28"/>
    <w:rsid w:val="005C49FC"/>
    <w:rsid w:val="005D58F9"/>
    <w:rsid w:val="005D752C"/>
    <w:rsid w:val="005E2A7A"/>
    <w:rsid w:val="005E3033"/>
    <w:rsid w:val="005E318C"/>
    <w:rsid w:val="005F5116"/>
    <w:rsid w:val="00613681"/>
    <w:rsid w:val="00617475"/>
    <w:rsid w:val="00620F6A"/>
    <w:rsid w:val="006454CA"/>
    <w:rsid w:val="006B035D"/>
    <w:rsid w:val="006C5DDB"/>
    <w:rsid w:val="006E0E3A"/>
    <w:rsid w:val="006F22F8"/>
    <w:rsid w:val="007700B2"/>
    <w:rsid w:val="00786AE6"/>
    <w:rsid w:val="00791501"/>
    <w:rsid w:val="007F63E2"/>
    <w:rsid w:val="0081034E"/>
    <w:rsid w:val="00831998"/>
    <w:rsid w:val="00862039"/>
    <w:rsid w:val="008964F2"/>
    <w:rsid w:val="008A1A79"/>
    <w:rsid w:val="008C2012"/>
    <w:rsid w:val="009037D6"/>
    <w:rsid w:val="00945FC1"/>
    <w:rsid w:val="009B3D08"/>
    <w:rsid w:val="009B4104"/>
    <w:rsid w:val="009C29DF"/>
    <w:rsid w:val="009D6D20"/>
    <w:rsid w:val="009D7CDE"/>
    <w:rsid w:val="00A04A40"/>
    <w:rsid w:val="00A202C8"/>
    <w:rsid w:val="00A2415D"/>
    <w:rsid w:val="00A6187D"/>
    <w:rsid w:val="00A65C7B"/>
    <w:rsid w:val="00A90F29"/>
    <w:rsid w:val="00AA074F"/>
    <w:rsid w:val="00AB23DD"/>
    <w:rsid w:val="00B27FFD"/>
    <w:rsid w:val="00BD03C7"/>
    <w:rsid w:val="00BD3894"/>
    <w:rsid w:val="00BE1C21"/>
    <w:rsid w:val="00BE5AF7"/>
    <w:rsid w:val="00C02B1B"/>
    <w:rsid w:val="00C14565"/>
    <w:rsid w:val="00C33468"/>
    <w:rsid w:val="00C44C17"/>
    <w:rsid w:val="00C909C7"/>
    <w:rsid w:val="00CA2BFA"/>
    <w:rsid w:val="00CD6ADB"/>
    <w:rsid w:val="00CE5123"/>
    <w:rsid w:val="00CE5BBC"/>
    <w:rsid w:val="00D14557"/>
    <w:rsid w:val="00D15086"/>
    <w:rsid w:val="00D30CF7"/>
    <w:rsid w:val="00D43F15"/>
    <w:rsid w:val="00D820A7"/>
    <w:rsid w:val="00DC6B50"/>
    <w:rsid w:val="00DF38BB"/>
    <w:rsid w:val="00DF489E"/>
    <w:rsid w:val="00DF7483"/>
    <w:rsid w:val="00E32FBC"/>
    <w:rsid w:val="00E423A4"/>
    <w:rsid w:val="00EB0268"/>
    <w:rsid w:val="00ED1479"/>
    <w:rsid w:val="00F049F3"/>
    <w:rsid w:val="00F10F35"/>
    <w:rsid w:val="00F13DDE"/>
    <w:rsid w:val="00F14046"/>
    <w:rsid w:val="00F212DB"/>
    <w:rsid w:val="00F24649"/>
    <w:rsid w:val="00F33F18"/>
    <w:rsid w:val="00F85DDA"/>
    <w:rsid w:val="00F96D67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D45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customStyle="1" w:styleId="Testbank">
    <w:name w:val="Testbank"/>
    <w:rsid w:val="004264A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2B2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ext">
    <w:name w:val="Normal Text"/>
    <w:rsid w:val="002B23F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color w:val="000000"/>
      <w:sz w:val="20"/>
      <w:szCs w:val="20"/>
    </w:rPr>
  </w:style>
  <w:style w:type="paragraph" w:customStyle="1" w:styleId="ChapBackPrac2P">
    <w:name w:val=".Chap .Back .Prac_2 P"/>
    <w:basedOn w:val="Normal"/>
    <w:rsid w:val="0047707C"/>
    <w:pPr>
      <w:autoSpaceDE w:val="0"/>
      <w:autoSpaceDN w:val="0"/>
      <w:adjustRightInd w:val="0"/>
      <w:spacing w:after="120" w:line="240" w:lineRule="auto"/>
      <w:ind w:left="420"/>
    </w:pPr>
    <w:rPr>
      <w:rFonts w:ascii="Times New Roman" w:eastAsia="Times New Roman" w:hAnsi="Times New Roman" w:cs="Times New Roman"/>
      <w:color w:val="000000"/>
    </w:rPr>
  </w:style>
  <w:style w:type="paragraph" w:customStyle="1" w:styleId="InfTabTrTdP">
    <w:name w:val=".InfTab Tr Td P"/>
    <w:basedOn w:val="Normal"/>
    <w:rsid w:val="0047707C"/>
    <w:pPr>
      <w:tabs>
        <w:tab w:val="left" w:pos="660"/>
        <w:tab w:val="left" w:pos="3820"/>
      </w:tabs>
      <w:suppressAutoHyphens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InfTabTheadTrThP">
    <w:name w:val=".InfTab Thead Tr Th P"/>
    <w:basedOn w:val="Normal"/>
    <w:rsid w:val="0047707C"/>
    <w:pPr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b/>
      <w:color w:val="00000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618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18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8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8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87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8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8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23351-821A-438D-9139-50E500D36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2020-09-27T21:11:00Z</dcterms:created>
  <dcterms:modified xsi:type="dcterms:W3CDTF">2020-09-27T21:11:00Z</dcterms:modified>
</cp:coreProperties>
</file>