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0E5532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82A1444" wp14:editId="21582B6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E7B7B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4603FD97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222476E1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6BF1543A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A14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46EE7B7B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4603FD97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222476E1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6BF1543A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22E7448B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4E85D8D2" wp14:editId="7FDBD84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591F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5590BED2" w14:textId="77777777" w:rsidR="004E452E" w:rsidRPr="003C62FA" w:rsidRDefault="002949E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BANKING &amp; FINANCE</w:t>
      </w:r>
    </w:p>
    <w:p w14:paraId="2CF55FD9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</w:t>
      </w:r>
      <w:r w:rsidR="002949E5">
        <w:rPr>
          <w:rFonts w:ascii="Times New Roman" w:hAnsi="Times New Roman" w:cs="Times New Roman"/>
          <w:sz w:val="72"/>
        </w:rPr>
        <w:t>4</w:t>
      </w:r>
      <w:r w:rsidR="003754BD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5C6ACE57" w14:textId="77777777" w:rsidR="001A2C02" w:rsidRPr="00FC3E9A" w:rsidRDefault="00693568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87AB687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66B90121" w14:textId="77777777" w:rsidR="00DC6B50" w:rsidRPr="004007F2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4007F2">
        <w:rPr>
          <w:rFonts w:ascii="Times" w:hAnsi="Times"/>
          <w:b/>
        </w:rPr>
        <w:t>CONCEPT KNOWLEDGE:</w:t>
      </w:r>
    </w:p>
    <w:p w14:paraId="626D2FA5" w14:textId="77777777" w:rsidR="00DC6B50" w:rsidRPr="004007F2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11C9B2EC" w14:textId="77777777" w:rsidR="00DC6B50" w:rsidRPr="004007F2" w:rsidRDefault="00957DA7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4007F2">
        <w:rPr>
          <w:rFonts w:ascii="Times" w:hAnsi="Times"/>
        </w:rPr>
        <w:t>Multiple Choice (35 @ 2 points each)</w:t>
      </w:r>
      <w:r w:rsidRPr="004007F2">
        <w:rPr>
          <w:rFonts w:ascii="Times" w:hAnsi="Times"/>
        </w:rPr>
        <w:tab/>
      </w:r>
      <w:r w:rsidRPr="004007F2">
        <w:rPr>
          <w:rFonts w:ascii="Times" w:hAnsi="Times"/>
        </w:rPr>
        <w:tab/>
        <w:t xml:space="preserve"> (7</w:t>
      </w:r>
      <w:r w:rsidR="00DC6B50" w:rsidRPr="004007F2">
        <w:rPr>
          <w:rFonts w:ascii="Times" w:hAnsi="Times"/>
        </w:rPr>
        <w:t>0 points)</w:t>
      </w:r>
    </w:p>
    <w:p w14:paraId="01E1C362" w14:textId="77777777" w:rsidR="00957DA7" w:rsidRPr="004007F2" w:rsidRDefault="00957DA7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4D112A31" w14:textId="77777777" w:rsidR="00DC6B50" w:rsidRPr="004007F2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4007F2">
        <w:rPr>
          <w:rFonts w:ascii="Times" w:hAnsi="Times"/>
          <w:b/>
        </w:rPr>
        <w:t>APPLICATION KNOWLEDGE:</w:t>
      </w:r>
    </w:p>
    <w:p w14:paraId="268C7E5C" w14:textId="77777777" w:rsidR="00DC6B50" w:rsidRPr="004007F2" w:rsidRDefault="00957DA7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4007F2">
        <w:rPr>
          <w:rFonts w:ascii="Times" w:hAnsi="Times"/>
        </w:rPr>
        <w:t xml:space="preserve">Short Answer (6 @ </w:t>
      </w:r>
      <w:r w:rsidR="00EE5497">
        <w:rPr>
          <w:rFonts w:ascii="Times" w:hAnsi="Times"/>
        </w:rPr>
        <w:t>2</w:t>
      </w:r>
      <w:r w:rsidRPr="004007F2">
        <w:rPr>
          <w:rFonts w:ascii="Times" w:hAnsi="Times"/>
        </w:rPr>
        <w:t xml:space="preserve"> points each)</w:t>
      </w:r>
      <w:r w:rsidRPr="004007F2">
        <w:rPr>
          <w:rFonts w:ascii="Times" w:hAnsi="Times"/>
        </w:rPr>
        <w:tab/>
      </w:r>
      <w:r w:rsidRPr="004007F2">
        <w:rPr>
          <w:rFonts w:ascii="Times" w:hAnsi="Times"/>
        </w:rPr>
        <w:tab/>
        <w:t xml:space="preserve"> (12</w:t>
      </w:r>
      <w:r w:rsidR="00DC6B50" w:rsidRPr="004007F2">
        <w:rPr>
          <w:rFonts w:ascii="Times" w:hAnsi="Times"/>
        </w:rPr>
        <w:t xml:space="preserve"> points)</w:t>
      </w:r>
    </w:p>
    <w:p w14:paraId="76D850C2" w14:textId="77777777" w:rsidR="00DC6B50" w:rsidRPr="004007F2" w:rsidRDefault="00957DA7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4007F2">
        <w:rPr>
          <w:rFonts w:ascii="Times" w:hAnsi="Times"/>
        </w:rPr>
        <w:t>Credit Card Costs</w:t>
      </w:r>
      <w:r w:rsidR="00DC6B50" w:rsidRPr="004007F2">
        <w:rPr>
          <w:rFonts w:ascii="Times" w:hAnsi="Times"/>
        </w:rPr>
        <w:tab/>
      </w:r>
      <w:r w:rsidR="00DC6B50" w:rsidRPr="004007F2">
        <w:rPr>
          <w:rFonts w:ascii="Times" w:hAnsi="Times"/>
        </w:rPr>
        <w:tab/>
        <w:t xml:space="preserve"> </w:t>
      </w:r>
      <w:r w:rsidRPr="004007F2">
        <w:rPr>
          <w:rFonts w:ascii="Times" w:hAnsi="Times"/>
        </w:rPr>
        <w:t>(24</w:t>
      </w:r>
      <w:r w:rsidR="00DC6B50" w:rsidRPr="004007F2">
        <w:rPr>
          <w:rFonts w:ascii="Times" w:hAnsi="Times"/>
        </w:rPr>
        <w:t xml:space="preserve"> points)</w:t>
      </w:r>
    </w:p>
    <w:p w14:paraId="639F0B4D" w14:textId="77777777" w:rsidR="00DC6B50" w:rsidRPr="004007F2" w:rsidRDefault="00957DA7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4007F2">
        <w:rPr>
          <w:rFonts w:ascii="Times" w:hAnsi="Times"/>
        </w:rPr>
        <w:t>Bank Reconciliation</w:t>
      </w:r>
      <w:r w:rsidRPr="004007F2">
        <w:rPr>
          <w:rFonts w:ascii="Times" w:hAnsi="Times"/>
        </w:rPr>
        <w:tab/>
      </w:r>
      <w:r w:rsidRPr="004007F2">
        <w:rPr>
          <w:rFonts w:ascii="Times" w:hAnsi="Times"/>
        </w:rPr>
        <w:tab/>
        <w:t xml:space="preserve"> (1</w:t>
      </w:r>
      <w:r w:rsidR="00DC3B15">
        <w:rPr>
          <w:rFonts w:ascii="Times" w:hAnsi="Times"/>
        </w:rPr>
        <w:t>2</w:t>
      </w:r>
      <w:r w:rsidR="00DC6B50" w:rsidRPr="004007F2">
        <w:rPr>
          <w:rFonts w:ascii="Times" w:hAnsi="Times"/>
        </w:rPr>
        <w:t xml:space="preserve"> points)</w:t>
      </w:r>
    </w:p>
    <w:p w14:paraId="6781674E" w14:textId="77777777" w:rsidR="00DC6B50" w:rsidRPr="004007F2" w:rsidRDefault="00957DA7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4007F2">
        <w:rPr>
          <w:rFonts w:ascii="Times" w:hAnsi="Times"/>
        </w:rPr>
        <w:t>Compound Interest</w:t>
      </w:r>
      <w:r w:rsidRPr="004007F2">
        <w:rPr>
          <w:rFonts w:ascii="Times" w:hAnsi="Times"/>
        </w:rPr>
        <w:tab/>
      </w:r>
      <w:r w:rsidRPr="004007F2">
        <w:rPr>
          <w:rFonts w:ascii="Times" w:hAnsi="Times"/>
        </w:rPr>
        <w:tab/>
        <w:t xml:space="preserve"> (14</w:t>
      </w:r>
      <w:r w:rsidR="00DC6B50" w:rsidRPr="004007F2">
        <w:rPr>
          <w:rFonts w:ascii="Times" w:hAnsi="Times"/>
        </w:rPr>
        <w:t xml:space="preserve"> points)</w:t>
      </w:r>
    </w:p>
    <w:p w14:paraId="6A650F79" w14:textId="77777777" w:rsidR="00DC6B50" w:rsidRPr="004007F2" w:rsidRDefault="00DC6B50" w:rsidP="00DC6B50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4007F2">
        <w:rPr>
          <w:rFonts w:ascii="Times" w:hAnsi="Times"/>
          <w:b/>
          <w:i/>
        </w:rPr>
        <w:tab/>
      </w:r>
    </w:p>
    <w:p w14:paraId="420F83A0" w14:textId="77777777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4007F2">
        <w:rPr>
          <w:rFonts w:ascii="Times" w:hAnsi="Times"/>
          <w:b/>
          <w:i/>
          <w:sz w:val="28"/>
        </w:rPr>
        <w:tab/>
      </w:r>
      <w:r w:rsidR="00957DA7" w:rsidRPr="004007F2">
        <w:rPr>
          <w:rFonts w:ascii="Times" w:hAnsi="Times"/>
          <w:b/>
          <w:i/>
        </w:rPr>
        <w:t>TOTAL POINTS</w:t>
      </w:r>
      <w:r w:rsidR="00957DA7" w:rsidRPr="004007F2">
        <w:rPr>
          <w:rFonts w:ascii="Times" w:hAnsi="Times"/>
          <w:b/>
          <w:i/>
        </w:rPr>
        <w:tab/>
      </w:r>
      <w:r w:rsidR="00957DA7" w:rsidRPr="004007F2">
        <w:rPr>
          <w:rFonts w:ascii="Times" w:hAnsi="Times"/>
          <w:b/>
          <w:i/>
        </w:rPr>
        <w:tab/>
        <w:t xml:space="preserve"> (13</w:t>
      </w:r>
      <w:r w:rsidR="00DC3B15">
        <w:rPr>
          <w:rFonts w:ascii="Times" w:hAnsi="Times"/>
          <w:b/>
          <w:i/>
        </w:rPr>
        <w:t xml:space="preserve">2 </w:t>
      </w:r>
      <w:r w:rsidRPr="004007F2">
        <w:rPr>
          <w:rFonts w:ascii="Times" w:hAnsi="Times"/>
          <w:b/>
          <w:i/>
        </w:rPr>
        <w:t>points)</w:t>
      </w:r>
    </w:p>
    <w:p w14:paraId="683975D4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F6A24A6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60CDDF5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6ABB7F9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BDBF99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E6C18E3" w14:textId="77777777" w:rsidR="00A04A40" w:rsidRDefault="00A04A4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403A12C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3A4ACD42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62B12043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402F8886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A9562E1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FFF48A6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F92EC56" w14:textId="77777777" w:rsidR="00DC6B50" w:rsidRPr="00CE0FE0" w:rsidRDefault="00DC6B50" w:rsidP="00DC6B5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12816587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920AE0F" w14:textId="6D23C76F" w:rsidR="00DC6B50" w:rsidRPr="00DC6B50" w:rsidRDefault="00CE0FE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You will have 60</w:t>
      </w:r>
      <w:r w:rsidR="00DC6B50" w:rsidRPr="00DC6B50">
        <w:rPr>
          <w:rFonts w:ascii="Times" w:hAnsi="Times"/>
          <w:sz w:val="24"/>
          <w:szCs w:val="24"/>
        </w:rPr>
        <w:t xml:space="preserve"> minutes to complete your work. The test is divided into two parts:  concept knowledge and application knowledge.</w:t>
      </w:r>
    </w:p>
    <w:p w14:paraId="45C229E6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4CE3C17" w14:textId="4573A5B0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523CB7" w:rsidRPr="00523CB7">
        <w:rPr>
          <w:rFonts w:ascii="Times" w:hAnsi="Times"/>
          <w:i/>
          <w:sz w:val="24"/>
          <w:szCs w:val="24"/>
        </w:rPr>
        <w:t>not</w:t>
      </w:r>
      <w:r w:rsidRPr="00523CB7">
        <w:rPr>
          <w:rFonts w:ascii="Times" w:hAnsi="Times"/>
          <w:i/>
          <w:sz w:val="24"/>
          <w:szCs w:val="24"/>
        </w:rPr>
        <w:t xml:space="preserve"> </w:t>
      </w:r>
      <w:r w:rsidRPr="00DC6B50">
        <w:rPr>
          <w:rFonts w:ascii="Times" w:hAnsi="Times"/>
          <w:sz w:val="24"/>
          <w:szCs w:val="24"/>
        </w:rPr>
        <w:t xml:space="preserve">appear on any work you submit for grading. Write your contestant number in the provided space. Staple all pages in order before you turn in your test. </w:t>
      </w:r>
    </w:p>
    <w:p w14:paraId="36E40889" w14:textId="77777777" w:rsid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03AFB89D" w14:textId="77777777" w:rsidR="00523CB7" w:rsidRPr="00DC6B50" w:rsidRDefault="00523CB7" w:rsidP="00523CB7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074A2133" w14:textId="77777777" w:rsidR="00523CB7" w:rsidRPr="00DC6B50" w:rsidRDefault="00523CB7" w:rsidP="00523CB7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41E863EA" w14:textId="77777777" w:rsidR="00523CB7" w:rsidRPr="00DC6B50" w:rsidRDefault="00523CB7" w:rsidP="00523CB7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0B4DDF4E" w14:textId="77777777" w:rsidR="00523CB7" w:rsidRPr="00DC6B50" w:rsidRDefault="00523CB7" w:rsidP="00523CB7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457C57E7" w14:textId="77777777" w:rsidR="00523CB7" w:rsidRDefault="00523CB7" w:rsidP="00523C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8CA73D9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Multiple Choice</w:t>
      </w:r>
      <w:r w:rsidRPr="00CE0FE0">
        <w:rPr>
          <w:rFonts w:ascii="Times New Roman" w:eastAsia="Times New Roman" w:hAnsi="Times New Roman" w:cs="Times New Roman"/>
          <w:i/>
          <w:sz w:val="24"/>
          <w:szCs w:val="24"/>
        </w:rPr>
        <w:t xml:space="preserve">:  </w:t>
      </w:r>
    </w:p>
    <w:p w14:paraId="49CB24D9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1516A95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Peer-to-peer payments</w:t>
      </w:r>
    </w:p>
    <w:p w14:paraId="7B72901F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45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are issued by the federal government.</w:t>
      </w:r>
    </w:p>
    <w:p w14:paraId="750FE5BA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45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review information rather than make actual transactions.</w:t>
      </w:r>
    </w:p>
    <w:p w14:paraId="7DED0322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45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allow for immediate money transfer from one person to another.</w:t>
      </w:r>
    </w:p>
    <w:p w14:paraId="089E2538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45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allow customers to conduct financial transactions on their bank’s secure website.</w:t>
      </w:r>
    </w:p>
    <w:p w14:paraId="36067E2E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0"/>
          <w:szCs w:val="20"/>
        </w:rPr>
      </w:pPr>
    </w:p>
    <w:p w14:paraId="32238454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Money center banks</w:t>
      </w:r>
    </w:p>
    <w:p w14:paraId="1798474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have no physical location or building.</w:t>
      </w:r>
    </w:p>
    <w:p w14:paraId="47F37AE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control the money supply.</w:t>
      </w:r>
    </w:p>
    <w:p w14:paraId="62BF09BE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are found in small towns and rural areas.</w:t>
      </w:r>
    </w:p>
    <w:p w14:paraId="55E5BAB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are very large, often international banks, whose primary customers are businesses, banks, and governments.</w:t>
      </w:r>
    </w:p>
    <w:p w14:paraId="69386ED1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0"/>
          <w:szCs w:val="20"/>
        </w:rPr>
      </w:pPr>
    </w:p>
    <w:p w14:paraId="3500498D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Insurance that covers the bank from losses due to robberies or employee theft is called a(n)</w:t>
      </w:r>
    </w:p>
    <w:p w14:paraId="67128933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reserve requirements.</w:t>
      </w:r>
    </w:p>
    <w:p w14:paraId="4D2667B5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liability insurance.</w:t>
      </w:r>
    </w:p>
    <w:p w14:paraId="5565601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mutual fund.</w:t>
      </w:r>
    </w:p>
    <w:p w14:paraId="2D2474A7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banker’s blanket bond.</w:t>
      </w:r>
    </w:p>
    <w:p w14:paraId="6A9BEEC7" w14:textId="77777777" w:rsidR="00CE0FE0" w:rsidRPr="00CE0FE0" w:rsidRDefault="00CE0FE0" w:rsidP="00CE0FE0">
      <w:pPr>
        <w:spacing w:after="0" w:line="240" w:lineRule="auto"/>
        <w:ind w:left="1800"/>
        <w:rPr>
          <w:rFonts w:ascii="Times New Roman" w:eastAsia="Times New Roman" w:hAnsi="Times New Roman" w:cs="Times New Roman"/>
          <w:sz w:val="20"/>
          <w:szCs w:val="20"/>
        </w:rPr>
      </w:pPr>
    </w:p>
    <w:p w14:paraId="7B242666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Money placed in an account is called a </w:t>
      </w:r>
    </w:p>
    <w:p w14:paraId="34E21CA7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checking account.</w:t>
      </w:r>
    </w:p>
    <w:p w14:paraId="6172076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deposit.</w:t>
      </w:r>
    </w:p>
    <w:p w14:paraId="6E9331B1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loan.</w:t>
      </w:r>
    </w:p>
    <w:p w14:paraId="1FE63862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withdrawal.</w:t>
      </w:r>
    </w:p>
    <w:p w14:paraId="5E0DBC6D" w14:textId="77777777" w:rsidR="00CE0FE0" w:rsidRPr="00CE0FE0" w:rsidRDefault="00CE0FE0" w:rsidP="00CE0FE0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0"/>
          <w:szCs w:val="20"/>
        </w:rPr>
      </w:pPr>
    </w:p>
    <w:p w14:paraId="50027D9C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Organizations that provide personal loans to individuals who may have poor credit are called</w:t>
      </w:r>
    </w:p>
    <w:p w14:paraId="0A99A59D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consumer finance companies.</w:t>
      </w:r>
    </w:p>
    <w:p w14:paraId="437326A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discount brokers.</w:t>
      </w:r>
    </w:p>
    <w:p w14:paraId="339E3AAB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securities firms.</w:t>
      </w:r>
    </w:p>
    <w:p w14:paraId="583D8AD6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business finance companies.</w:t>
      </w:r>
    </w:p>
    <w:p w14:paraId="4C040FFA" w14:textId="77777777" w:rsidR="00CE0FE0" w:rsidRPr="00CE0FE0" w:rsidRDefault="00CE0FE0" w:rsidP="00CE0FE0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2E5DAA9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A financial institution that provides services primarily for consumers including deposit accounts and personal loans is a(n)</w:t>
      </w:r>
    </w:p>
    <w:p w14:paraId="5702745D" w14:textId="77777777" w:rsidR="00CE0FE0" w:rsidRPr="00CE0FE0" w:rsidRDefault="0072652A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investment bank.</w:t>
      </w:r>
    </w:p>
    <w:p w14:paraId="1436EE00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commercial bank.</w:t>
      </w:r>
    </w:p>
    <w:p w14:paraId="1A554427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money center bank.</w:t>
      </w:r>
    </w:p>
    <w:p w14:paraId="542450F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unit bank.</w:t>
      </w:r>
    </w:p>
    <w:p w14:paraId="104270BE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EBE32B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A service that provides funds to cover a check written on an account with insufficient funds is called</w:t>
      </w:r>
    </w:p>
    <w:p w14:paraId="7776C0A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overdraft protection.</w:t>
      </w:r>
    </w:p>
    <w:p w14:paraId="21C9FDA5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surcharge service.</w:t>
      </w:r>
    </w:p>
    <w:p w14:paraId="5D146C4B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underwriting spread.</w:t>
      </w:r>
    </w:p>
    <w:p w14:paraId="738B72C7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cash management protection.</w:t>
      </w:r>
    </w:p>
    <w:p w14:paraId="47BF2DF6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2FEFA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The stated cost to a borrower to borrow money is called the</w:t>
      </w:r>
    </w:p>
    <w:p w14:paraId="670C70AB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discount rate.</w:t>
      </w:r>
    </w:p>
    <w:p w14:paraId="634B44A2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prime rate.</w:t>
      </w:r>
    </w:p>
    <w:p w14:paraId="5994E5FF" w14:textId="1F76D970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amortized rate</w:t>
      </w:r>
      <w:r w:rsidR="00523C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85E1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interest rate.</w:t>
      </w:r>
    </w:p>
    <w:p w14:paraId="334EC597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0"/>
          <w:szCs w:val="20"/>
        </w:rPr>
      </w:pPr>
    </w:p>
    <w:p w14:paraId="6FFF09E5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Deposits that are kept back and </w:t>
      </w:r>
      <w:r w:rsidRPr="00523CB7">
        <w:rPr>
          <w:rFonts w:ascii="Times New Roman" w:eastAsia="Times New Roman" w:hAnsi="Times New Roman" w:cs="Times New Roman"/>
          <w:i/>
          <w:sz w:val="24"/>
          <w:szCs w:val="24"/>
        </w:rPr>
        <w:t>not</w:t>
      </w: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 available to make loans are called</w:t>
      </w:r>
    </w:p>
    <w:p w14:paraId="262B8071" w14:textId="77777777" w:rsidR="00CE0FE0" w:rsidRPr="00CE0FE0" w:rsidRDefault="00CE0FE0" w:rsidP="00CE0FE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reserves.</w:t>
      </w:r>
    </w:p>
    <w:p w14:paraId="6DEB3867" w14:textId="77777777" w:rsidR="00CE0FE0" w:rsidRPr="00CE0FE0" w:rsidRDefault="00CE0FE0" w:rsidP="00CE0FE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aggregates.</w:t>
      </w:r>
    </w:p>
    <w:p w14:paraId="73DFC0F3" w14:textId="77777777" w:rsidR="00CE0FE0" w:rsidRPr="00CE0FE0" w:rsidRDefault="00CE0FE0" w:rsidP="00CE0FE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commodity money.</w:t>
      </w:r>
    </w:p>
    <w:p w14:paraId="69FA1C17" w14:textId="77777777" w:rsidR="00CE0FE0" w:rsidRPr="00CE0FE0" w:rsidRDefault="00CE0FE0" w:rsidP="00CE0FE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representative money.</w:t>
      </w:r>
    </w:p>
    <w:p w14:paraId="3B149B43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0"/>
          <w:szCs w:val="20"/>
        </w:rPr>
      </w:pPr>
    </w:p>
    <w:p w14:paraId="20952B50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Which type of organization is owned by its members?</w:t>
      </w:r>
    </w:p>
    <w:p w14:paraId="15AB6AF7" w14:textId="41CB8028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Commercial </w:t>
      </w:r>
      <w:r w:rsidR="00523CB7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CE0FE0">
        <w:rPr>
          <w:rFonts w:ascii="Times New Roman" w:eastAsia="Times New Roman" w:hAnsi="Times New Roman" w:cs="Times New Roman"/>
          <w:sz w:val="24"/>
          <w:szCs w:val="24"/>
        </w:rPr>
        <w:t>ank</w:t>
      </w:r>
    </w:p>
    <w:p w14:paraId="6C334378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Savings Association</w:t>
      </w:r>
    </w:p>
    <w:p w14:paraId="05B04636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Online Bank</w:t>
      </w:r>
    </w:p>
    <w:p w14:paraId="56824395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Credit Union</w:t>
      </w:r>
    </w:p>
    <w:p w14:paraId="5E678D49" w14:textId="77777777" w:rsidR="00CE0FE0" w:rsidRPr="00CE0FE0" w:rsidRDefault="00CE0FE0" w:rsidP="00CE0FE0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0"/>
          <w:szCs w:val="20"/>
        </w:rPr>
      </w:pPr>
    </w:p>
    <w:p w14:paraId="45A40169" w14:textId="77777777" w:rsidR="00CE0FE0" w:rsidRPr="00CE0FE0" w:rsidRDefault="00CE0FE0" w:rsidP="00EE5497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The interest banks pay to borrow money from a Federal Reserve Bank is called the</w:t>
      </w:r>
    </w:p>
    <w:p w14:paraId="3FD6F575" w14:textId="77777777" w:rsidR="00CE0FE0" w:rsidRPr="00CE0FE0" w:rsidRDefault="00CE0FE0" w:rsidP="00EE5497">
      <w:pPr>
        <w:numPr>
          <w:ilvl w:val="1"/>
          <w:numId w:val="4"/>
        </w:numPr>
        <w:spacing w:after="0" w:line="240" w:lineRule="auto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prime rate.</w:t>
      </w:r>
    </w:p>
    <w:p w14:paraId="34935AF4" w14:textId="77777777" w:rsidR="00CE0FE0" w:rsidRPr="00CE0FE0" w:rsidRDefault="00CE0FE0" w:rsidP="00EE5497">
      <w:pPr>
        <w:numPr>
          <w:ilvl w:val="1"/>
          <w:numId w:val="4"/>
        </w:numPr>
        <w:spacing w:after="0" w:line="240" w:lineRule="auto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reserve requirement.</w:t>
      </w:r>
    </w:p>
    <w:p w14:paraId="14150721" w14:textId="77777777" w:rsidR="00CE0FE0" w:rsidRPr="00CE0FE0" w:rsidRDefault="00CE0FE0" w:rsidP="00EE5497">
      <w:pPr>
        <w:numPr>
          <w:ilvl w:val="1"/>
          <w:numId w:val="4"/>
        </w:numPr>
        <w:spacing w:after="0" w:line="240" w:lineRule="auto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discount rate.</w:t>
      </w:r>
    </w:p>
    <w:p w14:paraId="05BF3138" w14:textId="77777777" w:rsidR="00CE0FE0" w:rsidRPr="00CE0FE0" w:rsidRDefault="00CE0FE0" w:rsidP="00EE5497">
      <w:pPr>
        <w:numPr>
          <w:ilvl w:val="1"/>
          <w:numId w:val="4"/>
        </w:numPr>
        <w:spacing w:after="0" w:line="240" w:lineRule="auto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interest discount.</w:t>
      </w:r>
    </w:p>
    <w:p w14:paraId="12CFD59D" w14:textId="77777777" w:rsidR="00CE0FE0" w:rsidRPr="00CE0FE0" w:rsidRDefault="00CE0FE0" w:rsidP="00CE0FE0">
      <w:pPr>
        <w:spacing w:after="0" w:line="240" w:lineRule="auto"/>
        <w:ind w:left="108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0"/>
          <w:szCs w:val="20"/>
        </w:rPr>
      </w:pPr>
    </w:p>
    <w:p w14:paraId="4A429837" w14:textId="77777777" w:rsidR="00CE0FE0" w:rsidRPr="00CE0FE0" w:rsidRDefault="00CE0FE0" w:rsidP="00EE5497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The true rate of interest paid over the life of a loan is called the </w:t>
      </w:r>
    </w:p>
    <w:p w14:paraId="77D647F3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finance charge.</w:t>
      </w:r>
    </w:p>
    <w:p w14:paraId="72932A8A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prime rate.</w:t>
      </w:r>
    </w:p>
    <w:p w14:paraId="12D3D451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interest rate ceiling.</w:t>
      </w:r>
    </w:p>
    <w:p w14:paraId="6384D55B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annual percentage rate.</w:t>
      </w:r>
    </w:p>
    <w:p w14:paraId="79F9EB28" w14:textId="77777777" w:rsidR="00CE0FE0" w:rsidRPr="00CE0FE0" w:rsidRDefault="00CE0FE0" w:rsidP="00CE0FE0">
      <w:pPr>
        <w:spacing w:after="0" w:line="240" w:lineRule="auto"/>
        <w:ind w:left="144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3BF5B57" w14:textId="77777777" w:rsidR="00CE0FE0" w:rsidRPr="00CE0FE0" w:rsidRDefault="00CE0FE0" w:rsidP="00EE549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The total dollar amount of interest plus other fees paid on the loan is the </w:t>
      </w:r>
    </w:p>
    <w:p w14:paraId="5F1FCB2E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finance charge.</w:t>
      </w:r>
    </w:p>
    <w:p w14:paraId="61C294DA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annual percentage rate.</w:t>
      </w:r>
    </w:p>
    <w:p w14:paraId="00D553AE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prime rate.</w:t>
      </w:r>
    </w:p>
    <w:p w14:paraId="12F7DD95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interest rate.</w:t>
      </w:r>
    </w:p>
    <w:p w14:paraId="49FC466A" w14:textId="77777777" w:rsidR="00CE0FE0" w:rsidRPr="00CE0FE0" w:rsidRDefault="00CE0FE0" w:rsidP="00CE0FE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E263911" w14:textId="77777777" w:rsidR="00CE0FE0" w:rsidRPr="00CE0FE0" w:rsidRDefault="00CE0FE0" w:rsidP="00EE5497">
      <w:pPr>
        <w:numPr>
          <w:ilvl w:val="0"/>
          <w:numId w:val="4"/>
        </w:numPr>
        <w:spacing w:after="0" w:line="240" w:lineRule="auto"/>
        <w:ind w:left="450" w:hanging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  Debt issued by the government or a company is called a(n)</w:t>
      </w:r>
    </w:p>
    <w:p w14:paraId="4B68408E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commercial loan.</w:t>
      </w:r>
    </w:p>
    <w:p w14:paraId="7981595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stockholder’s equity.</w:t>
      </w:r>
    </w:p>
    <w:p w14:paraId="724CF23C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bond.</w:t>
      </w:r>
    </w:p>
    <w:p w14:paraId="0CF5D86B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personal loan.</w:t>
      </w:r>
    </w:p>
    <w:p w14:paraId="4E7C34A5" w14:textId="77777777" w:rsidR="00CE0FE0" w:rsidRPr="00CE0FE0" w:rsidRDefault="00CE0FE0" w:rsidP="00CE0FE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DFC8B7D" w14:textId="28EEC144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A fee for breaking an account’s term is called </w:t>
      </w:r>
      <w:r w:rsidR="00523CB7">
        <w:rPr>
          <w:rFonts w:ascii="Times New Roman" w:eastAsia="Times New Roman" w:hAnsi="Times New Roman" w:cs="Times New Roman"/>
          <w:sz w:val="24"/>
          <w:szCs w:val="24"/>
        </w:rPr>
        <w:t>the</w:t>
      </w:r>
    </w:p>
    <w:p w14:paraId="2C800351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finance charge.</w:t>
      </w:r>
    </w:p>
    <w:p w14:paraId="460C0A26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penalty.</w:t>
      </w:r>
    </w:p>
    <w:p w14:paraId="56EE37D5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interest.</w:t>
      </w:r>
    </w:p>
    <w:p w14:paraId="0BE0D307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discount.</w:t>
      </w:r>
    </w:p>
    <w:p w14:paraId="4B0C758E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napToGrid w:val="0"/>
          <w:color w:val="000000" w:themeColor="text1"/>
          <w:sz w:val="16"/>
          <w:szCs w:val="16"/>
        </w:rPr>
      </w:pPr>
    </w:p>
    <w:p w14:paraId="3806A366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lastRenderedPageBreak/>
        <w:t xml:space="preserve">A loan that does </w:t>
      </w:r>
      <w:r w:rsidRPr="00523CB7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not</w:t>
      </w: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have to be paid in full by a specific date is a(n)</w:t>
      </w:r>
    </w:p>
    <w:p w14:paraId="71B75F96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closed-end loan.</w:t>
      </w:r>
    </w:p>
    <w:p w14:paraId="22DAEE0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secured loan.</w:t>
      </w:r>
    </w:p>
    <w:p w14:paraId="43EAA28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open-ended loan.</w:t>
      </w:r>
    </w:p>
    <w:p w14:paraId="1B69743A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unsecured loan.</w:t>
      </w:r>
    </w:p>
    <w:p w14:paraId="379C997B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0DB8D74F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 assessment of a borrower’s ability to repay a loan is called</w:t>
      </w:r>
    </w:p>
    <w:p w14:paraId="07289A17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character.</w:t>
      </w:r>
    </w:p>
    <w:p w14:paraId="3BAC142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creditworthiness.</w:t>
      </w:r>
    </w:p>
    <w:p w14:paraId="538E3E63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capacity.</w:t>
      </w:r>
    </w:p>
    <w:p w14:paraId="12FC3F7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capital.</w:t>
      </w:r>
    </w:p>
    <w:p w14:paraId="721BC0D2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2DC13D83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process of creating a repayment plan to repay debts without selling property during bankruptcy is called</w:t>
      </w:r>
    </w:p>
    <w:p w14:paraId="6961A2EE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reorganization.</w:t>
      </w:r>
    </w:p>
    <w:p w14:paraId="61B46438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liquidation.</w:t>
      </w:r>
    </w:p>
    <w:p w14:paraId="6075976D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repossession.</w:t>
      </w:r>
    </w:p>
    <w:p w14:paraId="1A3F1DB2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default.</w:t>
      </w:r>
    </w:p>
    <w:p w14:paraId="0262FB20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2A48BCB7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ABA routing number</w:t>
      </w:r>
    </w:p>
    <w:p w14:paraId="437C73E7" w14:textId="6161AFE2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identifies the account owner of the checking account</w:t>
      </w:r>
      <w:r w:rsidR="00523CB7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.</w:t>
      </w:r>
    </w:p>
    <w:p w14:paraId="187730F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is a six-digit number displayed on a check.</w:t>
      </w:r>
    </w:p>
    <w:p w14:paraId="2F9E81F2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identifies the financial institution paying the value of the check to the payee.</w:t>
      </w:r>
    </w:p>
    <w:p w14:paraId="6EEBF14F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is none of the above.</w:t>
      </w:r>
    </w:p>
    <w:p w14:paraId="6C956014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3993CD30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negotiable instrument is created and signed by a</w:t>
      </w:r>
    </w:p>
    <w:p w14:paraId="76336FE5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maker.</w:t>
      </w:r>
    </w:p>
    <w:p w14:paraId="2E588CA5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payee.</w:t>
      </w:r>
    </w:p>
    <w:p w14:paraId="16185183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drawee.</w:t>
      </w:r>
    </w:p>
    <w:p w14:paraId="3DFBD19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bank.</w:t>
      </w:r>
    </w:p>
    <w:p w14:paraId="00A3DD15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29651897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What entity requires a financial institution to state that it is an equal housing lender when it advertises?</w:t>
      </w:r>
    </w:p>
    <w:p w14:paraId="266D27E8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Department of Housing and Urban Development</w:t>
      </w:r>
    </w:p>
    <w:p w14:paraId="44A0C676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Federal Deposit Insurance Corporation</w:t>
      </w:r>
    </w:p>
    <w:p w14:paraId="66EA7086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National Banking Association</w:t>
      </w:r>
    </w:p>
    <w:p w14:paraId="4AEBAA22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Federal Reserve</w:t>
      </w:r>
    </w:p>
    <w:p w14:paraId="4DEAB1F1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3FB9515A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Which employee is responsible for reviewing a loan application and approving or denying the loan?</w:t>
      </w:r>
    </w:p>
    <w:p w14:paraId="4372CBA0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Mortgage Banker</w:t>
      </w:r>
    </w:p>
    <w:p w14:paraId="25FAA27A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Lending Officer</w:t>
      </w:r>
    </w:p>
    <w:p w14:paraId="1B37E4A2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Underwriter</w:t>
      </w:r>
    </w:p>
    <w:p w14:paraId="4A4AEB2D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Compliance Officer</w:t>
      </w:r>
    </w:p>
    <w:p w14:paraId="372CEC66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5175D0BB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2FD5814F" w14:textId="4C790F73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lastRenderedPageBreak/>
        <w:t xml:space="preserve">The use of fraudulent e-mails and copies of legitimate websites to trick individuals </w:t>
      </w:r>
      <w:r w:rsidR="00523CB7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into providing</w:t>
      </w: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personal information is</w:t>
      </w:r>
    </w:p>
    <w:p w14:paraId="2CCE7257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phishing.</w:t>
      </w:r>
    </w:p>
    <w:p w14:paraId="070547C1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scamming.</w:t>
      </w:r>
    </w:p>
    <w:p w14:paraId="709E69E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identity theft.</w:t>
      </w:r>
    </w:p>
    <w:p w14:paraId="085215B2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frauding.</w:t>
      </w:r>
    </w:p>
    <w:p w14:paraId="5016FF7E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1D545699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Which act established the Federal Deposit Insurance Corporation?</w:t>
      </w:r>
    </w:p>
    <w:p w14:paraId="478AEC8B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Depository Institution Deregulation and Monetary Control Act</w:t>
      </w:r>
    </w:p>
    <w:p w14:paraId="37A17CD8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Garn-St. Germain Act</w:t>
      </w:r>
    </w:p>
    <w:p w14:paraId="493F36F8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Emergency Banking Act of 1933</w:t>
      </w:r>
    </w:p>
    <w:p w14:paraId="192CB365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Federal Reserve Act</w:t>
      </w:r>
    </w:p>
    <w:p w14:paraId="62EAE15C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67D4850C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Which statement describes the key feature of the debt snowball method?</w:t>
      </w:r>
    </w:p>
    <w:p w14:paraId="5F011C83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Ranking your debts from largest to smallest, so you can pay off the largest first.</w:t>
      </w:r>
    </w:p>
    <w:p w14:paraId="48AFB0CB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Ranking your debts from smallest to largest, so you can pay off the smallest first.</w:t>
      </w:r>
    </w:p>
    <w:p w14:paraId="171E4878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Making the minimum payment on all debts and then putting the rest of your money into investments.</w:t>
      </w:r>
    </w:p>
    <w:p w14:paraId="7FCEEC92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Making the minimum payments on al debts and then distributing the remainder between the debts.</w:t>
      </w:r>
    </w:p>
    <w:p w14:paraId="40569A18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55626AB3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Your checking account does </w:t>
      </w:r>
      <w:r w:rsidRPr="00523CB7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not</w:t>
      </w: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have overdraft protection.  You have $10 in your account. You use your debit card to buy lunch for $12, a movie ticket for $12 and dinner for $15 in the same day.  What is the outcome?</w:t>
      </w:r>
    </w:p>
    <w:p w14:paraId="3BA4490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Your account will be closed.</w:t>
      </w:r>
    </w:p>
    <w:p w14:paraId="2891FF30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 will likely be charged an overdraft fee for each transaction and need to repay the bank for funds overdrawn.</w:t>
      </w:r>
    </w:p>
    <w:p w14:paraId="03F79B06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bank will not let you overdraw your account, so your card will be denied in these 3 instances.</w:t>
      </w:r>
    </w:p>
    <w:p w14:paraId="4D02ECB3" w14:textId="0B1BE1F1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bank will provide you with 5 days to add funds to your account to cover the overdraft and will not charge you a fee.</w:t>
      </w:r>
    </w:p>
    <w:p w14:paraId="043F7FB9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131396E1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Which combination of interest rates and fees are the better deal assuming you have a savings account with an average balance of $500?</w:t>
      </w:r>
    </w:p>
    <w:p w14:paraId="718FF1D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 account with 10% annual interest rate and $5/month in fees</w:t>
      </w:r>
    </w:p>
    <w:p w14:paraId="3A3D45C8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 account with 2% annual interest rate and no fees</w:t>
      </w:r>
    </w:p>
    <w:p w14:paraId="5BAAD58F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 account with 5% annual interest rate and $3/month in fees</w:t>
      </w:r>
    </w:p>
    <w:p w14:paraId="43CFA8DD" w14:textId="19415A14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 account with 12% annual interest rate and a $25</w:t>
      </w:r>
      <w:r w:rsidR="0072652A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monthly fee for dropping below $2</w:t>
      </w:r>
      <w:r w:rsidR="00523CB7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,</w:t>
      </w:r>
      <w:r w:rsidR="0072652A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000</w:t>
      </w:r>
    </w:p>
    <w:p w14:paraId="108DFEEE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32799F5E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If you deposit $200 into a CD with an interest rate of 1% for 3 years, how much simple interest will you earn after 3 years?</w:t>
      </w:r>
    </w:p>
    <w:p w14:paraId="7EE3A7BF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$3</w:t>
      </w:r>
    </w:p>
    <w:p w14:paraId="7EA738FA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$6</w:t>
      </w:r>
    </w:p>
    <w:p w14:paraId="7041D2EB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$12</w:t>
      </w:r>
    </w:p>
    <w:p w14:paraId="2845643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$15</w:t>
      </w:r>
    </w:p>
    <w:p w14:paraId="0921E8D9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74EE8B05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lastRenderedPageBreak/>
        <w:t xml:space="preserve">Assume you are earning 0.5% interest on your savings account while inflation is running 2% per year.  Which statement is </w:t>
      </w:r>
      <w:r w:rsidRPr="00523CB7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true</w:t>
      </w: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?</w:t>
      </w:r>
    </w:p>
    <w:p w14:paraId="7E5835E0" w14:textId="5CD68D7B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Your purchasing power is increasing by 0.5% per year</w:t>
      </w:r>
      <w:r w:rsidR="00523CB7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.</w:t>
      </w:r>
    </w:p>
    <w:p w14:paraId="1917C458" w14:textId="77D6510D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Your purchasing power is increasing by 2.0% per year</w:t>
      </w:r>
      <w:r w:rsidR="00523CB7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.</w:t>
      </w:r>
    </w:p>
    <w:p w14:paraId="3FD42216" w14:textId="6BE59EFF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Your purchasing power is decreasing by 1.5% per year</w:t>
      </w:r>
      <w:r w:rsidR="00523CB7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.</w:t>
      </w:r>
    </w:p>
    <w:p w14:paraId="482C6FB9" w14:textId="16DB247B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Your purchasing power is decreasing by 2.0% per year</w:t>
      </w:r>
      <w:r w:rsidR="00523CB7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.</w:t>
      </w:r>
    </w:p>
    <w:p w14:paraId="6BC6DBDA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46ED3D9F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 are 22 years old and would like to invest $2,000 into a U.S. Treasury Note earning</w:t>
      </w:r>
      <w:r w:rsidR="00EE5497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7.5% </w:t>
      </w: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interest</w:t>
      </w:r>
      <w:r w:rsidR="00EE5497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compounded annually</w:t>
      </w: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. How many times will your investment double before you withdraw it at age 70?</w:t>
      </w:r>
    </w:p>
    <w:p w14:paraId="1661C751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9.6 times</w:t>
      </w:r>
    </w:p>
    <w:p w14:paraId="40283E00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5 times</w:t>
      </w:r>
    </w:p>
    <w:p w14:paraId="62DF5C17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7.5 times</w:t>
      </w:r>
    </w:p>
    <w:p w14:paraId="2DDCD33F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There is insufficient information to calculate.</w:t>
      </w:r>
    </w:p>
    <w:p w14:paraId="0BA0D927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34B768A9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regular savings account at a credit union is called a</w:t>
      </w:r>
    </w:p>
    <w:p w14:paraId="7B36FDC6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share draft account.</w:t>
      </w:r>
    </w:p>
    <w:p w14:paraId="07B281BB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share account.</w:t>
      </w:r>
    </w:p>
    <w:p w14:paraId="66278C8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security account.</w:t>
      </w:r>
    </w:p>
    <w:p w14:paraId="16469CE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money market account.</w:t>
      </w:r>
    </w:p>
    <w:p w14:paraId="2DFD90C0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73A6D8E2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 electronic network for financial transactions that processes credit and debit transactions is a(n)</w:t>
      </w:r>
    </w:p>
    <w:p w14:paraId="62DB4CB6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financial institution</w:t>
      </w:r>
      <w:r w:rsidR="004A446C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.</w:t>
      </w:r>
    </w:p>
    <w:p w14:paraId="121AD0A4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financial intermediary</w:t>
      </w:r>
      <w:r w:rsidR="004A446C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.</w:t>
      </w:r>
    </w:p>
    <w:p w14:paraId="29C2D3FC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automated clearinghouse</w:t>
      </w:r>
      <w:r w:rsidR="004A446C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.</w:t>
      </w:r>
    </w:p>
    <w:p w14:paraId="324B2B10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depository institution</w:t>
      </w:r>
      <w:r w:rsidR="004A446C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.</w:t>
      </w:r>
    </w:p>
    <w:p w14:paraId="08BFC75A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404F868F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The party who signs the negotiable instrument making it payable is a</w:t>
      </w:r>
    </w:p>
    <w:p w14:paraId="45EA0500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commercial bank.</w:t>
      </w:r>
    </w:p>
    <w:p w14:paraId="3DCE9DCD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vendor.</w:t>
      </w:r>
    </w:p>
    <w:p w14:paraId="3A88A248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drawee.</w:t>
      </w:r>
    </w:p>
    <w:p w14:paraId="26C671B5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drawer.</w:t>
      </w:r>
    </w:p>
    <w:p w14:paraId="26050685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29D7E706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This law protects consumers from unfair and deceptive credit card practices.</w:t>
      </w:r>
    </w:p>
    <w:p w14:paraId="5AC68853" w14:textId="7379ED8D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Credit Card Act</w:t>
      </w:r>
    </w:p>
    <w:p w14:paraId="0D68CC5F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Federal Credit Reporting Act</w:t>
      </w:r>
    </w:p>
    <w:p w14:paraId="0875016D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Fair Credit Billing Act</w:t>
      </w:r>
    </w:p>
    <w:p w14:paraId="0BC46CD2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Glass-Steagall Act </w:t>
      </w:r>
    </w:p>
    <w:p w14:paraId="098F6CF0" w14:textId="77777777" w:rsidR="00CE0FE0" w:rsidRPr="00CE0FE0" w:rsidRDefault="00CE0FE0" w:rsidP="00CE0FE0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5E52F2F3" w14:textId="77777777" w:rsidR="00CE0FE0" w:rsidRPr="00CE0FE0" w:rsidRDefault="00CE0FE0" w:rsidP="00CE0F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act of a bank taking property away for default on a loan is called</w:t>
      </w:r>
    </w:p>
    <w:p w14:paraId="2F3F4439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probation.</w:t>
      </w:r>
    </w:p>
    <w:p w14:paraId="2929006C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repossession.</w:t>
      </w:r>
    </w:p>
    <w:p w14:paraId="2501EE2D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bankruptcy.</w:t>
      </w:r>
    </w:p>
    <w:p w14:paraId="561AFE00" w14:textId="77777777" w:rsidR="00CE0FE0" w:rsidRPr="00CE0FE0" w:rsidRDefault="00CE0FE0" w:rsidP="00CE0FE0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reorganization.</w:t>
      </w:r>
    </w:p>
    <w:p w14:paraId="648F350B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64F2C82D" w14:textId="77777777" w:rsidR="00CE0FE0" w:rsidRPr="00CE0FE0" w:rsidRDefault="00CE0FE0" w:rsidP="00CE0FE0">
      <w:p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0F656BD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0F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Short Answer </w:t>
      </w:r>
      <w:r w:rsidRPr="00CE0FE0">
        <w:rPr>
          <w:rFonts w:ascii="Times New Roman" w:eastAsia="Times New Roman" w:hAnsi="Times New Roman" w:cs="Times New Roman"/>
          <w:sz w:val="24"/>
          <w:szCs w:val="24"/>
          <w:u w:val="single"/>
        </w:rPr>
        <w:t>(6@ 2 points = 12 points)</w:t>
      </w:r>
    </w:p>
    <w:p w14:paraId="156A7C2F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12AE3A7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A credit card has an APR of 16% on purchases.  The balance transfer APR is 8%.  There is a 2% balance transfer fee.</w:t>
      </w:r>
    </w:p>
    <w:p w14:paraId="556C4992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4F3FF4" w14:textId="77777777" w:rsidR="00CE0FE0" w:rsidRPr="00CE0FE0" w:rsidRDefault="00CE0FE0" w:rsidP="00CE0FE0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What are the total fees paid to transfer $500 to the card? __________________________</w:t>
      </w:r>
    </w:p>
    <w:p w14:paraId="19554C49" w14:textId="77777777" w:rsidR="00CE0FE0" w:rsidRPr="00CE0FE0" w:rsidRDefault="00CE0FE0" w:rsidP="00CE0FE0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85C3B6C" w14:textId="77777777" w:rsidR="00CE0FE0" w:rsidRPr="00CE0FE0" w:rsidRDefault="00CE0FE0" w:rsidP="00CE0FE0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What is the monthly periodic rate on purchases, rounded to two decimal places? </w:t>
      </w:r>
    </w:p>
    <w:p w14:paraId="05609334" w14:textId="77777777" w:rsidR="00CE0FE0" w:rsidRPr="00CE0FE0" w:rsidRDefault="00CE0FE0" w:rsidP="00CE0FE0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_______________________</w:t>
      </w:r>
    </w:p>
    <w:p w14:paraId="64FBD3D5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FA7716" w14:textId="77777777" w:rsidR="00CE0FE0" w:rsidRPr="00CE0FE0" w:rsidRDefault="00CE0FE0" w:rsidP="00CE0FE0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If there is a balance of $227.83 that is subject to the monthly periodic interest rate for purchases, how much is the finance charge? ____________________________</w:t>
      </w:r>
    </w:p>
    <w:p w14:paraId="42B73F43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02D6FE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E8619" w14:textId="46B7175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The cost of a leased vehicle is $496 </w:t>
      </w:r>
      <w:r w:rsidR="00523CB7">
        <w:rPr>
          <w:rFonts w:ascii="Times New Roman" w:eastAsia="Times New Roman" w:hAnsi="Times New Roman" w:cs="Times New Roman"/>
          <w:sz w:val="24"/>
          <w:szCs w:val="24"/>
        </w:rPr>
        <w:t xml:space="preserve">per month </w:t>
      </w:r>
      <w:r w:rsidRPr="00CE0FE0">
        <w:rPr>
          <w:rFonts w:ascii="Times New Roman" w:eastAsia="Times New Roman" w:hAnsi="Times New Roman" w:cs="Times New Roman"/>
          <w:sz w:val="24"/>
          <w:szCs w:val="24"/>
        </w:rPr>
        <w:t>for 36 months. The vehicle can be purchased at the end of the lease for an additional $16,200. If the vehicle is purchased outright, the cost is $822 per month for three years after making a $2,000 down payment. Round all numbers to 2 decimal places.</w:t>
      </w:r>
    </w:p>
    <w:p w14:paraId="6D6B2CEB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72A48" w14:textId="77777777" w:rsidR="00CE0FE0" w:rsidRPr="00CE0FE0" w:rsidRDefault="00CE0FE0" w:rsidP="00CE0FE0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What is the total cost of the lease? ___________________</w:t>
      </w:r>
    </w:p>
    <w:p w14:paraId="7F0DF02F" w14:textId="77777777" w:rsidR="00CE0FE0" w:rsidRPr="00CE0FE0" w:rsidRDefault="00CE0FE0" w:rsidP="00CE0FE0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4C427B8" w14:textId="77777777" w:rsidR="00CE0FE0" w:rsidRPr="00CE0FE0" w:rsidRDefault="00CE0FE0" w:rsidP="00CE0FE0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What is the total cost to purchase the leased car? ______________________</w:t>
      </w:r>
    </w:p>
    <w:p w14:paraId="0434A65F" w14:textId="77777777" w:rsidR="00CE0FE0" w:rsidRPr="00CE0FE0" w:rsidRDefault="00CE0FE0" w:rsidP="00CE0FE0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2DF4CE5" w14:textId="77777777" w:rsidR="00CE0FE0" w:rsidRPr="00CE0FE0" w:rsidRDefault="00CE0FE0" w:rsidP="00CE0FE0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What is the total cost to purchase the car outright? _____________________</w:t>
      </w:r>
    </w:p>
    <w:p w14:paraId="7B95EAD8" w14:textId="77777777" w:rsidR="00CE0FE0" w:rsidRPr="00CE0FE0" w:rsidRDefault="00CE0FE0" w:rsidP="00CE0FE0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15F51D6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D351D8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0F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Credit Card Costs </w:t>
      </w:r>
      <w:r w:rsidRPr="00CE0FE0">
        <w:rPr>
          <w:rFonts w:ascii="Times New Roman" w:eastAsia="Times New Roman" w:hAnsi="Times New Roman" w:cs="Times New Roman"/>
          <w:sz w:val="24"/>
          <w:szCs w:val="24"/>
          <w:u w:val="single"/>
        </w:rPr>
        <w:t>(24 points)</w:t>
      </w:r>
    </w:p>
    <w:p w14:paraId="45F76971" w14:textId="77777777" w:rsidR="00CE0FE0" w:rsidRPr="00CE0FE0" w:rsidRDefault="00CE0FE0" w:rsidP="00CE0FE0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94E0B4" w14:textId="77777777" w:rsidR="00CE0FE0" w:rsidRPr="00CE0FE0" w:rsidRDefault="00CE0FE0" w:rsidP="00CE0FE0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Credit Card Current Balance:</w:t>
      </w:r>
      <w:r w:rsidRPr="00CE0FE0">
        <w:rPr>
          <w:rFonts w:ascii="Times New Roman" w:eastAsia="Times New Roman" w:hAnsi="Times New Roman" w:cs="Times New Roman"/>
          <w:sz w:val="24"/>
          <w:szCs w:val="24"/>
        </w:rPr>
        <w:tab/>
        <w:t>$2,000</w:t>
      </w:r>
    </w:p>
    <w:p w14:paraId="4D7D37BA" w14:textId="77777777" w:rsidR="00CE0FE0" w:rsidRPr="00CE0FE0" w:rsidRDefault="00CE0FE0" w:rsidP="00CE0FE0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Minimum Payment:</w:t>
      </w:r>
      <w:r w:rsidRPr="00CE0FE0">
        <w:rPr>
          <w:rFonts w:ascii="Times New Roman" w:eastAsia="Times New Roman" w:hAnsi="Times New Roman" w:cs="Times New Roman"/>
          <w:sz w:val="24"/>
          <w:szCs w:val="24"/>
        </w:rPr>
        <w:tab/>
      </w:r>
      <w:r w:rsidRPr="00CE0FE0">
        <w:rPr>
          <w:rFonts w:ascii="Times New Roman" w:eastAsia="Times New Roman" w:hAnsi="Times New Roman" w:cs="Times New Roman"/>
          <w:sz w:val="24"/>
          <w:szCs w:val="24"/>
        </w:rPr>
        <w:tab/>
        <w:t>1.5% of current balance</w:t>
      </w:r>
    </w:p>
    <w:p w14:paraId="57CFA858" w14:textId="77777777" w:rsidR="00CE0FE0" w:rsidRPr="00CE0FE0" w:rsidRDefault="00CE0FE0" w:rsidP="00CE0FE0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CE0FE0">
        <w:rPr>
          <w:rFonts w:ascii="Times New Roman" w:eastAsia="Times New Roman" w:hAnsi="Times New Roman" w:cs="Times New Roman"/>
          <w:sz w:val="24"/>
          <w:szCs w:val="24"/>
        </w:rPr>
        <w:tab/>
      </w:r>
      <w:r w:rsidRPr="00CE0FE0">
        <w:rPr>
          <w:rFonts w:ascii="Times New Roman" w:eastAsia="Times New Roman" w:hAnsi="Times New Roman" w:cs="Times New Roman"/>
          <w:sz w:val="24"/>
          <w:szCs w:val="24"/>
        </w:rPr>
        <w:tab/>
      </w:r>
      <w:r w:rsidRPr="00CE0FE0">
        <w:rPr>
          <w:rFonts w:ascii="Times New Roman" w:eastAsia="Times New Roman" w:hAnsi="Times New Roman" w:cs="Times New Roman"/>
          <w:sz w:val="24"/>
          <w:szCs w:val="24"/>
        </w:rPr>
        <w:tab/>
      </w:r>
      <w:r w:rsidRPr="00CE0FE0">
        <w:rPr>
          <w:rFonts w:ascii="Times New Roman" w:eastAsia="Times New Roman" w:hAnsi="Times New Roman" w:cs="Times New Roman"/>
          <w:sz w:val="24"/>
          <w:szCs w:val="24"/>
        </w:rPr>
        <w:tab/>
      </w:r>
      <w:r w:rsidRPr="00CE0FE0">
        <w:rPr>
          <w:rFonts w:ascii="Times New Roman" w:eastAsia="Times New Roman" w:hAnsi="Times New Roman" w:cs="Times New Roman"/>
          <w:sz w:val="24"/>
          <w:szCs w:val="24"/>
        </w:rPr>
        <w:tab/>
        <w:t>15%</w:t>
      </w:r>
    </w:p>
    <w:p w14:paraId="547A26A3" w14:textId="77777777" w:rsidR="00CE0FE0" w:rsidRPr="00CE0FE0" w:rsidRDefault="00CE0FE0" w:rsidP="00CE0FE0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91FEB" w14:textId="77777777" w:rsidR="00CE0FE0" w:rsidRPr="00CE0FE0" w:rsidRDefault="00CE0FE0" w:rsidP="00CE0FE0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CE0FE0">
        <w:rPr>
          <w:rFonts w:ascii="Times New Roman" w:eastAsia="Times New Roman" w:hAnsi="Times New Roman" w:cs="Times New Roman"/>
          <w:sz w:val="24"/>
          <w:szCs w:val="20"/>
        </w:rPr>
        <w:t>Complete the table calculating a periodic monthly finance charge. Calculate the new current balance after the finance charge and purchases.  Calculate the minimum payment each month and determine a final balance after payment.</w:t>
      </w:r>
    </w:p>
    <w:p w14:paraId="5DBA5901" w14:textId="77777777" w:rsidR="00CE0FE0" w:rsidRPr="00CE0FE0" w:rsidRDefault="00CE0FE0" w:rsidP="00CE0FE0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07"/>
        <w:gridCol w:w="1290"/>
        <w:gridCol w:w="1194"/>
        <w:gridCol w:w="1641"/>
        <w:gridCol w:w="1556"/>
        <w:gridCol w:w="1402"/>
        <w:gridCol w:w="1560"/>
      </w:tblGrid>
      <w:tr w:rsidR="00CE0FE0" w:rsidRPr="00CE0FE0" w14:paraId="4DAF2D11" w14:textId="77777777" w:rsidTr="009D0D38">
        <w:tc>
          <w:tcPr>
            <w:tcW w:w="710" w:type="dxa"/>
          </w:tcPr>
          <w:p w14:paraId="50F56516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rPr>
                <w:sz w:val="24"/>
              </w:rPr>
            </w:pPr>
          </w:p>
        </w:tc>
        <w:tc>
          <w:tcPr>
            <w:tcW w:w="1306" w:type="dxa"/>
          </w:tcPr>
          <w:p w14:paraId="7133E225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6E778785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Previous</w:t>
            </w:r>
          </w:p>
          <w:p w14:paraId="7A96F0AD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Balance</w:t>
            </w:r>
          </w:p>
        </w:tc>
        <w:tc>
          <w:tcPr>
            <w:tcW w:w="1217" w:type="dxa"/>
          </w:tcPr>
          <w:p w14:paraId="0B9C0454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7B5EB825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Finance</w:t>
            </w:r>
          </w:p>
          <w:p w14:paraId="7BCB5508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Charge</w:t>
            </w:r>
          </w:p>
        </w:tc>
        <w:tc>
          <w:tcPr>
            <w:tcW w:w="1707" w:type="dxa"/>
          </w:tcPr>
          <w:p w14:paraId="4289FBD5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428EF1D2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New</w:t>
            </w:r>
          </w:p>
          <w:p w14:paraId="00DFDE28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Purchase</w:t>
            </w:r>
          </w:p>
        </w:tc>
        <w:tc>
          <w:tcPr>
            <w:tcW w:w="1625" w:type="dxa"/>
          </w:tcPr>
          <w:p w14:paraId="275A6858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5261BA35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Current</w:t>
            </w:r>
          </w:p>
          <w:p w14:paraId="0A31581D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Balance</w:t>
            </w:r>
          </w:p>
        </w:tc>
        <w:tc>
          <w:tcPr>
            <w:tcW w:w="1440" w:type="dxa"/>
          </w:tcPr>
          <w:p w14:paraId="220E0C08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0FF04AED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10772C89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Payment</w:t>
            </w:r>
          </w:p>
        </w:tc>
        <w:tc>
          <w:tcPr>
            <w:tcW w:w="1633" w:type="dxa"/>
          </w:tcPr>
          <w:p w14:paraId="46F42D5B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207CCEA2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Final</w:t>
            </w:r>
          </w:p>
          <w:p w14:paraId="6F0FD6C5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Balance</w:t>
            </w:r>
          </w:p>
        </w:tc>
      </w:tr>
      <w:tr w:rsidR="00CE0FE0" w:rsidRPr="00CE0FE0" w14:paraId="3EFB9E94" w14:textId="77777777" w:rsidTr="009D0D38">
        <w:trPr>
          <w:trHeight w:val="170"/>
        </w:trPr>
        <w:tc>
          <w:tcPr>
            <w:tcW w:w="710" w:type="dxa"/>
          </w:tcPr>
          <w:p w14:paraId="5460B56C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Jan</w:t>
            </w:r>
          </w:p>
        </w:tc>
        <w:tc>
          <w:tcPr>
            <w:tcW w:w="1306" w:type="dxa"/>
          </w:tcPr>
          <w:p w14:paraId="1D1CDEAE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sz w:val="24"/>
              </w:rPr>
            </w:pPr>
            <w:r w:rsidRPr="00CE0FE0">
              <w:rPr>
                <w:sz w:val="24"/>
              </w:rPr>
              <w:t>$2,000.00</w:t>
            </w:r>
          </w:p>
        </w:tc>
        <w:tc>
          <w:tcPr>
            <w:tcW w:w="1217" w:type="dxa"/>
          </w:tcPr>
          <w:p w14:paraId="77978902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707" w:type="dxa"/>
          </w:tcPr>
          <w:p w14:paraId="0B6FFCBA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sz w:val="24"/>
              </w:rPr>
            </w:pPr>
            <w:r w:rsidRPr="00CE0FE0">
              <w:rPr>
                <w:sz w:val="24"/>
              </w:rPr>
              <w:t>$100</w:t>
            </w:r>
          </w:p>
        </w:tc>
        <w:tc>
          <w:tcPr>
            <w:tcW w:w="1625" w:type="dxa"/>
          </w:tcPr>
          <w:p w14:paraId="623F2DBB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440" w:type="dxa"/>
          </w:tcPr>
          <w:p w14:paraId="2CCA47AF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3" w:type="dxa"/>
          </w:tcPr>
          <w:p w14:paraId="672CDBDD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  <w:tr w:rsidR="00CE0FE0" w:rsidRPr="00CE0FE0" w14:paraId="67F2B644" w14:textId="77777777" w:rsidTr="009D0D38">
        <w:tc>
          <w:tcPr>
            <w:tcW w:w="710" w:type="dxa"/>
          </w:tcPr>
          <w:p w14:paraId="55FF5FD1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Feb</w:t>
            </w:r>
          </w:p>
        </w:tc>
        <w:tc>
          <w:tcPr>
            <w:tcW w:w="1306" w:type="dxa"/>
          </w:tcPr>
          <w:p w14:paraId="410BBCC7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217" w:type="dxa"/>
          </w:tcPr>
          <w:p w14:paraId="7A55EEB0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707" w:type="dxa"/>
          </w:tcPr>
          <w:p w14:paraId="4DB2D251" w14:textId="77777777" w:rsidR="00CE0FE0" w:rsidRPr="00CE0FE0" w:rsidRDefault="00CE0FE0" w:rsidP="00CE0FE0">
            <w:pPr>
              <w:jc w:val="center"/>
            </w:pPr>
            <w:r w:rsidRPr="00CE0FE0">
              <w:rPr>
                <w:sz w:val="24"/>
              </w:rPr>
              <w:t>$100</w:t>
            </w:r>
          </w:p>
        </w:tc>
        <w:tc>
          <w:tcPr>
            <w:tcW w:w="1625" w:type="dxa"/>
          </w:tcPr>
          <w:p w14:paraId="603B5B58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440" w:type="dxa"/>
          </w:tcPr>
          <w:p w14:paraId="602C2AB7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3" w:type="dxa"/>
          </w:tcPr>
          <w:p w14:paraId="196F8FF7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  <w:tr w:rsidR="00CE0FE0" w:rsidRPr="00CE0FE0" w14:paraId="7DC1C485" w14:textId="77777777" w:rsidTr="009D0D38">
        <w:tc>
          <w:tcPr>
            <w:tcW w:w="710" w:type="dxa"/>
          </w:tcPr>
          <w:p w14:paraId="6547501A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Mar</w:t>
            </w:r>
          </w:p>
        </w:tc>
        <w:tc>
          <w:tcPr>
            <w:tcW w:w="1306" w:type="dxa"/>
          </w:tcPr>
          <w:p w14:paraId="7BD8E9E1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217" w:type="dxa"/>
          </w:tcPr>
          <w:p w14:paraId="4B916748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707" w:type="dxa"/>
          </w:tcPr>
          <w:p w14:paraId="24340974" w14:textId="77777777" w:rsidR="00CE0FE0" w:rsidRPr="00CE0FE0" w:rsidRDefault="00CE0FE0" w:rsidP="00CE0FE0">
            <w:pPr>
              <w:jc w:val="center"/>
            </w:pPr>
            <w:r w:rsidRPr="00CE0FE0">
              <w:rPr>
                <w:sz w:val="24"/>
              </w:rPr>
              <w:t>$100</w:t>
            </w:r>
          </w:p>
        </w:tc>
        <w:tc>
          <w:tcPr>
            <w:tcW w:w="1625" w:type="dxa"/>
          </w:tcPr>
          <w:p w14:paraId="7B5B67E0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440" w:type="dxa"/>
          </w:tcPr>
          <w:p w14:paraId="7CACFA2D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3" w:type="dxa"/>
          </w:tcPr>
          <w:p w14:paraId="13068FA7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  <w:tr w:rsidR="00CE0FE0" w:rsidRPr="00CE0FE0" w14:paraId="432E71ED" w14:textId="77777777" w:rsidTr="009D0D38">
        <w:tc>
          <w:tcPr>
            <w:tcW w:w="710" w:type="dxa"/>
          </w:tcPr>
          <w:p w14:paraId="0D9D0DC4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Apr</w:t>
            </w:r>
          </w:p>
        </w:tc>
        <w:tc>
          <w:tcPr>
            <w:tcW w:w="1306" w:type="dxa"/>
          </w:tcPr>
          <w:p w14:paraId="5D25DDF6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217" w:type="dxa"/>
          </w:tcPr>
          <w:p w14:paraId="10C10455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707" w:type="dxa"/>
          </w:tcPr>
          <w:p w14:paraId="57CFDBD0" w14:textId="77777777" w:rsidR="00CE0FE0" w:rsidRPr="00CE0FE0" w:rsidRDefault="00CE0FE0" w:rsidP="00CE0FE0">
            <w:pPr>
              <w:jc w:val="center"/>
            </w:pPr>
            <w:r w:rsidRPr="00CE0FE0">
              <w:rPr>
                <w:sz w:val="24"/>
              </w:rPr>
              <w:t>$100</w:t>
            </w:r>
          </w:p>
        </w:tc>
        <w:tc>
          <w:tcPr>
            <w:tcW w:w="1625" w:type="dxa"/>
          </w:tcPr>
          <w:p w14:paraId="5C309779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440" w:type="dxa"/>
          </w:tcPr>
          <w:p w14:paraId="4F2FDFC9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3" w:type="dxa"/>
          </w:tcPr>
          <w:p w14:paraId="7AA91242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  <w:tr w:rsidR="00CE0FE0" w:rsidRPr="00CE0FE0" w14:paraId="444FAD65" w14:textId="77777777" w:rsidTr="009D0D38">
        <w:tc>
          <w:tcPr>
            <w:tcW w:w="710" w:type="dxa"/>
          </w:tcPr>
          <w:p w14:paraId="67D565FD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rPr>
                <w:b/>
                <w:sz w:val="24"/>
              </w:rPr>
            </w:pPr>
            <w:r w:rsidRPr="00CE0FE0">
              <w:rPr>
                <w:b/>
                <w:sz w:val="24"/>
              </w:rPr>
              <w:t>May</w:t>
            </w:r>
          </w:p>
        </w:tc>
        <w:tc>
          <w:tcPr>
            <w:tcW w:w="1306" w:type="dxa"/>
          </w:tcPr>
          <w:p w14:paraId="00B69366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217" w:type="dxa"/>
          </w:tcPr>
          <w:p w14:paraId="77416686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707" w:type="dxa"/>
          </w:tcPr>
          <w:p w14:paraId="230724E9" w14:textId="77777777" w:rsidR="00CE0FE0" w:rsidRPr="00CE0FE0" w:rsidRDefault="00CE0FE0" w:rsidP="00CE0FE0">
            <w:pPr>
              <w:jc w:val="center"/>
            </w:pPr>
            <w:r w:rsidRPr="00CE0FE0">
              <w:rPr>
                <w:sz w:val="24"/>
              </w:rPr>
              <w:t>$100</w:t>
            </w:r>
          </w:p>
        </w:tc>
        <w:tc>
          <w:tcPr>
            <w:tcW w:w="1625" w:type="dxa"/>
          </w:tcPr>
          <w:p w14:paraId="641FB1D2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440" w:type="dxa"/>
          </w:tcPr>
          <w:p w14:paraId="2EF5A174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3" w:type="dxa"/>
          </w:tcPr>
          <w:p w14:paraId="203FA2A7" w14:textId="77777777" w:rsidR="00CE0FE0" w:rsidRPr="00CE0FE0" w:rsidRDefault="00CE0FE0" w:rsidP="00CE0FE0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</w:tbl>
    <w:p w14:paraId="3FBBD588" w14:textId="77777777" w:rsidR="00CE0FE0" w:rsidRPr="00CE0FE0" w:rsidRDefault="00CE0FE0" w:rsidP="00CE0FE0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23FB9415" w14:textId="77777777" w:rsid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56C9CA9" w14:textId="77777777" w:rsid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C2A742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0F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Bank Reconciliation </w:t>
      </w:r>
      <w:r w:rsidRPr="00CE0FE0">
        <w:rPr>
          <w:rFonts w:ascii="Times New Roman" w:eastAsia="Times New Roman" w:hAnsi="Times New Roman" w:cs="Times New Roman"/>
          <w:sz w:val="24"/>
          <w:szCs w:val="24"/>
          <w:u w:val="single"/>
        </w:rPr>
        <w:t>(1</w:t>
      </w:r>
      <w:r w:rsidR="00DC3B15"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 w:rsidRPr="00CE0FE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points)</w:t>
      </w:r>
    </w:p>
    <w:p w14:paraId="70975ABA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Your bank statement shows an ending balance of $793.57.  The checks that have </w:t>
      </w:r>
      <w:r w:rsidRPr="00523CB7">
        <w:rPr>
          <w:rFonts w:ascii="Times New Roman" w:eastAsia="Times New Roman" w:hAnsi="Times New Roman" w:cs="Times New Roman"/>
          <w:i/>
          <w:sz w:val="24"/>
          <w:szCs w:val="24"/>
        </w:rPr>
        <w:t xml:space="preserve">not </w:t>
      </w: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cleared the bank are #278 for $174.85 and #280 for $32.78.  Your checkbook register shows a balance of $923.03.  There is a bank service charge of $5.00 and outstanding deposits of $312.09.  You discovered that you did </w:t>
      </w:r>
      <w:r w:rsidRPr="00523CB7">
        <w:rPr>
          <w:rFonts w:ascii="Times New Roman" w:eastAsia="Times New Roman" w:hAnsi="Times New Roman" w:cs="Times New Roman"/>
          <w:i/>
          <w:sz w:val="24"/>
          <w:szCs w:val="24"/>
        </w:rPr>
        <w:t>not</w:t>
      </w:r>
      <w:r w:rsidRPr="00CE0FE0">
        <w:rPr>
          <w:rFonts w:ascii="Times New Roman" w:eastAsia="Times New Roman" w:hAnsi="Times New Roman" w:cs="Times New Roman"/>
          <w:sz w:val="24"/>
          <w:szCs w:val="24"/>
        </w:rPr>
        <w:t xml:space="preserve"> record a $20.00 ATM withdrawal.  Reconcile your checkbook register to the bank statement.</w:t>
      </w:r>
    </w:p>
    <w:p w14:paraId="798083E8" w14:textId="77777777" w:rsidR="00CE0FE0" w:rsidRPr="00CE0FE0" w:rsidRDefault="000B0D81" w:rsidP="00CE0FE0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 w14:anchorId="30056D38">
          <v:rect id="_x0000_i1025" style="width:0;height:1.5pt" o:hralign="center" o:hrstd="t" o:hr="t" fillcolor="gray" stroked="f"/>
        </w:pict>
      </w:r>
    </w:p>
    <w:p w14:paraId="525162AD" w14:textId="77777777" w:rsidR="00CE0FE0" w:rsidRPr="00CE0FE0" w:rsidRDefault="00CE0FE0" w:rsidP="00CE0F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b/>
          <w:bCs/>
          <w:sz w:val="24"/>
          <w:szCs w:val="24"/>
        </w:rPr>
        <w:t>BANK RECONCILIATION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2394"/>
        <w:gridCol w:w="1626"/>
        <w:gridCol w:w="768"/>
      </w:tblGrid>
      <w:tr w:rsidR="00CE0FE0" w:rsidRPr="00CE0FE0" w14:paraId="63556260" w14:textId="77777777" w:rsidTr="009D0D38">
        <w:trPr>
          <w:trHeight w:hRule="exact" w:val="36"/>
        </w:trPr>
        <w:tc>
          <w:tcPr>
            <w:tcW w:w="4788" w:type="dxa"/>
          </w:tcPr>
          <w:p w14:paraId="17436962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102E829C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604733A9" w14:textId="77777777" w:rsidTr="009D0D38">
        <w:tc>
          <w:tcPr>
            <w:tcW w:w="4788" w:type="dxa"/>
          </w:tcPr>
          <w:p w14:paraId="5DABF68F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91EA531" w14:textId="77777777" w:rsidR="00CE0FE0" w:rsidRPr="00CE0FE0" w:rsidRDefault="00CE0FE0" w:rsidP="00CE0F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Checkbook Balance         $  ____________</w:t>
            </w:r>
          </w:p>
          <w:p w14:paraId="17B40918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70CD8B59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867C6ED" w14:textId="77777777" w:rsidR="00CE0FE0" w:rsidRPr="00CE0FE0" w:rsidRDefault="00CE0FE0" w:rsidP="00CE0F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Bank Statement Balance  $  _____________</w:t>
            </w:r>
          </w:p>
        </w:tc>
      </w:tr>
      <w:tr w:rsidR="00CE0FE0" w:rsidRPr="00CE0FE0" w14:paraId="151FB598" w14:textId="77777777" w:rsidTr="009D0D38">
        <w:trPr>
          <w:trHeight w:hRule="exact" w:val="36"/>
        </w:trPr>
        <w:tc>
          <w:tcPr>
            <w:tcW w:w="4788" w:type="dxa"/>
          </w:tcPr>
          <w:p w14:paraId="2695B1C3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57D157BC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115D93F7" w14:textId="77777777" w:rsidTr="009D0D38">
        <w:tc>
          <w:tcPr>
            <w:tcW w:w="4788" w:type="dxa"/>
          </w:tcPr>
          <w:p w14:paraId="7C864A14" w14:textId="77777777" w:rsidR="00CE0FE0" w:rsidRPr="00CE0FE0" w:rsidRDefault="00CE0FE0" w:rsidP="00CE0F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D4D481" w14:textId="77777777" w:rsidR="00CE0FE0" w:rsidRPr="00CE0FE0" w:rsidRDefault="00CE0FE0" w:rsidP="00CE0F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Bank Service Charge             ____________</w:t>
            </w:r>
          </w:p>
          <w:p w14:paraId="6DE940C9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675CC0" w14:textId="77777777" w:rsidR="00CE0FE0" w:rsidRPr="00CE0FE0" w:rsidRDefault="00CE0FE0" w:rsidP="00CE0F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Error(s)                                    ____________</w:t>
            </w:r>
          </w:p>
          <w:p w14:paraId="205E03CC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C47EFA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____________</w:t>
            </w:r>
          </w:p>
          <w:p w14:paraId="7A481CCD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3B85D876" w14:textId="77777777" w:rsidR="00CE0FE0" w:rsidRPr="00CE0FE0" w:rsidRDefault="00CE0FE0" w:rsidP="00CE0F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CE079A" w14:textId="77777777" w:rsidR="00CE0FE0" w:rsidRPr="00CE0FE0" w:rsidRDefault="00CE0FE0" w:rsidP="00CE0F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Outstanding Deposits         _____________</w:t>
            </w:r>
          </w:p>
          <w:p w14:paraId="33066587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771C9EE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Error(s)                                _____________</w:t>
            </w:r>
          </w:p>
          <w:p w14:paraId="035C79CB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DB91B6B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_____________</w:t>
            </w:r>
          </w:p>
        </w:tc>
      </w:tr>
      <w:tr w:rsidR="00CE0FE0" w:rsidRPr="00CE0FE0" w14:paraId="438183A8" w14:textId="77777777" w:rsidTr="009D0D38">
        <w:trPr>
          <w:trHeight w:hRule="exact" w:val="36"/>
        </w:trPr>
        <w:tc>
          <w:tcPr>
            <w:tcW w:w="4788" w:type="dxa"/>
            <w:tcBorders>
              <w:bottom w:val="single" w:sz="4" w:space="0" w:color="auto"/>
            </w:tcBorders>
          </w:tcPr>
          <w:p w14:paraId="4E023822" w14:textId="77777777" w:rsidR="00CE0FE0" w:rsidRPr="00CE0FE0" w:rsidRDefault="00CE0FE0" w:rsidP="00CE0F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46303C2E" w14:textId="77777777" w:rsidR="00CE0FE0" w:rsidRPr="00CE0FE0" w:rsidRDefault="00CE0FE0" w:rsidP="00CE0F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0FE0" w:rsidRPr="00CE0FE0" w14:paraId="721EBA38" w14:textId="77777777" w:rsidTr="009D0D38">
        <w:trPr>
          <w:cantSplit/>
        </w:trPr>
        <w:tc>
          <w:tcPr>
            <w:tcW w:w="4788" w:type="dxa"/>
            <w:vMerge w:val="restart"/>
            <w:shd w:val="pct12" w:color="auto" w:fill="C0C0C0"/>
          </w:tcPr>
          <w:p w14:paraId="5AA4A0CB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8B960A3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7ABD45B2" w14:textId="77777777" w:rsidR="00CE0FE0" w:rsidRPr="00CE0FE0" w:rsidRDefault="00CE0FE0" w:rsidP="00CE0FE0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Outstanding Checks            </w:t>
            </w:r>
          </w:p>
          <w:p w14:paraId="4A27C0DD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0FE0" w:rsidRPr="00CE0FE0" w14:paraId="2F5E59A5" w14:textId="77777777" w:rsidTr="009D0D38">
        <w:trPr>
          <w:cantSplit/>
          <w:trHeight w:hRule="exact" w:val="36"/>
        </w:trPr>
        <w:tc>
          <w:tcPr>
            <w:tcW w:w="4788" w:type="dxa"/>
            <w:vMerge/>
            <w:shd w:val="pct12" w:color="auto" w:fill="C0C0C0"/>
          </w:tcPr>
          <w:p w14:paraId="1FDAF1AE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2D765317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7293B66E" w14:textId="77777777" w:rsidTr="009D0D38">
        <w:trPr>
          <w:cantSplit/>
          <w:trHeight w:val="118"/>
        </w:trPr>
        <w:tc>
          <w:tcPr>
            <w:tcW w:w="4788" w:type="dxa"/>
            <w:vMerge/>
            <w:shd w:val="pct12" w:color="auto" w:fill="C0C0C0"/>
          </w:tcPr>
          <w:p w14:paraId="51A1E2EF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4A8BDC6A" w14:textId="77777777" w:rsidR="00CE0FE0" w:rsidRPr="00CE0FE0" w:rsidRDefault="00CE0FE0" w:rsidP="00CE0FE0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 Outstanding</w:t>
            </w:r>
          </w:p>
        </w:tc>
      </w:tr>
      <w:tr w:rsidR="00CE0FE0" w:rsidRPr="00CE0FE0" w14:paraId="5DE78B82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27CA97B1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222A3359" w14:textId="77777777" w:rsidR="00CE0FE0" w:rsidRPr="00CE0FE0" w:rsidRDefault="00CE0FE0" w:rsidP="00CE0FE0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2394" w:type="dxa"/>
            <w:gridSpan w:val="2"/>
          </w:tcPr>
          <w:p w14:paraId="4800B333" w14:textId="77777777" w:rsidR="00CE0FE0" w:rsidRPr="00CE0FE0" w:rsidRDefault="00CE0FE0" w:rsidP="00CE0FE0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CE0FE0" w:rsidRPr="00CE0FE0" w14:paraId="0748E36F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16DFEE38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27C294B7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6" w:type="dxa"/>
          </w:tcPr>
          <w:p w14:paraId="6ECFF70F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8" w:type="dxa"/>
          </w:tcPr>
          <w:p w14:paraId="3B45FEB3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5CD9FDCD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1249DAF7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3661EDB4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6" w:type="dxa"/>
          </w:tcPr>
          <w:p w14:paraId="65E8E02A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8" w:type="dxa"/>
          </w:tcPr>
          <w:p w14:paraId="31EC99EE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729602A0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31EA801C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0C417576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6" w:type="dxa"/>
          </w:tcPr>
          <w:p w14:paraId="4643E7B0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8" w:type="dxa"/>
          </w:tcPr>
          <w:p w14:paraId="361C3124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4B163376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7FEF9813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25AA1D18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6" w:type="dxa"/>
          </w:tcPr>
          <w:p w14:paraId="0A2AF5DE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8" w:type="dxa"/>
          </w:tcPr>
          <w:p w14:paraId="2D26F874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58F09AFB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2DC10DFC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62424766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6" w:type="dxa"/>
          </w:tcPr>
          <w:p w14:paraId="23B9FF81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8" w:type="dxa"/>
          </w:tcPr>
          <w:p w14:paraId="318BBD79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2F7E191F" w14:textId="77777777" w:rsidTr="009D0D38">
        <w:trPr>
          <w:cantSplit/>
          <w:trHeight w:hRule="exact" w:val="36"/>
        </w:trPr>
        <w:tc>
          <w:tcPr>
            <w:tcW w:w="4788" w:type="dxa"/>
            <w:vMerge/>
            <w:shd w:val="pct12" w:color="auto" w:fill="C0C0C0"/>
          </w:tcPr>
          <w:p w14:paraId="217668BA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569C5D5E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6" w:type="dxa"/>
          </w:tcPr>
          <w:p w14:paraId="47B6C906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8" w:type="dxa"/>
          </w:tcPr>
          <w:p w14:paraId="4A4AB7E8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619DFAC7" w14:textId="77777777" w:rsidTr="009D0D38">
        <w:trPr>
          <w:cantSplit/>
          <w:trHeight w:val="117"/>
        </w:trPr>
        <w:tc>
          <w:tcPr>
            <w:tcW w:w="4788" w:type="dxa"/>
            <w:vMerge/>
            <w:shd w:val="pct12" w:color="auto" w:fill="C0C0C0"/>
          </w:tcPr>
          <w:p w14:paraId="13968BF0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14:paraId="11832938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626" w:type="dxa"/>
          </w:tcPr>
          <w:p w14:paraId="6FD0F134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8" w:type="dxa"/>
          </w:tcPr>
          <w:p w14:paraId="3DC24A02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319E0920" w14:textId="77777777" w:rsidTr="009D0D38">
        <w:trPr>
          <w:trHeight w:hRule="exact" w:val="36"/>
        </w:trPr>
        <w:tc>
          <w:tcPr>
            <w:tcW w:w="4788" w:type="dxa"/>
          </w:tcPr>
          <w:p w14:paraId="04AA8C26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14:paraId="1DCF37D8" w14:textId="77777777" w:rsidR="00CE0FE0" w:rsidRPr="00CE0FE0" w:rsidRDefault="00CE0FE0" w:rsidP="00CE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0FE0" w:rsidRPr="00CE0FE0" w14:paraId="304C54D1" w14:textId="77777777" w:rsidTr="009D0D38">
        <w:trPr>
          <w:cantSplit/>
          <w:trHeight w:val="860"/>
        </w:trPr>
        <w:tc>
          <w:tcPr>
            <w:tcW w:w="4788" w:type="dxa"/>
          </w:tcPr>
          <w:p w14:paraId="16D0D82F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5024875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Adjusted Balance:</w:t>
            </w:r>
            <w:r w:rsidRPr="00CE0F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$  ____________</w:t>
            </w:r>
          </w:p>
        </w:tc>
        <w:tc>
          <w:tcPr>
            <w:tcW w:w="4788" w:type="dxa"/>
            <w:gridSpan w:val="3"/>
          </w:tcPr>
          <w:p w14:paraId="23A291FD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EC75673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E0F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Adjusted Balance:</w:t>
            </w:r>
            <w:r w:rsidRPr="00CE0F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$  ____________</w:t>
            </w:r>
          </w:p>
        </w:tc>
      </w:tr>
      <w:tr w:rsidR="00CE0FE0" w:rsidRPr="00CE0FE0" w14:paraId="70FD5101" w14:textId="77777777" w:rsidTr="009D0D38">
        <w:trPr>
          <w:cantSplit/>
          <w:trHeight w:hRule="exact" w:val="36"/>
        </w:trPr>
        <w:tc>
          <w:tcPr>
            <w:tcW w:w="4788" w:type="dxa"/>
            <w:tcBorders>
              <w:bottom w:val="single" w:sz="4" w:space="0" w:color="auto"/>
            </w:tcBorders>
          </w:tcPr>
          <w:p w14:paraId="7B5EA3FF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gridSpan w:val="3"/>
            <w:tcBorders>
              <w:bottom w:val="single" w:sz="4" w:space="0" w:color="auto"/>
            </w:tcBorders>
          </w:tcPr>
          <w:p w14:paraId="78C6782D" w14:textId="77777777" w:rsidR="00CE0FE0" w:rsidRPr="00CE0FE0" w:rsidRDefault="00CE0FE0" w:rsidP="00CE0F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1197A8A" w14:textId="77777777" w:rsidR="00CE0FE0" w:rsidRPr="00CE0FE0" w:rsidRDefault="00CE0FE0" w:rsidP="00CE0F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7EDE9F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0F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Compound Interest </w:t>
      </w:r>
      <w:r w:rsidRPr="00CE0FE0">
        <w:rPr>
          <w:rFonts w:ascii="Times New Roman" w:eastAsia="Times New Roman" w:hAnsi="Times New Roman" w:cs="Times New Roman"/>
          <w:sz w:val="24"/>
          <w:szCs w:val="24"/>
          <w:u w:val="single"/>
        </w:rPr>
        <w:t>(14 points)</w:t>
      </w:r>
    </w:p>
    <w:p w14:paraId="632F2F1C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42F2B9A" w14:textId="193E71E5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sz w:val="24"/>
          <w:szCs w:val="24"/>
        </w:rPr>
        <w:t>Complete the table for a 3</w:t>
      </w:r>
      <w:r w:rsidR="00523CB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E0FE0">
        <w:rPr>
          <w:rFonts w:ascii="Times New Roman" w:eastAsia="Times New Roman" w:hAnsi="Times New Roman" w:cs="Times New Roman"/>
          <w:sz w:val="24"/>
          <w:szCs w:val="24"/>
        </w:rPr>
        <w:t>year $1,000 Certificate of Deposit earning a 4% APR with interest compounded semiannually.</w:t>
      </w:r>
    </w:p>
    <w:p w14:paraId="40A87209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1583"/>
        <w:gridCol w:w="1919"/>
        <w:gridCol w:w="1969"/>
        <w:gridCol w:w="1596"/>
        <w:gridCol w:w="1560"/>
      </w:tblGrid>
      <w:tr w:rsidR="00CE0FE0" w:rsidRPr="00CE0FE0" w14:paraId="36E1451A" w14:textId="77777777" w:rsidTr="00B13145">
        <w:tc>
          <w:tcPr>
            <w:tcW w:w="723" w:type="dxa"/>
          </w:tcPr>
          <w:p w14:paraId="192B9ADD" w14:textId="77777777" w:rsidR="00CE0FE0" w:rsidRPr="00CE0FE0" w:rsidRDefault="00CE0FE0" w:rsidP="00CE0FE0">
            <w:pPr>
              <w:jc w:val="center"/>
              <w:rPr>
                <w:b/>
                <w:sz w:val="24"/>
                <w:szCs w:val="24"/>
              </w:rPr>
            </w:pPr>
            <w:r w:rsidRPr="00CE0FE0">
              <w:rPr>
                <w:b/>
                <w:sz w:val="24"/>
                <w:szCs w:val="24"/>
              </w:rPr>
              <w:t>Year</w:t>
            </w:r>
          </w:p>
          <w:p w14:paraId="38E0D0B9" w14:textId="77777777" w:rsidR="00CE0FE0" w:rsidRPr="00CE0FE0" w:rsidRDefault="00CE0FE0" w:rsidP="00CE0FE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83" w:type="dxa"/>
          </w:tcPr>
          <w:p w14:paraId="23B42B24" w14:textId="77777777" w:rsidR="00CE0FE0" w:rsidRPr="00CE0FE0" w:rsidRDefault="00CE0FE0" w:rsidP="00CE0FE0">
            <w:pPr>
              <w:jc w:val="center"/>
              <w:rPr>
                <w:b/>
                <w:sz w:val="24"/>
                <w:szCs w:val="24"/>
              </w:rPr>
            </w:pPr>
            <w:r w:rsidRPr="00CE0FE0">
              <w:rPr>
                <w:b/>
                <w:sz w:val="24"/>
                <w:szCs w:val="24"/>
              </w:rPr>
              <w:t>Beginning Balance</w:t>
            </w:r>
          </w:p>
        </w:tc>
        <w:tc>
          <w:tcPr>
            <w:tcW w:w="1919" w:type="dxa"/>
          </w:tcPr>
          <w:p w14:paraId="51E7C710" w14:textId="5F2E5434" w:rsidR="00CE0FE0" w:rsidRPr="00CE0FE0" w:rsidRDefault="00523CB7" w:rsidP="00CE0FE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Pr="00523CB7">
              <w:rPr>
                <w:b/>
                <w:sz w:val="24"/>
                <w:szCs w:val="24"/>
                <w:vertAlign w:val="superscript"/>
              </w:rPr>
              <w:t>st</w:t>
            </w:r>
            <w:r>
              <w:rPr>
                <w:b/>
                <w:sz w:val="24"/>
                <w:szCs w:val="24"/>
              </w:rPr>
              <w:t xml:space="preserve"> </w:t>
            </w:r>
            <w:r w:rsidR="00CE0FE0" w:rsidRPr="00CE0FE0">
              <w:rPr>
                <w:b/>
                <w:sz w:val="24"/>
                <w:szCs w:val="24"/>
              </w:rPr>
              <w:t>Half Year’s Interest</w:t>
            </w:r>
          </w:p>
        </w:tc>
        <w:tc>
          <w:tcPr>
            <w:tcW w:w="1969" w:type="dxa"/>
          </w:tcPr>
          <w:p w14:paraId="43CC997D" w14:textId="77777777" w:rsidR="00CE0FE0" w:rsidRPr="00CE0FE0" w:rsidRDefault="00CE0FE0" w:rsidP="00CE0FE0">
            <w:pPr>
              <w:jc w:val="center"/>
              <w:rPr>
                <w:b/>
                <w:sz w:val="24"/>
                <w:szCs w:val="24"/>
              </w:rPr>
            </w:pPr>
            <w:r w:rsidRPr="00CE0FE0">
              <w:rPr>
                <w:b/>
                <w:sz w:val="24"/>
                <w:szCs w:val="24"/>
              </w:rPr>
              <w:t>2</w:t>
            </w:r>
            <w:r w:rsidRPr="00CE0FE0">
              <w:rPr>
                <w:b/>
                <w:sz w:val="24"/>
                <w:szCs w:val="24"/>
                <w:vertAlign w:val="superscript"/>
              </w:rPr>
              <w:t>nd</w:t>
            </w:r>
            <w:r w:rsidRPr="00CE0FE0">
              <w:rPr>
                <w:b/>
                <w:sz w:val="24"/>
                <w:szCs w:val="24"/>
              </w:rPr>
              <w:t xml:space="preserve"> Half Year’s Interest</w:t>
            </w:r>
          </w:p>
        </w:tc>
        <w:tc>
          <w:tcPr>
            <w:tcW w:w="1596" w:type="dxa"/>
          </w:tcPr>
          <w:p w14:paraId="1B2920BC" w14:textId="77777777" w:rsidR="00CE0FE0" w:rsidRPr="00CE0FE0" w:rsidRDefault="00CE0FE0" w:rsidP="00CE0FE0">
            <w:pPr>
              <w:jc w:val="center"/>
              <w:rPr>
                <w:b/>
                <w:sz w:val="24"/>
                <w:szCs w:val="24"/>
              </w:rPr>
            </w:pPr>
            <w:r w:rsidRPr="00CE0FE0">
              <w:rPr>
                <w:b/>
                <w:sz w:val="24"/>
                <w:szCs w:val="24"/>
              </w:rPr>
              <w:t>Total</w:t>
            </w:r>
          </w:p>
          <w:p w14:paraId="13D99B59" w14:textId="77777777" w:rsidR="00CE0FE0" w:rsidRPr="00CE0FE0" w:rsidRDefault="00CE0FE0" w:rsidP="00CE0FE0">
            <w:pPr>
              <w:jc w:val="center"/>
              <w:rPr>
                <w:b/>
                <w:sz w:val="24"/>
                <w:szCs w:val="24"/>
              </w:rPr>
            </w:pPr>
            <w:r w:rsidRPr="00CE0FE0">
              <w:rPr>
                <w:b/>
                <w:sz w:val="24"/>
                <w:szCs w:val="24"/>
              </w:rPr>
              <w:t>Interest</w:t>
            </w:r>
          </w:p>
        </w:tc>
        <w:tc>
          <w:tcPr>
            <w:tcW w:w="1560" w:type="dxa"/>
          </w:tcPr>
          <w:p w14:paraId="1E297103" w14:textId="77777777" w:rsidR="00CE0FE0" w:rsidRPr="00CE0FE0" w:rsidRDefault="00CE0FE0" w:rsidP="00CE0FE0">
            <w:pPr>
              <w:jc w:val="center"/>
              <w:rPr>
                <w:b/>
                <w:sz w:val="24"/>
                <w:szCs w:val="24"/>
              </w:rPr>
            </w:pPr>
            <w:r w:rsidRPr="00CE0FE0">
              <w:rPr>
                <w:b/>
                <w:sz w:val="24"/>
                <w:szCs w:val="24"/>
              </w:rPr>
              <w:t>Ending Balance</w:t>
            </w:r>
          </w:p>
        </w:tc>
      </w:tr>
      <w:tr w:rsidR="00CE0FE0" w:rsidRPr="00CE0FE0" w14:paraId="7DCAEE8B" w14:textId="77777777" w:rsidTr="00B13145">
        <w:trPr>
          <w:trHeight w:val="413"/>
        </w:trPr>
        <w:tc>
          <w:tcPr>
            <w:tcW w:w="723" w:type="dxa"/>
          </w:tcPr>
          <w:p w14:paraId="7B24B515" w14:textId="77777777" w:rsidR="00CE0FE0" w:rsidRPr="00523CB7" w:rsidRDefault="00CE0FE0" w:rsidP="00523CB7">
            <w:pPr>
              <w:jc w:val="center"/>
              <w:rPr>
                <w:b/>
                <w:sz w:val="24"/>
                <w:szCs w:val="24"/>
              </w:rPr>
            </w:pPr>
            <w:r w:rsidRPr="00523CB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83" w:type="dxa"/>
          </w:tcPr>
          <w:p w14:paraId="4A43E123" w14:textId="77777777" w:rsidR="00CE0FE0" w:rsidRPr="00CE0FE0" w:rsidRDefault="00CE0FE0" w:rsidP="00CE0FE0">
            <w:pPr>
              <w:jc w:val="center"/>
              <w:rPr>
                <w:sz w:val="24"/>
                <w:szCs w:val="24"/>
              </w:rPr>
            </w:pPr>
            <w:r w:rsidRPr="00CE0FE0">
              <w:rPr>
                <w:sz w:val="24"/>
                <w:szCs w:val="24"/>
              </w:rPr>
              <w:t>$1,000</w:t>
            </w:r>
          </w:p>
        </w:tc>
        <w:tc>
          <w:tcPr>
            <w:tcW w:w="1919" w:type="dxa"/>
          </w:tcPr>
          <w:p w14:paraId="2920D4F5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969" w:type="dxa"/>
          </w:tcPr>
          <w:p w14:paraId="6B967B4A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596" w:type="dxa"/>
          </w:tcPr>
          <w:p w14:paraId="0704C03F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560" w:type="dxa"/>
          </w:tcPr>
          <w:p w14:paraId="5C4FD5D3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</w:tr>
      <w:tr w:rsidR="00CE0FE0" w:rsidRPr="00CE0FE0" w14:paraId="64EDD068" w14:textId="77777777" w:rsidTr="00B13145">
        <w:trPr>
          <w:trHeight w:val="440"/>
        </w:trPr>
        <w:tc>
          <w:tcPr>
            <w:tcW w:w="723" w:type="dxa"/>
          </w:tcPr>
          <w:p w14:paraId="6D2E441A" w14:textId="77777777" w:rsidR="00CE0FE0" w:rsidRPr="00523CB7" w:rsidRDefault="00CE0FE0" w:rsidP="00523CB7">
            <w:pPr>
              <w:jc w:val="center"/>
              <w:rPr>
                <w:b/>
                <w:sz w:val="24"/>
                <w:szCs w:val="24"/>
              </w:rPr>
            </w:pPr>
            <w:r w:rsidRPr="00523CB7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83" w:type="dxa"/>
          </w:tcPr>
          <w:p w14:paraId="22F79228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919" w:type="dxa"/>
          </w:tcPr>
          <w:p w14:paraId="0EAED3FD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969" w:type="dxa"/>
          </w:tcPr>
          <w:p w14:paraId="64074103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596" w:type="dxa"/>
          </w:tcPr>
          <w:p w14:paraId="05560176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560" w:type="dxa"/>
          </w:tcPr>
          <w:p w14:paraId="4F82B886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</w:tr>
      <w:tr w:rsidR="00CE0FE0" w:rsidRPr="00CE0FE0" w14:paraId="4549AB3E" w14:textId="77777777" w:rsidTr="00B13145">
        <w:trPr>
          <w:trHeight w:val="440"/>
        </w:trPr>
        <w:tc>
          <w:tcPr>
            <w:tcW w:w="723" w:type="dxa"/>
          </w:tcPr>
          <w:p w14:paraId="12611CEC" w14:textId="77777777" w:rsidR="00CE0FE0" w:rsidRPr="00523CB7" w:rsidRDefault="00CE0FE0" w:rsidP="00523CB7">
            <w:pPr>
              <w:jc w:val="center"/>
              <w:rPr>
                <w:b/>
                <w:sz w:val="24"/>
                <w:szCs w:val="24"/>
              </w:rPr>
            </w:pPr>
            <w:r w:rsidRPr="00523CB7">
              <w:rPr>
                <w:b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1583" w:type="dxa"/>
          </w:tcPr>
          <w:p w14:paraId="329F35DE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919" w:type="dxa"/>
          </w:tcPr>
          <w:p w14:paraId="20E25EF7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969" w:type="dxa"/>
          </w:tcPr>
          <w:p w14:paraId="2761F0FD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596" w:type="dxa"/>
          </w:tcPr>
          <w:p w14:paraId="7366E9C8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560" w:type="dxa"/>
          </w:tcPr>
          <w:p w14:paraId="4E238F9F" w14:textId="77777777" w:rsidR="00CE0FE0" w:rsidRPr="00CE0FE0" w:rsidRDefault="00CE0FE0" w:rsidP="00CE0FE0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363B3341" w14:textId="77777777" w:rsidR="00DC6B50" w:rsidRPr="00DC6B50" w:rsidRDefault="00DC6B50" w:rsidP="00CE0FE0">
      <w:pPr>
        <w:rPr>
          <w:rFonts w:ascii="Times New Roman" w:hAnsi="Times New Roman" w:cs="Times New Roman"/>
          <w:sz w:val="24"/>
          <w:szCs w:val="24"/>
        </w:rPr>
      </w:pPr>
    </w:p>
    <w:sectPr w:rsidR="00DC6B50" w:rsidRPr="00DC6B50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8015E" w14:textId="77777777" w:rsidR="000B0D81" w:rsidRDefault="000B0D81" w:rsidP="004E452E">
      <w:pPr>
        <w:spacing w:after="0" w:line="240" w:lineRule="auto"/>
      </w:pPr>
      <w:r>
        <w:separator/>
      </w:r>
    </w:p>
  </w:endnote>
  <w:endnote w:type="continuationSeparator" w:id="0">
    <w:p w14:paraId="24162F2E" w14:textId="77777777" w:rsidR="000B0D81" w:rsidRDefault="000B0D8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90229C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11BD1443" wp14:editId="1DBF1753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4CEC60" w14:textId="77777777" w:rsidR="000B0D81" w:rsidRDefault="000B0D81" w:rsidP="004E452E">
      <w:pPr>
        <w:spacing w:after="0" w:line="240" w:lineRule="auto"/>
      </w:pPr>
      <w:r>
        <w:separator/>
      </w:r>
    </w:p>
  </w:footnote>
  <w:footnote w:type="continuationSeparator" w:id="0">
    <w:p w14:paraId="59EFC929" w14:textId="77777777" w:rsidR="000B0D81" w:rsidRDefault="000B0D8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C94A" w14:textId="77777777" w:rsidR="004E452E" w:rsidRPr="003C62FA" w:rsidRDefault="002949E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BANKING &amp; FINANCE</w:t>
    </w:r>
  </w:p>
  <w:p w14:paraId="6E18FC9D" w14:textId="77777777" w:rsidR="004E452E" w:rsidRPr="001A2C02" w:rsidRDefault="004007F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4F9FFFFB" w14:textId="2F8FEA90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40E2C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40E2C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44F7D"/>
    <w:multiLevelType w:val="hybridMultilevel"/>
    <w:tmpl w:val="AF88A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677FB"/>
    <w:multiLevelType w:val="hybridMultilevel"/>
    <w:tmpl w:val="6CCC2B04"/>
    <w:lvl w:ilvl="0" w:tplc="AFBA20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EB009A"/>
    <w:multiLevelType w:val="hybridMultilevel"/>
    <w:tmpl w:val="2876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0D81"/>
    <w:rsid w:val="000B1B6A"/>
    <w:rsid w:val="001A2C02"/>
    <w:rsid w:val="002949E5"/>
    <w:rsid w:val="002D1DD4"/>
    <w:rsid w:val="00340E2C"/>
    <w:rsid w:val="00344105"/>
    <w:rsid w:val="00351B6C"/>
    <w:rsid w:val="00360E75"/>
    <w:rsid w:val="003754BD"/>
    <w:rsid w:val="003C62FA"/>
    <w:rsid w:val="003D68E7"/>
    <w:rsid w:val="004007F2"/>
    <w:rsid w:val="00446CE9"/>
    <w:rsid w:val="004A446C"/>
    <w:rsid w:val="004E452E"/>
    <w:rsid w:val="005017F1"/>
    <w:rsid w:val="00523CB7"/>
    <w:rsid w:val="0056785B"/>
    <w:rsid w:val="005A0D13"/>
    <w:rsid w:val="005A4F28"/>
    <w:rsid w:val="0068516F"/>
    <w:rsid w:val="00693568"/>
    <w:rsid w:val="006C31B8"/>
    <w:rsid w:val="006C5DDB"/>
    <w:rsid w:val="0072652A"/>
    <w:rsid w:val="00783E5A"/>
    <w:rsid w:val="00784FF9"/>
    <w:rsid w:val="0089338D"/>
    <w:rsid w:val="008B54EB"/>
    <w:rsid w:val="00957DA7"/>
    <w:rsid w:val="009C0377"/>
    <w:rsid w:val="009C29DF"/>
    <w:rsid w:val="00A04A40"/>
    <w:rsid w:val="00A6142F"/>
    <w:rsid w:val="00AB23DD"/>
    <w:rsid w:val="00AC1938"/>
    <w:rsid w:val="00B13145"/>
    <w:rsid w:val="00BD03C7"/>
    <w:rsid w:val="00BD3894"/>
    <w:rsid w:val="00CD6ADB"/>
    <w:rsid w:val="00CE0FE0"/>
    <w:rsid w:val="00CE5123"/>
    <w:rsid w:val="00CF58A9"/>
    <w:rsid w:val="00D90009"/>
    <w:rsid w:val="00DC3B15"/>
    <w:rsid w:val="00DC6B50"/>
    <w:rsid w:val="00DF4036"/>
    <w:rsid w:val="00DF7483"/>
    <w:rsid w:val="00EB0268"/>
    <w:rsid w:val="00EE5497"/>
    <w:rsid w:val="00F04853"/>
    <w:rsid w:val="00F13DDE"/>
    <w:rsid w:val="00F212DB"/>
    <w:rsid w:val="00F85DDA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4AB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CE0F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CE0F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68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8E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851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51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51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51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51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2020-09-09T16:07:00Z</cp:lastPrinted>
  <dcterms:created xsi:type="dcterms:W3CDTF">2020-09-09T16:07:00Z</dcterms:created>
  <dcterms:modified xsi:type="dcterms:W3CDTF">2020-09-09T16:07:00Z</dcterms:modified>
</cp:coreProperties>
</file>